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C1" w:rsidRDefault="009866C1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7470B6" w:rsidRDefault="00BE512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N° 0</w:t>
      </w:r>
      <w:r w:rsidR="000D154B">
        <w:rPr>
          <w:rFonts w:ascii="Times New Roman" w:hAnsi="Times New Roman"/>
        </w:rPr>
        <w:t>42</w:t>
      </w:r>
      <w:r w:rsidR="009866C1">
        <w:rPr>
          <w:rFonts w:ascii="Times New Roman" w:hAnsi="Times New Roman"/>
        </w:rPr>
        <w:t xml:space="preserve">, DE </w:t>
      </w:r>
      <w:r w:rsidR="000D154B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DE </w:t>
      </w:r>
      <w:r w:rsidR="000D154B">
        <w:rPr>
          <w:rFonts w:ascii="Times New Roman" w:hAnsi="Times New Roman"/>
        </w:rPr>
        <w:t>MAIO</w:t>
      </w:r>
      <w:r w:rsidR="009866C1">
        <w:rPr>
          <w:rFonts w:ascii="Times New Roman" w:hAnsi="Times New Roman"/>
        </w:rPr>
        <w:t xml:space="preserve"> DE 2021.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Nomeia candidat</w:t>
      </w:r>
      <w:r w:rsidR="00C276AD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aprovad</w:t>
      </w:r>
      <w:r w:rsidR="00C276AD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no Concurso Público nº 001/2019, </w:t>
      </w:r>
      <w:r w:rsidR="00BE5124">
        <w:rPr>
          <w:rFonts w:ascii="Times New Roman" w:hAnsi="Times New Roman"/>
          <w:sz w:val="22"/>
        </w:rPr>
        <w:t xml:space="preserve">para o cargo de </w:t>
      </w:r>
      <w:r w:rsidR="00BE5124">
        <w:rPr>
          <w:rFonts w:ascii="Times New Roman" w:hAnsi="Times New Roman"/>
        </w:rPr>
        <w:t>Assistente de Atendimento e Fiscalização</w:t>
      </w:r>
      <w:r w:rsidR="00BE512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do Conselho de Arquitetura e Urbanismo do Rio Grande do Sul – CAU/RS e dá outras providências.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</w:pPr>
      <w:r>
        <w:rPr>
          <w:rFonts w:ascii="Times New Roman" w:hAnsi="Times New Roman"/>
        </w:rPr>
        <w:t>Considerando o disposto no art. 41 da Lei n.º 12.378/2010, que versa sobre a contratação de</w:t>
      </w:r>
      <w:r>
        <w:rPr>
          <w:rFonts w:ascii="Times New Roman" w:hAnsi="Times New Roman"/>
          <w:lang w:eastAsia="pt-BR"/>
        </w:rPr>
        <w:t xml:space="preserve"> empregados sob o regime da Consolidação das Leis do Trabalho – CLT e</w:t>
      </w:r>
    </w:p>
    <w:p w:rsidR="007470B6" w:rsidRDefault="007470B6">
      <w:pPr>
        <w:jc w:val="both"/>
        <w:rPr>
          <w:rFonts w:ascii="Times New Roman" w:hAnsi="Times New Roman"/>
          <w:lang w:eastAsia="pt-BR"/>
        </w:rPr>
      </w:pPr>
    </w:p>
    <w:p w:rsidR="007470B6" w:rsidRDefault="009866C1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866C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9B7FE6" w:rsidRDefault="009B7FE6" w:rsidP="009B7F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Tornar pública a desistência, </w:t>
      </w:r>
      <w:r w:rsidR="00B94498">
        <w:rPr>
          <w:rFonts w:ascii="Times New Roman" w:hAnsi="Times New Roman"/>
        </w:rPr>
        <w:t>por decurso de prazo</w:t>
      </w:r>
      <w:r>
        <w:rPr>
          <w:rFonts w:ascii="Times New Roman" w:hAnsi="Times New Roman"/>
        </w:rPr>
        <w:t xml:space="preserve">, de </w:t>
      </w:r>
      <w:r w:rsidR="00057336" w:rsidRPr="00057336">
        <w:rPr>
          <w:rFonts w:ascii="Times New Roman" w:hAnsi="Times New Roman"/>
        </w:rPr>
        <w:t>LUÍS GUSTAVO MELLO NUNES</w:t>
      </w:r>
      <w:r w:rsidR="00057336">
        <w:rPr>
          <w:rFonts w:ascii="Times New Roman" w:hAnsi="Times New Roman"/>
        </w:rPr>
        <w:t>, classificado em 4</w:t>
      </w:r>
      <w:r>
        <w:rPr>
          <w:rFonts w:ascii="Times New Roman" w:hAnsi="Times New Roman"/>
        </w:rPr>
        <w:t>º lugar na cota universal, nomead</w:t>
      </w:r>
      <w:r w:rsidR="00B9449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pela Portaria nº </w:t>
      </w:r>
      <w:r w:rsidR="00B94498">
        <w:rPr>
          <w:rFonts w:ascii="Times New Roman" w:hAnsi="Times New Roman"/>
        </w:rPr>
        <w:t xml:space="preserve">38, de 03 de Maio de 2021. </w:t>
      </w:r>
    </w:p>
    <w:p w:rsidR="009B7FE6" w:rsidRDefault="009B7FE6">
      <w:pPr>
        <w:jc w:val="both"/>
        <w:rPr>
          <w:rFonts w:ascii="Times New Roman" w:hAnsi="Times New Roman"/>
        </w:rPr>
      </w:pPr>
    </w:p>
    <w:p w:rsidR="00BE5124" w:rsidRPr="00057336" w:rsidRDefault="009B7FE6" w:rsidP="00BE5124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>
        <w:rPr>
          <w:rFonts w:ascii="Times New Roman" w:hAnsi="Times New Roman"/>
        </w:rPr>
        <w:t>Art. 2</w:t>
      </w:r>
      <w:r w:rsidR="00BE5124">
        <w:rPr>
          <w:rFonts w:ascii="Times New Roman" w:hAnsi="Times New Roman"/>
        </w:rPr>
        <w:t xml:space="preserve">º Nomear, para o cargo de Assistente de Atendimento e Fiscalização, </w:t>
      </w:r>
      <w:r w:rsidR="00057336" w:rsidRPr="00057336">
        <w:rPr>
          <w:rFonts w:ascii="Times New Roman" w:hAnsi="Times New Roman"/>
        </w:rPr>
        <w:t>LETÍCIA BETTIO MACHADO</w:t>
      </w:r>
      <w:r w:rsidR="00DE74DF">
        <w:rPr>
          <w:rFonts w:ascii="Times New Roman" w:hAnsi="Times New Roman"/>
        </w:rPr>
        <w:t>, classificada</w:t>
      </w:r>
      <w:r>
        <w:rPr>
          <w:rFonts w:ascii="Times New Roman" w:hAnsi="Times New Roman"/>
        </w:rPr>
        <w:t xml:space="preserve"> em </w:t>
      </w:r>
      <w:r w:rsidR="00057336">
        <w:rPr>
          <w:rFonts w:ascii="Times New Roman" w:hAnsi="Times New Roman"/>
        </w:rPr>
        <w:t>5</w:t>
      </w:r>
      <w:r w:rsidR="00BE5124">
        <w:rPr>
          <w:rFonts w:ascii="Times New Roman" w:hAnsi="Times New Roman"/>
        </w:rPr>
        <w:t>º lugar na cota universal, para lotação na sede do CAU/RS, em Porto Alegre/RS.</w:t>
      </w:r>
    </w:p>
    <w:p w:rsidR="00BE5124" w:rsidRDefault="00BE5124" w:rsidP="00BE5124">
      <w:pPr>
        <w:jc w:val="both"/>
        <w:rPr>
          <w:rFonts w:ascii="Times New Roman" w:hAnsi="Times New Roman"/>
        </w:rPr>
      </w:pPr>
    </w:p>
    <w:p w:rsidR="007470B6" w:rsidRDefault="009B7FE6" w:rsidP="00BE5124">
      <w:pPr>
        <w:jc w:val="both"/>
      </w:pPr>
      <w:r>
        <w:rPr>
          <w:rFonts w:ascii="Times New Roman" w:hAnsi="Times New Roman"/>
        </w:rPr>
        <w:t>Art. 3</w:t>
      </w:r>
      <w:r w:rsidR="00BE5124">
        <w:rPr>
          <w:rFonts w:ascii="Times New Roman" w:hAnsi="Times New Roman"/>
        </w:rPr>
        <w:t>°</w:t>
      </w:r>
      <w:r w:rsidR="00DE74DF">
        <w:t xml:space="preserve"> A</w:t>
      </w:r>
      <w:r w:rsidR="00BE5124">
        <w:rPr>
          <w:rFonts w:ascii="Times New Roman" w:hAnsi="Times New Roman"/>
        </w:rPr>
        <w:t xml:space="preserve"> candidat</w:t>
      </w:r>
      <w:r w:rsidR="00DE74DF">
        <w:rPr>
          <w:rFonts w:ascii="Times New Roman" w:hAnsi="Times New Roman"/>
        </w:rPr>
        <w:t>a nomeada</w:t>
      </w:r>
      <w:r w:rsidR="00BE5124">
        <w:rPr>
          <w:rFonts w:ascii="Times New Roman" w:hAnsi="Times New Roman"/>
        </w:rPr>
        <w:t xml:space="preserve"> por esta portaria deverá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470B6" w:rsidRDefault="007470B6">
      <w:pPr>
        <w:jc w:val="both"/>
        <w:rPr>
          <w:rFonts w:ascii="Times New Roman" w:hAnsi="Times New Roman"/>
        </w:rPr>
      </w:pPr>
    </w:p>
    <w:p w:rsidR="007470B6" w:rsidRDefault="009B7F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</w:t>
      </w:r>
      <w:r w:rsidR="009866C1">
        <w:rPr>
          <w:rFonts w:ascii="Times New Roman" w:hAnsi="Times New Roman"/>
        </w:rPr>
        <w:t>º Esta Portaria entra em vigor na data de sua publicação no Diário Oficial da União.</w:t>
      </w:r>
    </w:p>
    <w:p w:rsidR="007470B6" w:rsidRDefault="009866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470B6" w:rsidRDefault="007470B6">
      <w:pPr>
        <w:pStyle w:val="Textopadro"/>
        <w:jc w:val="center"/>
        <w:rPr>
          <w:szCs w:val="24"/>
        </w:rPr>
      </w:pPr>
    </w:p>
    <w:p w:rsidR="007470B6" w:rsidRDefault="009866C1">
      <w:pPr>
        <w:pStyle w:val="Textopadro"/>
        <w:jc w:val="center"/>
        <w:rPr>
          <w:szCs w:val="24"/>
        </w:rPr>
      </w:pPr>
      <w:r>
        <w:rPr>
          <w:szCs w:val="24"/>
        </w:rPr>
        <w:t xml:space="preserve">Porto Alegre – RS, </w:t>
      </w:r>
      <w:r w:rsidR="000D154B">
        <w:rPr>
          <w:szCs w:val="24"/>
        </w:rPr>
        <w:t>20</w:t>
      </w:r>
      <w:r w:rsidR="00BE5124">
        <w:rPr>
          <w:szCs w:val="24"/>
        </w:rPr>
        <w:t xml:space="preserve"> de </w:t>
      </w:r>
      <w:r w:rsidR="000D154B">
        <w:rPr>
          <w:szCs w:val="24"/>
        </w:rPr>
        <w:t>Maio</w:t>
      </w:r>
      <w:r>
        <w:rPr>
          <w:szCs w:val="24"/>
        </w:rPr>
        <w:t xml:space="preserve"> de 2021.</w:t>
      </w: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7470B6">
      <w:pPr>
        <w:pStyle w:val="Textopadro"/>
        <w:jc w:val="center"/>
        <w:rPr>
          <w:b/>
          <w:szCs w:val="24"/>
        </w:rPr>
      </w:pPr>
    </w:p>
    <w:p w:rsidR="007470B6" w:rsidRDefault="00B94498">
      <w:pPr>
        <w:pStyle w:val="Textopadro"/>
        <w:jc w:val="center"/>
        <w:rPr>
          <w:szCs w:val="24"/>
        </w:rPr>
      </w:pPr>
      <w:r>
        <w:rPr>
          <w:szCs w:val="24"/>
        </w:rPr>
        <w:t>EVELISE JAIME DE MENEZES</w:t>
      </w:r>
    </w:p>
    <w:p w:rsidR="007470B6" w:rsidRDefault="009866C1">
      <w:pPr>
        <w:pStyle w:val="Textopadro"/>
        <w:jc w:val="center"/>
      </w:pPr>
      <w:r>
        <w:rPr>
          <w:szCs w:val="24"/>
        </w:rPr>
        <w:t xml:space="preserve">Presidente </w:t>
      </w:r>
      <w:r w:rsidR="00B94498">
        <w:rPr>
          <w:szCs w:val="24"/>
        </w:rPr>
        <w:t xml:space="preserve">interina </w:t>
      </w:r>
      <w:r>
        <w:rPr>
          <w:szCs w:val="24"/>
        </w:rPr>
        <w:t>do CAU/RS</w:t>
      </w:r>
    </w:p>
    <w:sectPr w:rsidR="007470B6">
      <w:headerReference w:type="first" r:id="rId7"/>
      <w:footerReference w:type="first" r:id="rId8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BE" w:rsidRDefault="002A1EBE">
      <w:r>
        <w:separator/>
      </w:r>
    </w:p>
  </w:endnote>
  <w:endnote w:type="continuationSeparator" w:id="0">
    <w:p w:rsidR="002A1EBE" w:rsidRDefault="002A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5C44B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5C44B5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BE" w:rsidRDefault="002A1EBE">
      <w:r>
        <w:rPr>
          <w:color w:val="000000"/>
        </w:rPr>
        <w:separator/>
      </w:r>
    </w:p>
  </w:footnote>
  <w:footnote w:type="continuationSeparator" w:id="0">
    <w:p w:rsidR="002A1EBE" w:rsidRDefault="002A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57336"/>
    <w:rsid w:val="000D154B"/>
    <w:rsid w:val="00185515"/>
    <w:rsid w:val="00186272"/>
    <w:rsid w:val="00250453"/>
    <w:rsid w:val="002A1EBE"/>
    <w:rsid w:val="002E54D5"/>
    <w:rsid w:val="003170AE"/>
    <w:rsid w:val="005C44B5"/>
    <w:rsid w:val="007470B6"/>
    <w:rsid w:val="00777E21"/>
    <w:rsid w:val="008E2D69"/>
    <w:rsid w:val="009866C1"/>
    <w:rsid w:val="009B7FE6"/>
    <w:rsid w:val="00B94498"/>
    <w:rsid w:val="00BE5124"/>
    <w:rsid w:val="00C276AD"/>
    <w:rsid w:val="00DE74DF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2019-10-14T18:49:00Z</cp:lastPrinted>
  <dcterms:created xsi:type="dcterms:W3CDTF">2021-05-25T19:57:00Z</dcterms:created>
  <dcterms:modified xsi:type="dcterms:W3CDTF">2021-05-25T19:57:00Z</dcterms:modified>
</cp:coreProperties>
</file>