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C1" w:rsidRPr="0025689E" w:rsidRDefault="009866C1">
      <w:pPr>
        <w:jc w:val="center"/>
        <w:rPr>
          <w:rFonts w:asciiTheme="minorHAnsi" w:hAnsiTheme="minorHAnsi" w:cstheme="minorHAnsi"/>
        </w:rPr>
      </w:pPr>
    </w:p>
    <w:p w:rsidR="007470B6" w:rsidRPr="0025689E" w:rsidRDefault="00BE5124">
      <w:pPr>
        <w:jc w:val="center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>PORTARIA PRESIDENCIAL N° 0</w:t>
      </w:r>
      <w:r w:rsidR="0086052F">
        <w:rPr>
          <w:rFonts w:asciiTheme="minorHAnsi" w:hAnsiTheme="minorHAnsi" w:cstheme="minorHAnsi"/>
        </w:rPr>
        <w:t>38</w:t>
      </w:r>
      <w:r w:rsidR="009866C1" w:rsidRPr="0025689E">
        <w:rPr>
          <w:rFonts w:asciiTheme="minorHAnsi" w:hAnsiTheme="minorHAnsi" w:cstheme="minorHAnsi"/>
        </w:rPr>
        <w:t xml:space="preserve">, DE </w:t>
      </w:r>
      <w:r w:rsidR="0086052F">
        <w:rPr>
          <w:rFonts w:asciiTheme="minorHAnsi" w:hAnsiTheme="minorHAnsi" w:cstheme="minorHAnsi"/>
        </w:rPr>
        <w:t>03</w:t>
      </w:r>
      <w:bookmarkStart w:id="0" w:name="_GoBack"/>
      <w:bookmarkEnd w:id="0"/>
      <w:r w:rsidRPr="0025689E">
        <w:rPr>
          <w:rFonts w:asciiTheme="minorHAnsi" w:hAnsiTheme="minorHAnsi" w:cstheme="minorHAnsi"/>
        </w:rPr>
        <w:t xml:space="preserve"> DE </w:t>
      </w:r>
      <w:r w:rsidR="0025689E">
        <w:rPr>
          <w:rFonts w:asciiTheme="minorHAnsi" w:hAnsiTheme="minorHAnsi" w:cstheme="minorHAnsi"/>
        </w:rPr>
        <w:t xml:space="preserve">MAIO </w:t>
      </w:r>
      <w:r w:rsidR="009866C1" w:rsidRPr="0025689E">
        <w:rPr>
          <w:rFonts w:asciiTheme="minorHAnsi" w:hAnsiTheme="minorHAnsi" w:cstheme="minorHAnsi"/>
        </w:rPr>
        <w:t>DE 2021.</w:t>
      </w:r>
    </w:p>
    <w:p w:rsidR="007470B6" w:rsidRPr="0025689E" w:rsidRDefault="007470B6">
      <w:pPr>
        <w:jc w:val="both"/>
        <w:rPr>
          <w:rFonts w:asciiTheme="minorHAnsi" w:hAnsiTheme="minorHAnsi" w:cstheme="minorHAnsi"/>
        </w:rPr>
      </w:pPr>
    </w:p>
    <w:p w:rsidR="007470B6" w:rsidRPr="0025689E" w:rsidRDefault="009866C1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2"/>
        </w:rPr>
      </w:pPr>
      <w:r w:rsidRPr="0025689E">
        <w:rPr>
          <w:rFonts w:asciiTheme="minorHAnsi" w:hAnsiTheme="minorHAnsi" w:cstheme="minorHAnsi"/>
          <w:sz w:val="22"/>
        </w:rPr>
        <w:t xml:space="preserve">Nomeia candidato aprovado no Concurso Público nº 001/2019, </w:t>
      </w:r>
      <w:r w:rsidR="00BE5124" w:rsidRPr="0025689E">
        <w:rPr>
          <w:rFonts w:asciiTheme="minorHAnsi" w:hAnsiTheme="minorHAnsi" w:cstheme="minorHAnsi"/>
          <w:sz w:val="22"/>
        </w:rPr>
        <w:t xml:space="preserve">para o cargo de </w:t>
      </w:r>
      <w:r w:rsidR="00BE5124" w:rsidRPr="0025689E">
        <w:rPr>
          <w:rFonts w:asciiTheme="minorHAnsi" w:hAnsiTheme="minorHAnsi" w:cstheme="minorHAnsi"/>
        </w:rPr>
        <w:t>Assistente de Atendimento e Fiscalização</w:t>
      </w:r>
      <w:r w:rsidR="00BE5124" w:rsidRPr="0025689E">
        <w:rPr>
          <w:rFonts w:asciiTheme="minorHAnsi" w:hAnsiTheme="minorHAnsi" w:cstheme="minorHAnsi"/>
          <w:sz w:val="22"/>
        </w:rPr>
        <w:t xml:space="preserve"> </w:t>
      </w:r>
      <w:r w:rsidRPr="0025689E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25689E" w:rsidRDefault="007470B6">
      <w:pPr>
        <w:jc w:val="both"/>
        <w:rPr>
          <w:rFonts w:asciiTheme="minorHAnsi" w:hAnsiTheme="minorHAnsi" w:cstheme="minorHAnsi"/>
        </w:rPr>
      </w:pPr>
    </w:p>
    <w:p w:rsidR="007470B6" w:rsidRPr="0025689E" w:rsidRDefault="009866C1">
      <w:pPr>
        <w:jc w:val="both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25689E">
        <w:rPr>
          <w:rFonts w:asciiTheme="minorHAnsi" w:hAnsiTheme="minorHAnsi" w:cstheme="minorHAnsi"/>
        </w:rPr>
        <w:t>arts</w:t>
      </w:r>
      <w:proofErr w:type="spellEnd"/>
      <w:r w:rsidRPr="0025689E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25689E" w:rsidRDefault="007470B6">
      <w:pPr>
        <w:jc w:val="both"/>
        <w:rPr>
          <w:rFonts w:asciiTheme="minorHAnsi" w:hAnsiTheme="minorHAnsi" w:cstheme="minorHAnsi"/>
        </w:rPr>
      </w:pPr>
    </w:p>
    <w:p w:rsidR="007470B6" w:rsidRPr="0025689E" w:rsidRDefault="009866C1">
      <w:pPr>
        <w:jc w:val="both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25689E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25689E" w:rsidRDefault="007470B6">
      <w:pPr>
        <w:jc w:val="both"/>
        <w:rPr>
          <w:rFonts w:asciiTheme="minorHAnsi" w:hAnsiTheme="minorHAnsi" w:cstheme="minorHAnsi"/>
          <w:lang w:eastAsia="pt-BR"/>
        </w:rPr>
      </w:pPr>
    </w:p>
    <w:p w:rsidR="007470B6" w:rsidRPr="0025689E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25689E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25689E" w:rsidRDefault="007470B6">
      <w:pPr>
        <w:jc w:val="both"/>
        <w:rPr>
          <w:rFonts w:asciiTheme="minorHAnsi" w:hAnsiTheme="minorHAnsi" w:cstheme="minorHAnsi"/>
        </w:rPr>
      </w:pPr>
    </w:p>
    <w:p w:rsidR="007470B6" w:rsidRPr="0025689E" w:rsidRDefault="009866C1">
      <w:pPr>
        <w:jc w:val="both"/>
        <w:rPr>
          <w:rFonts w:asciiTheme="minorHAnsi" w:hAnsiTheme="minorHAnsi" w:cstheme="minorHAnsi"/>
          <w:b/>
        </w:rPr>
      </w:pPr>
      <w:r w:rsidRPr="0025689E">
        <w:rPr>
          <w:rFonts w:asciiTheme="minorHAnsi" w:hAnsiTheme="minorHAnsi" w:cstheme="minorHAnsi"/>
          <w:b/>
        </w:rPr>
        <w:t>RESOLVE:</w:t>
      </w:r>
    </w:p>
    <w:p w:rsidR="007470B6" w:rsidRPr="0025689E" w:rsidRDefault="007470B6">
      <w:pPr>
        <w:jc w:val="both"/>
        <w:rPr>
          <w:rFonts w:asciiTheme="minorHAnsi" w:hAnsiTheme="minorHAnsi" w:cstheme="minorHAnsi"/>
        </w:rPr>
      </w:pPr>
    </w:p>
    <w:p w:rsidR="009B7FE6" w:rsidRPr="0025689E" w:rsidRDefault="009B7FE6" w:rsidP="009B7FE6">
      <w:pPr>
        <w:jc w:val="both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>Art. 1º Tornar pública a desistência, a pedido, de GUILHERME MEYER VOGEL, classificado em 3º lugar na cota universal, nomead</w:t>
      </w:r>
      <w:r w:rsidR="0025689E">
        <w:rPr>
          <w:rFonts w:asciiTheme="minorHAnsi" w:hAnsiTheme="minorHAnsi" w:cstheme="minorHAnsi"/>
        </w:rPr>
        <w:t>o</w:t>
      </w:r>
      <w:r w:rsidRPr="0025689E">
        <w:rPr>
          <w:rFonts w:asciiTheme="minorHAnsi" w:hAnsiTheme="minorHAnsi" w:cstheme="minorHAnsi"/>
        </w:rPr>
        <w:t xml:space="preserve"> pela Portaria nº 33, de 22 de abril de 2021</w:t>
      </w:r>
      <w:r w:rsidR="0025689E">
        <w:rPr>
          <w:rFonts w:asciiTheme="minorHAnsi" w:hAnsiTheme="minorHAnsi" w:cstheme="minorHAnsi"/>
        </w:rPr>
        <w:t xml:space="preserve">. </w:t>
      </w:r>
    </w:p>
    <w:p w:rsidR="009B7FE6" w:rsidRPr="0025689E" w:rsidRDefault="009B7FE6">
      <w:pPr>
        <w:jc w:val="both"/>
        <w:rPr>
          <w:rFonts w:asciiTheme="minorHAnsi" w:hAnsiTheme="minorHAnsi" w:cstheme="minorHAnsi"/>
        </w:rPr>
      </w:pPr>
    </w:p>
    <w:p w:rsidR="00BE5124" w:rsidRPr="0025689E" w:rsidRDefault="009B7FE6" w:rsidP="00BE5124">
      <w:pPr>
        <w:jc w:val="both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>Art. 2</w:t>
      </w:r>
      <w:r w:rsidR="00BE5124" w:rsidRPr="0025689E">
        <w:rPr>
          <w:rFonts w:asciiTheme="minorHAnsi" w:hAnsiTheme="minorHAnsi" w:cstheme="minorHAnsi"/>
        </w:rPr>
        <w:t xml:space="preserve">º Nomear, para o cargo de Assistente de Atendimento e Fiscalização, </w:t>
      </w:r>
      <w:r w:rsidRPr="0025689E">
        <w:rPr>
          <w:rFonts w:asciiTheme="minorHAnsi" w:hAnsiTheme="minorHAnsi" w:cstheme="minorHAnsi"/>
        </w:rPr>
        <w:t>LUÍS GUSTAVO MELLO NUNES, classificado em 4</w:t>
      </w:r>
      <w:r w:rsidR="00BE5124" w:rsidRPr="0025689E">
        <w:rPr>
          <w:rFonts w:asciiTheme="minorHAnsi" w:hAnsiTheme="minorHAnsi" w:cstheme="minorHAnsi"/>
        </w:rPr>
        <w:t>º lugar na cota universal, para lotação na sede do CAU/RS, em Porto Alegre/RS.</w:t>
      </w:r>
    </w:p>
    <w:p w:rsidR="00BE5124" w:rsidRPr="0025689E" w:rsidRDefault="00BE5124" w:rsidP="00BE5124">
      <w:pPr>
        <w:jc w:val="both"/>
        <w:rPr>
          <w:rFonts w:asciiTheme="minorHAnsi" w:hAnsiTheme="minorHAnsi" w:cstheme="minorHAnsi"/>
        </w:rPr>
      </w:pPr>
    </w:p>
    <w:p w:rsidR="007470B6" w:rsidRPr="0025689E" w:rsidRDefault="009B7FE6" w:rsidP="00BE5124">
      <w:pPr>
        <w:jc w:val="both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>Art. 3</w:t>
      </w:r>
      <w:r w:rsidR="00BE5124" w:rsidRPr="0025689E">
        <w:rPr>
          <w:rFonts w:asciiTheme="minorHAnsi" w:hAnsiTheme="minorHAnsi" w:cstheme="minorHAnsi"/>
        </w:rPr>
        <w:t xml:space="preserve">° O candidato nomeado por esta portaria deverá comparecer ao Conselho de Arquitetura e Urbanismo do Rio Grande do Sul – CAU/RS, sito a Dona Laura, nº 320, 15º andar, Porto Alegre/RS, para tomar posse, no prazo máximo de 15 dias, </w:t>
      </w:r>
      <w:proofErr w:type="gramStart"/>
      <w:r w:rsidR="00BE5124" w:rsidRPr="0025689E">
        <w:rPr>
          <w:rFonts w:asciiTheme="minorHAnsi" w:hAnsiTheme="minorHAnsi" w:cstheme="minorHAnsi"/>
        </w:rPr>
        <w:t>contados da data desta publicação, munido dos documentos indicados pelo CAU/RS, sob pena de revogação desta portaria de nomeação, com a decorrente perda de todos os direitos à mesma</w:t>
      </w:r>
      <w:proofErr w:type="gramEnd"/>
      <w:r w:rsidR="00BE5124" w:rsidRPr="0025689E">
        <w:rPr>
          <w:rFonts w:asciiTheme="minorHAnsi" w:hAnsiTheme="minorHAnsi" w:cstheme="minorHAnsi"/>
        </w:rPr>
        <w:t>.</w:t>
      </w:r>
    </w:p>
    <w:p w:rsidR="007470B6" w:rsidRPr="0025689E" w:rsidRDefault="007470B6">
      <w:pPr>
        <w:jc w:val="both"/>
        <w:rPr>
          <w:rFonts w:asciiTheme="minorHAnsi" w:hAnsiTheme="minorHAnsi" w:cstheme="minorHAnsi"/>
        </w:rPr>
      </w:pPr>
    </w:p>
    <w:p w:rsidR="007470B6" w:rsidRPr="0025689E" w:rsidRDefault="009B7FE6">
      <w:pPr>
        <w:jc w:val="both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>Art. 4</w:t>
      </w:r>
      <w:r w:rsidR="009866C1" w:rsidRPr="0025689E">
        <w:rPr>
          <w:rFonts w:asciiTheme="minorHAnsi" w:hAnsiTheme="minorHAnsi" w:cstheme="minorHAnsi"/>
        </w:rPr>
        <w:t>º Esta Portaria entra em vigor na data de sua publicação no Diário Oficial da União.</w:t>
      </w:r>
    </w:p>
    <w:p w:rsidR="007470B6" w:rsidRPr="0025689E" w:rsidRDefault="009866C1">
      <w:pPr>
        <w:jc w:val="both"/>
        <w:rPr>
          <w:rFonts w:asciiTheme="minorHAnsi" w:hAnsiTheme="minorHAnsi" w:cstheme="minorHAnsi"/>
        </w:rPr>
      </w:pPr>
      <w:r w:rsidRPr="0025689E">
        <w:rPr>
          <w:rFonts w:asciiTheme="minorHAnsi" w:hAnsiTheme="minorHAnsi" w:cstheme="minorHAnsi"/>
        </w:rPr>
        <w:t xml:space="preserve"> </w:t>
      </w:r>
    </w:p>
    <w:p w:rsidR="007470B6" w:rsidRPr="0025689E" w:rsidRDefault="007470B6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7470B6" w:rsidRPr="0025689E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5689E">
        <w:rPr>
          <w:rFonts w:asciiTheme="minorHAnsi" w:hAnsiTheme="minorHAnsi" w:cstheme="minorHAnsi"/>
          <w:szCs w:val="24"/>
        </w:rPr>
        <w:t xml:space="preserve">Porto Alegre – RS, </w:t>
      </w:r>
      <w:proofErr w:type="spellStart"/>
      <w:r w:rsidR="0025689E">
        <w:rPr>
          <w:rFonts w:asciiTheme="minorHAnsi" w:hAnsiTheme="minorHAnsi" w:cstheme="minorHAnsi"/>
          <w:szCs w:val="24"/>
        </w:rPr>
        <w:t>xx</w:t>
      </w:r>
      <w:proofErr w:type="spellEnd"/>
      <w:r w:rsidR="00BE5124" w:rsidRPr="0025689E">
        <w:rPr>
          <w:rFonts w:asciiTheme="minorHAnsi" w:hAnsiTheme="minorHAnsi" w:cstheme="minorHAnsi"/>
          <w:szCs w:val="24"/>
        </w:rPr>
        <w:t xml:space="preserve"> de </w:t>
      </w:r>
      <w:r w:rsidR="0025689E">
        <w:rPr>
          <w:rFonts w:asciiTheme="minorHAnsi" w:hAnsiTheme="minorHAnsi" w:cstheme="minorHAnsi"/>
          <w:szCs w:val="24"/>
        </w:rPr>
        <w:t>maio</w:t>
      </w:r>
      <w:r w:rsidRPr="0025689E">
        <w:rPr>
          <w:rFonts w:asciiTheme="minorHAnsi" w:hAnsiTheme="minorHAnsi" w:cstheme="minorHAnsi"/>
          <w:szCs w:val="24"/>
        </w:rPr>
        <w:t xml:space="preserve"> de 2021.</w:t>
      </w:r>
    </w:p>
    <w:p w:rsidR="007470B6" w:rsidRPr="0025689E" w:rsidRDefault="007470B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25689E" w:rsidRDefault="007470B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533EDB" w:rsidRPr="0025689E" w:rsidRDefault="00533EDB" w:rsidP="00533ED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5689E">
        <w:rPr>
          <w:rFonts w:asciiTheme="minorHAnsi" w:hAnsiTheme="minorHAnsi" w:cstheme="minorHAnsi"/>
          <w:b/>
          <w:szCs w:val="24"/>
        </w:rPr>
        <w:t>EVELISE JAIME DE MENEZES</w:t>
      </w:r>
    </w:p>
    <w:p w:rsidR="007470B6" w:rsidRPr="0025689E" w:rsidRDefault="00533EDB" w:rsidP="0025689E">
      <w:pPr>
        <w:spacing w:line="276" w:lineRule="auto"/>
        <w:jc w:val="center"/>
        <w:rPr>
          <w:rFonts w:asciiTheme="minorHAnsi" w:hAnsiTheme="minorHAnsi" w:cstheme="minorHAnsi"/>
        </w:rPr>
      </w:pPr>
      <w:r w:rsidRPr="0025689E">
        <w:rPr>
          <w:rFonts w:asciiTheme="minorHAnsi" w:eastAsia="Times New Roman" w:hAnsiTheme="minorHAnsi" w:cstheme="minorHAnsi"/>
          <w:lang w:eastAsia="pt-BR"/>
        </w:rPr>
        <w:t>Presidente Interina do CAU/RS</w:t>
      </w:r>
    </w:p>
    <w:sectPr w:rsidR="007470B6" w:rsidRPr="0025689E">
      <w:headerReference w:type="first" r:id="rId7"/>
      <w:footerReference w:type="first" r:id="rId8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15" w:rsidRDefault="00185515">
      <w:r>
        <w:separator/>
      </w:r>
    </w:p>
  </w:endnote>
  <w:endnote w:type="continuationSeparator" w:id="0">
    <w:p w:rsidR="00185515" w:rsidRDefault="0018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86052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86052F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15" w:rsidRDefault="00185515">
      <w:r>
        <w:rPr>
          <w:color w:val="000000"/>
        </w:rPr>
        <w:separator/>
      </w:r>
    </w:p>
  </w:footnote>
  <w:footnote w:type="continuationSeparator" w:id="0">
    <w:p w:rsidR="00185515" w:rsidRDefault="0018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185515"/>
    <w:rsid w:val="00186272"/>
    <w:rsid w:val="00250453"/>
    <w:rsid w:val="0025689E"/>
    <w:rsid w:val="002E54D5"/>
    <w:rsid w:val="003170AE"/>
    <w:rsid w:val="00533EDB"/>
    <w:rsid w:val="007470B6"/>
    <w:rsid w:val="0086052F"/>
    <w:rsid w:val="008E2D69"/>
    <w:rsid w:val="009866C1"/>
    <w:rsid w:val="009B7FE6"/>
    <w:rsid w:val="00BE5124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2019-10-14T18:49:00Z</cp:lastPrinted>
  <dcterms:created xsi:type="dcterms:W3CDTF">2021-05-05T12:30:00Z</dcterms:created>
  <dcterms:modified xsi:type="dcterms:W3CDTF">2021-05-05T12:30:00Z</dcterms:modified>
</cp:coreProperties>
</file>