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31D4" w:rsidRPr="00684BC9" w:rsidRDefault="00E431D4" w:rsidP="00E431D4">
      <w:pPr>
        <w:jc w:val="center"/>
        <w:rPr>
          <w:rFonts w:ascii="Times New Roman" w:hAnsi="Times New Roman"/>
        </w:rPr>
      </w:pPr>
      <w:r w:rsidRPr="00684BC9">
        <w:rPr>
          <w:rFonts w:ascii="Times New Roman" w:hAnsi="Times New Roman"/>
        </w:rPr>
        <w:t xml:space="preserve">PORTARIA PRESIDENCIAL N° </w:t>
      </w:r>
      <w:r w:rsidR="00684BC9" w:rsidRPr="00684BC9">
        <w:rPr>
          <w:rFonts w:ascii="Times New Roman" w:hAnsi="Times New Roman"/>
        </w:rPr>
        <w:t>016</w:t>
      </w:r>
      <w:r w:rsidRPr="00684BC9">
        <w:rPr>
          <w:rFonts w:ascii="Times New Roman" w:hAnsi="Times New Roman"/>
        </w:rPr>
        <w:t xml:space="preserve">, DE </w:t>
      </w:r>
      <w:r w:rsidR="00684BC9" w:rsidRPr="00684BC9">
        <w:rPr>
          <w:rFonts w:ascii="Times New Roman" w:hAnsi="Times New Roman"/>
        </w:rPr>
        <w:t>22 DE FEVEREIRO</w:t>
      </w:r>
      <w:r w:rsidRPr="00684BC9">
        <w:rPr>
          <w:rFonts w:ascii="Times New Roman" w:hAnsi="Times New Roman"/>
        </w:rPr>
        <w:t xml:space="preserve"> DE 20</w:t>
      </w:r>
      <w:r w:rsidR="00875923" w:rsidRPr="00684BC9">
        <w:rPr>
          <w:rFonts w:ascii="Times New Roman" w:hAnsi="Times New Roman"/>
        </w:rPr>
        <w:t>21</w:t>
      </w:r>
    </w:p>
    <w:p w:rsidR="00E431D4" w:rsidRPr="006817F5" w:rsidRDefault="00E431D4" w:rsidP="00E431D4">
      <w:pPr>
        <w:jc w:val="both"/>
        <w:rPr>
          <w:rFonts w:ascii="Times New Roman" w:hAnsi="Times New Roman"/>
        </w:rPr>
      </w:pPr>
    </w:p>
    <w:p w:rsidR="00E431D4" w:rsidRPr="006817F5" w:rsidRDefault="00E431D4" w:rsidP="00E431D4">
      <w:pPr>
        <w:ind w:left="4253"/>
        <w:jc w:val="both"/>
        <w:rPr>
          <w:rFonts w:ascii="Times New Roman" w:hAnsi="Times New Roman"/>
        </w:rPr>
      </w:pPr>
    </w:p>
    <w:p w:rsidR="00E431D4" w:rsidRPr="00684BC9" w:rsidRDefault="00D10451" w:rsidP="00D10451">
      <w:pPr>
        <w:pStyle w:val="SombreamentoMdio1-nfase11"/>
        <w:ind w:left="4820"/>
        <w:jc w:val="both"/>
        <w:rPr>
          <w:rFonts w:ascii="Times New Roman" w:hAnsi="Times New Roman"/>
          <w:szCs w:val="24"/>
        </w:rPr>
      </w:pPr>
      <w:bookmarkStart w:id="0" w:name="_GoBack"/>
      <w:r w:rsidRPr="00684BC9">
        <w:rPr>
          <w:rFonts w:ascii="Times New Roman" w:hAnsi="Times New Roman"/>
          <w:szCs w:val="24"/>
        </w:rPr>
        <w:t>Constitui Comissão Especial de Licitação para processar e julgar Licitação na modalidade TOMADA DE PREÇOS, do tipo, TÉCNIA e PREÇO, para CONTRATAÇÃO de Sociedade de Advogados para prestação de assessoria jurídica</w:t>
      </w:r>
      <w:r w:rsidR="008F3119" w:rsidRPr="00684BC9">
        <w:rPr>
          <w:rFonts w:ascii="Times New Roman" w:hAnsi="Times New Roman"/>
          <w:szCs w:val="24"/>
        </w:rPr>
        <w:t xml:space="preserve"> ao CAU/RS</w:t>
      </w:r>
      <w:r w:rsidRPr="00684BC9">
        <w:rPr>
          <w:rFonts w:ascii="Times New Roman" w:hAnsi="Times New Roman"/>
          <w:szCs w:val="24"/>
        </w:rPr>
        <w:t>.</w:t>
      </w:r>
    </w:p>
    <w:p w:rsidR="003B7FF4" w:rsidRPr="00684BC9" w:rsidRDefault="003B7FF4" w:rsidP="00D10451">
      <w:pPr>
        <w:pStyle w:val="SombreamentoMdio1-nfase11"/>
        <w:ind w:left="4820"/>
        <w:jc w:val="both"/>
        <w:rPr>
          <w:rFonts w:ascii="Times New Roman" w:hAnsi="Times New Roman"/>
          <w:szCs w:val="24"/>
        </w:rPr>
      </w:pP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 Presidente do Conselho de Arquitetura e Urbanismo do Rio Grande do Sul (CAU/RS), no uso das atribuições que lhe conferem o Art. 35, inciso III, da Lei nº 12.378, de 31 de dezembro de 2010, e o Art. 151, inciso XLV e Art. </w:t>
      </w:r>
      <w:bookmarkEnd w:id="0"/>
      <w:r>
        <w:rPr>
          <w:rFonts w:ascii="Times New Roman" w:hAnsi="Times New Roman"/>
          <w:sz w:val="24"/>
          <w:szCs w:val="24"/>
        </w:rPr>
        <w:t>152 do Regimento Interno do CAU/RS, após análise do assunto em epígrafe, e</w:t>
      </w: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Considerando o Art. 6º, inciso XVI c/c o Art. 51, da Lei 8.666/93 que dispõe acerca da Comissão Permanente ou Especial de Licitação,</w:t>
      </w: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RESOLVE:</w:t>
      </w:r>
    </w:p>
    <w:p w:rsidR="00D10451" w:rsidRDefault="00D10451" w:rsidP="00D10451">
      <w:pPr>
        <w:pStyle w:val="SombreamentoMdio1-nfase11"/>
        <w:jc w:val="both"/>
        <w:rPr>
          <w:rFonts w:ascii="Times New Roman" w:hAnsi="Times New Roman"/>
          <w:sz w:val="24"/>
          <w:szCs w:val="24"/>
        </w:rPr>
      </w:pPr>
    </w:p>
    <w:p w:rsidR="003B7FF4" w:rsidRDefault="005F1FC9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1º - Designar os empregados </w:t>
      </w:r>
      <w:r w:rsidR="00335153">
        <w:rPr>
          <w:rFonts w:ascii="Times New Roman" w:hAnsi="Times New Roman"/>
          <w:sz w:val="24"/>
          <w:szCs w:val="24"/>
        </w:rPr>
        <w:t>Flávio Salamoni Barros Silva</w:t>
      </w:r>
      <w:r>
        <w:rPr>
          <w:rFonts w:ascii="Times New Roman" w:hAnsi="Times New Roman"/>
          <w:sz w:val="24"/>
          <w:szCs w:val="24"/>
        </w:rPr>
        <w:t xml:space="preserve">, matrícula nº </w:t>
      </w:r>
      <w:r w:rsidR="00134D8F">
        <w:rPr>
          <w:rFonts w:ascii="Times New Roman" w:hAnsi="Times New Roman"/>
          <w:sz w:val="24"/>
          <w:szCs w:val="24"/>
        </w:rPr>
        <w:t>89</w:t>
      </w:r>
      <w:r>
        <w:rPr>
          <w:rFonts w:ascii="Times New Roman" w:hAnsi="Times New Roman"/>
          <w:sz w:val="24"/>
          <w:szCs w:val="24"/>
        </w:rPr>
        <w:t xml:space="preserve">, como Presidente da Comissão Especial de Licitação; </w:t>
      </w:r>
      <w:r w:rsidR="00335153">
        <w:rPr>
          <w:rFonts w:ascii="Times New Roman" w:hAnsi="Times New Roman"/>
          <w:sz w:val="24"/>
          <w:szCs w:val="24"/>
        </w:rPr>
        <w:t>Jaime Léo Ricachenevsky Martines Soares</w:t>
      </w:r>
      <w:r>
        <w:rPr>
          <w:rFonts w:ascii="Times New Roman" w:hAnsi="Times New Roman"/>
          <w:sz w:val="24"/>
          <w:szCs w:val="24"/>
        </w:rPr>
        <w:t xml:space="preserve">, matrícula nº </w:t>
      </w:r>
      <w:r w:rsidR="00134D8F">
        <w:rPr>
          <w:rFonts w:ascii="Times New Roman" w:hAnsi="Times New Roman"/>
          <w:sz w:val="24"/>
          <w:szCs w:val="24"/>
        </w:rPr>
        <w:t>90</w:t>
      </w:r>
      <w:r w:rsidR="003B7FF4">
        <w:rPr>
          <w:rFonts w:ascii="Times New Roman" w:hAnsi="Times New Roman"/>
          <w:sz w:val="24"/>
          <w:szCs w:val="24"/>
        </w:rPr>
        <w:t xml:space="preserve"> e </w:t>
      </w:r>
      <w:r w:rsidR="00335153">
        <w:rPr>
          <w:rFonts w:ascii="Times New Roman" w:hAnsi="Times New Roman"/>
          <w:sz w:val="24"/>
          <w:szCs w:val="24"/>
        </w:rPr>
        <w:t>Cezar Eduardo Rieger</w:t>
      </w:r>
      <w:r w:rsidR="003B7FF4">
        <w:rPr>
          <w:rFonts w:ascii="Times New Roman" w:hAnsi="Times New Roman"/>
          <w:sz w:val="24"/>
          <w:szCs w:val="24"/>
        </w:rPr>
        <w:t xml:space="preserve">, matrícula </w:t>
      </w:r>
      <w:r w:rsidR="00134D8F">
        <w:rPr>
          <w:rFonts w:ascii="Times New Roman" w:hAnsi="Times New Roman"/>
          <w:sz w:val="24"/>
          <w:szCs w:val="24"/>
        </w:rPr>
        <w:t>159</w:t>
      </w:r>
      <w:r w:rsidR="003B7FF4">
        <w:rPr>
          <w:rFonts w:ascii="Times New Roman" w:hAnsi="Times New Roman"/>
          <w:sz w:val="24"/>
          <w:szCs w:val="24"/>
        </w:rPr>
        <w:t xml:space="preserve"> como membros da referida Comissão, para processá-la e julgá-la na modalidade TOMADA DE PREÇOS, do tipo, TÉCNICA e PREÇO, para contratação de Sociedade de Advogados ou Sociedade Unipessoal de Advocacia para</w:t>
      </w:r>
      <w:r w:rsidR="003D1A27">
        <w:rPr>
          <w:rFonts w:ascii="Times New Roman" w:hAnsi="Times New Roman"/>
          <w:sz w:val="24"/>
          <w:szCs w:val="24"/>
        </w:rPr>
        <w:t xml:space="preserve"> prestação de serviços especializados de </w:t>
      </w:r>
      <w:r w:rsidR="003B7FF4">
        <w:rPr>
          <w:rFonts w:ascii="Times New Roman" w:hAnsi="Times New Roman"/>
          <w:sz w:val="24"/>
          <w:szCs w:val="24"/>
        </w:rPr>
        <w:t>assessoria jurídica externa ao CAU/RS.</w:t>
      </w: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Art. 2º - No impedimento ou ausência do Presidente titular, a Comissão Especial de Licitação, ora constituída, terá como presidente substituto </w:t>
      </w:r>
      <w:r w:rsidR="00E30B25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empregado</w:t>
      </w:r>
      <w:r w:rsidR="00E30B25">
        <w:rPr>
          <w:rFonts w:ascii="Times New Roman" w:hAnsi="Times New Roman"/>
          <w:sz w:val="24"/>
          <w:szCs w:val="24"/>
        </w:rPr>
        <w:t xml:space="preserve"> </w:t>
      </w:r>
      <w:r w:rsidR="00335153">
        <w:rPr>
          <w:rFonts w:ascii="Times New Roman" w:hAnsi="Times New Roman"/>
          <w:sz w:val="24"/>
          <w:szCs w:val="24"/>
        </w:rPr>
        <w:t>Tiago Ribeiro da Silva</w:t>
      </w:r>
      <w:r>
        <w:rPr>
          <w:rFonts w:ascii="Times New Roman" w:hAnsi="Times New Roman"/>
          <w:sz w:val="24"/>
          <w:szCs w:val="24"/>
        </w:rPr>
        <w:t xml:space="preserve">, matrícula nº </w:t>
      </w:r>
      <w:r w:rsidR="00134D8F">
        <w:rPr>
          <w:rFonts w:ascii="Times New Roman" w:hAnsi="Times New Roman"/>
          <w:sz w:val="24"/>
          <w:szCs w:val="24"/>
        </w:rPr>
        <w:t>185</w:t>
      </w:r>
      <w:r>
        <w:rPr>
          <w:rFonts w:ascii="Times New Roman" w:hAnsi="Times New Roman"/>
          <w:sz w:val="24"/>
          <w:szCs w:val="24"/>
        </w:rPr>
        <w:t xml:space="preserve"> e os membros terão como substituto o</w:t>
      </w:r>
      <w:r w:rsidR="00C05B4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empregado</w:t>
      </w:r>
      <w:r w:rsidR="00E30B25">
        <w:rPr>
          <w:rFonts w:ascii="Times New Roman" w:hAnsi="Times New Roman"/>
          <w:sz w:val="24"/>
          <w:szCs w:val="24"/>
        </w:rPr>
        <w:t xml:space="preserve"> </w:t>
      </w:r>
      <w:r w:rsidR="00335153">
        <w:rPr>
          <w:rFonts w:ascii="Times New Roman" w:hAnsi="Times New Roman"/>
          <w:sz w:val="24"/>
          <w:szCs w:val="24"/>
        </w:rPr>
        <w:t xml:space="preserve">Alexandre Noal dos Santos, </w:t>
      </w:r>
      <w:r>
        <w:rPr>
          <w:rFonts w:ascii="Times New Roman" w:hAnsi="Times New Roman"/>
          <w:sz w:val="24"/>
          <w:szCs w:val="24"/>
        </w:rPr>
        <w:t>matrícula nº</w:t>
      </w:r>
      <w:r w:rsidR="00335153">
        <w:rPr>
          <w:rFonts w:ascii="Times New Roman" w:hAnsi="Times New Roman"/>
          <w:sz w:val="24"/>
          <w:szCs w:val="24"/>
        </w:rPr>
        <w:t xml:space="preserve"> </w:t>
      </w:r>
      <w:r w:rsidR="00134D8F">
        <w:rPr>
          <w:rFonts w:ascii="Times New Roman" w:hAnsi="Times New Roman"/>
          <w:sz w:val="24"/>
          <w:szCs w:val="24"/>
        </w:rPr>
        <w:t>88</w:t>
      </w:r>
      <w:r w:rsidR="00335153">
        <w:rPr>
          <w:rFonts w:ascii="Times New Roman" w:hAnsi="Times New Roman"/>
          <w:sz w:val="24"/>
          <w:szCs w:val="24"/>
        </w:rPr>
        <w:t xml:space="preserve"> e a empregada Carla Ribeiro de Carvalho, matrícula nº </w:t>
      </w:r>
      <w:r w:rsidR="00134D8F">
        <w:rPr>
          <w:rFonts w:ascii="Times New Roman" w:hAnsi="Times New Roman"/>
          <w:sz w:val="24"/>
          <w:szCs w:val="24"/>
        </w:rPr>
        <w:t>44</w:t>
      </w:r>
      <w:r>
        <w:rPr>
          <w:rFonts w:ascii="Times New Roman" w:hAnsi="Times New Roman"/>
          <w:sz w:val="24"/>
          <w:szCs w:val="24"/>
        </w:rPr>
        <w:t>.</w:t>
      </w: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3º - A investidura dos membros da Comissão Especial de Licitação, objeto desta Portaria é feita a contar da data de sua publicação.</w:t>
      </w: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4º - Caberá à Comissão Especial de Licitação apreciar e efetuar o assessoramento necessário à Autoridade Competente nas fases recursais enumeradas nas letras “a”, “b”, “e” e “f”, do inciso I, do Art. 109, da Lei 8.666/93.</w:t>
      </w: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Art. 5º - A Comissão Especial de Licitação atuará até que cessem todas as obrigações atinentes ao Processo Licitatório.</w:t>
      </w:r>
    </w:p>
    <w:p w:rsidR="003B7FF4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sz w:val="24"/>
          <w:szCs w:val="24"/>
        </w:rPr>
      </w:pPr>
    </w:p>
    <w:p w:rsidR="00D10451" w:rsidRPr="00D10451" w:rsidRDefault="003B7FF4" w:rsidP="005F1FC9">
      <w:pPr>
        <w:pStyle w:val="SombreamentoMdio1-nfase11"/>
        <w:ind w:firstLine="1276"/>
        <w:jc w:val="both"/>
        <w:rPr>
          <w:rFonts w:ascii="Times New Roman" w:hAnsi="Times New Roman"/>
          <w:cap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Art. 6º - Esta Portaria entra em vigor na data de sua publicação no sítio eletrônico do CAU/RS. </w:t>
      </w:r>
      <w:r w:rsidR="005F1FC9">
        <w:rPr>
          <w:rFonts w:ascii="Times New Roman" w:hAnsi="Times New Roman"/>
          <w:sz w:val="24"/>
          <w:szCs w:val="24"/>
        </w:rPr>
        <w:t xml:space="preserve"> </w:t>
      </w:r>
    </w:p>
    <w:p w:rsidR="0093227A" w:rsidRDefault="0093227A" w:rsidP="00E431D4">
      <w:pPr>
        <w:pStyle w:val="Textopadro"/>
        <w:jc w:val="center"/>
        <w:rPr>
          <w:szCs w:val="24"/>
        </w:rPr>
      </w:pPr>
    </w:p>
    <w:p w:rsidR="00DE413A" w:rsidRDefault="00DE413A" w:rsidP="00E431D4">
      <w:pPr>
        <w:pStyle w:val="Textopadro"/>
        <w:jc w:val="center"/>
        <w:rPr>
          <w:szCs w:val="24"/>
        </w:rPr>
      </w:pPr>
    </w:p>
    <w:p w:rsidR="00E431D4" w:rsidRPr="00684BC9" w:rsidRDefault="00E431D4" w:rsidP="00E431D4">
      <w:pPr>
        <w:pStyle w:val="Textopadro"/>
        <w:jc w:val="center"/>
        <w:rPr>
          <w:szCs w:val="24"/>
        </w:rPr>
      </w:pPr>
      <w:r w:rsidRPr="00684BC9">
        <w:rPr>
          <w:szCs w:val="24"/>
        </w:rPr>
        <w:t xml:space="preserve">Porto Alegre </w:t>
      </w:r>
      <w:r w:rsidR="006817F5" w:rsidRPr="00684BC9">
        <w:rPr>
          <w:szCs w:val="24"/>
        </w:rPr>
        <w:t>–</w:t>
      </w:r>
      <w:r w:rsidRPr="00684BC9">
        <w:rPr>
          <w:szCs w:val="24"/>
        </w:rPr>
        <w:t xml:space="preserve"> RS, </w:t>
      </w:r>
      <w:r w:rsidR="00684BC9" w:rsidRPr="00684BC9">
        <w:rPr>
          <w:szCs w:val="24"/>
        </w:rPr>
        <w:t>22</w:t>
      </w:r>
      <w:r w:rsidRPr="00684BC9">
        <w:rPr>
          <w:szCs w:val="24"/>
        </w:rPr>
        <w:t xml:space="preserve"> de </w:t>
      </w:r>
      <w:r w:rsidR="003B7FF4" w:rsidRPr="00684BC9">
        <w:rPr>
          <w:szCs w:val="24"/>
        </w:rPr>
        <w:t xml:space="preserve">fevereiro </w:t>
      </w:r>
      <w:r w:rsidRPr="00684BC9">
        <w:rPr>
          <w:szCs w:val="24"/>
        </w:rPr>
        <w:t>de 20</w:t>
      </w:r>
      <w:r w:rsidR="003B7FF4" w:rsidRPr="00684BC9">
        <w:rPr>
          <w:szCs w:val="24"/>
        </w:rPr>
        <w:t>21</w:t>
      </w:r>
      <w:r w:rsidRPr="00684BC9">
        <w:rPr>
          <w:szCs w:val="24"/>
        </w:rPr>
        <w:t>.</w:t>
      </w:r>
    </w:p>
    <w:p w:rsidR="00E431D4" w:rsidRPr="006817F5" w:rsidRDefault="00E431D4" w:rsidP="00E431D4">
      <w:pPr>
        <w:pStyle w:val="Textopadro"/>
        <w:jc w:val="center"/>
        <w:rPr>
          <w:b/>
          <w:szCs w:val="24"/>
        </w:rPr>
      </w:pPr>
    </w:p>
    <w:p w:rsidR="00E431D4" w:rsidRDefault="00E431D4" w:rsidP="00E431D4">
      <w:pPr>
        <w:pStyle w:val="Textopadro"/>
        <w:jc w:val="center"/>
        <w:rPr>
          <w:b/>
          <w:szCs w:val="24"/>
        </w:rPr>
      </w:pPr>
    </w:p>
    <w:p w:rsidR="00DE413A" w:rsidRPr="006817F5" w:rsidRDefault="00DE413A" w:rsidP="00E431D4">
      <w:pPr>
        <w:pStyle w:val="Textopadro"/>
        <w:jc w:val="center"/>
        <w:rPr>
          <w:b/>
          <w:szCs w:val="24"/>
        </w:rPr>
      </w:pPr>
    </w:p>
    <w:p w:rsidR="00E431D4" w:rsidRPr="006817F5" w:rsidRDefault="006817F5" w:rsidP="00E431D4">
      <w:pPr>
        <w:pStyle w:val="Textopadro"/>
        <w:jc w:val="center"/>
        <w:rPr>
          <w:b/>
          <w:szCs w:val="24"/>
        </w:rPr>
      </w:pPr>
      <w:r>
        <w:rPr>
          <w:b/>
          <w:szCs w:val="24"/>
        </w:rPr>
        <w:t>TIAGO HOLZMANN DA SILVA</w:t>
      </w:r>
    </w:p>
    <w:p w:rsidR="00E431D4" w:rsidRPr="006817F5" w:rsidRDefault="00E431D4" w:rsidP="00E431D4">
      <w:pPr>
        <w:pStyle w:val="Textopadro"/>
        <w:jc w:val="center"/>
        <w:rPr>
          <w:szCs w:val="24"/>
        </w:rPr>
      </w:pPr>
      <w:r w:rsidRPr="006817F5">
        <w:rPr>
          <w:szCs w:val="24"/>
        </w:rPr>
        <w:t>Presidente do CAU/RS</w:t>
      </w:r>
    </w:p>
    <w:p w:rsidR="00DE413A" w:rsidRDefault="00DE413A" w:rsidP="00684BC9">
      <w:pPr>
        <w:rPr>
          <w:rFonts w:ascii="Times New Roman" w:hAnsi="Times New Roman"/>
        </w:rPr>
        <w:sectPr w:rsidR="00DE413A" w:rsidSect="003B7FF4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0" w:h="16840"/>
          <w:pgMar w:top="2835" w:right="1127" w:bottom="1701" w:left="1701" w:header="1418" w:footer="567" w:gutter="0"/>
          <w:cols w:space="708"/>
          <w:titlePg/>
          <w:docGrid w:linePitch="326"/>
        </w:sectPr>
      </w:pPr>
    </w:p>
    <w:p w:rsidR="003B6784" w:rsidRPr="003B6784" w:rsidRDefault="003B6784" w:rsidP="00684BC9">
      <w:pPr>
        <w:rPr>
          <w:rFonts w:ascii="Times New Roman" w:hAnsi="Times New Roman"/>
        </w:rPr>
      </w:pPr>
    </w:p>
    <w:sectPr w:rsidR="003B6784" w:rsidRPr="003B6784" w:rsidSect="00CB18E3">
      <w:type w:val="continuous"/>
      <w:pgSz w:w="11900" w:h="16840"/>
      <w:pgMar w:top="2835" w:right="851" w:bottom="1701" w:left="1701" w:header="1418" w:footer="567" w:gutter="0"/>
      <w:cols w:num="2"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2EC7" w:rsidRDefault="008E2EC7" w:rsidP="004C3048">
      <w:r>
        <w:separator/>
      </w:r>
    </w:p>
  </w:endnote>
  <w:endnote w:type="continuationSeparator" w:id="0">
    <w:p w:rsidR="008E2EC7" w:rsidRDefault="008E2EC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30EF" w:rsidRPr="0093154B" w:rsidRDefault="006130EF" w:rsidP="00684BC9">
    <w:pPr>
      <w:tabs>
        <w:tab w:val="center" w:pos="4320"/>
        <w:tab w:val="right" w:pos="8640"/>
      </w:tabs>
      <w:spacing w:after="120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6130EF" w:rsidRPr="003F1946" w:rsidRDefault="006130EF" w:rsidP="00684BC9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62002859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proofErr w:type="gramEnd"/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4BC9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4123FC" w:rsidRPr="00684BC9" w:rsidRDefault="006130EF" w:rsidP="00684BC9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6A2F" w:rsidRPr="0093154B" w:rsidRDefault="00FC6A2F" w:rsidP="00684BC9">
    <w:pPr>
      <w:tabs>
        <w:tab w:val="center" w:pos="4320"/>
        <w:tab w:val="right" w:pos="8640"/>
      </w:tabs>
      <w:spacing w:after="120" w:line="276" w:lineRule="auto"/>
      <w:ind w:left="-1701" w:right="-1127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:rsidR="001B3888" w:rsidRDefault="001B3888" w:rsidP="00684BC9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</w:p>
  <w:p w:rsidR="005B4B10" w:rsidRPr="003F1946" w:rsidRDefault="00FC6A2F" w:rsidP="00684BC9">
    <w:pPr>
      <w:pStyle w:val="Rodap"/>
      <w:ind w:left="-567" w:right="-112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 xml:space="preserve">90 | Telefone: (51) </w:t>
    </w:r>
    <w:proofErr w:type="gramStart"/>
    <w:r w:rsidR="005B4B10" w:rsidRPr="003F1946">
      <w:rPr>
        <w:rFonts w:ascii="DaxCondensed" w:hAnsi="DaxCondensed" w:cs="Arial"/>
        <w:color w:val="2C778C"/>
        <w:sz w:val="20"/>
        <w:szCs w:val="20"/>
      </w:rPr>
      <w:t>3094.9800</w:t>
    </w:r>
    <w:r w:rsidR="003F1946">
      <w:rPr>
        <w:rFonts w:ascii="DaxCondensed" w:hAnsi="DaxCondensed" w:cs="Arial"/>
        <w:color w:val="2C778C"/>
        <w:sz w:val="20"/>
        <w:szCs w:val="20"/>
      </w:rPr>
      <w:t xml:space="preserve"> </w:t>
    </w:r>
    <w:r w:rsidR="00E22ADE"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84182700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="003F1946">
          <w:rPr>
            <w:sz w:val="20"/>
            <w:szCs w:val="20"/>
          </w:rPr>
          <w:tab/>
        </w:r>
        <w:proofErr w:type="gramEnd"/>
        <w:r w:rsidR="00E22ADE" w:rsidRPr="003F1946">
          <w:rPr>
            <w:sz w:val="20"/>
            <w:szCs w:val="20"/>
          </w:rPr>
          <w:tab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684BC9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="00E22ADE"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:rsidR="00FC6A2F" w:rsidRPr="003F1946" w:rsidRDefault="00FC6A2F" w:rsidP="00684BC9">
    <w:pPr>
      <w:pStyle w:val="Rodap"/>
      <w:ind w:left="-567" w:right="-112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2EC7" w:rsidRDefault="008E2EC7" w:rsidP="004C3048">
      <w:r>
        <w:separator/>
      </w:r>
    </w:p>
  </w:footnote>
  <w:footnote w:type="continuationSeparator" w:id="0">
    <w:p w:rsidR="008E2EC7" w:rsidRDefault="008E2EC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04FFD503" wp14:editId="659B8265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19E64046" wp14:editId="313C8044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Pr="009E4E5A" w:rsidRDefault="00974359" w:rsidP="00CE4E08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79118B70" wp14:editId="311F469E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17E4E9B4" wp14:editId="43E64AC0">
          <wp:simplePos x="0" y="0"/>
          <wp:positionH relativeFrom="page">
            <wp:align>right</wp:align>
          </wp:positionH>
          <wp:positionV relativeFrom="paragraph">
            <wp:posOffset>-621665</wp:posOffset>
          </wp:positionV>
          <wp:extent cx="7560000" cy="969962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03F5E43"/>
    <w:multiLevelType w:val="hybridMultilevel"/>
    <w:tmpl w:val="1346C6E0"/>
    <w:lvl w:ilvl="0" w:tplc="0EA8BD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7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145F6"/>
    <w:rsid w:val="00040A86"/>
    <w:rsid w:val="000425B3"/>
    <w:rsid w:val="000527E4"/>
    <w:rsid w:val="000605F6"/>
    <w:rsid w:val="00062599"/>
    <w:rsid w:val="00065201"/>
    <w:rsid w:val="00067264"/>
    <w:rsid w:val="00094D18"/>
    <w:rsid w:val="0009774F"/>
    <w:rsid w:val="000C1A24"/>
    <w:rsid w:val="000C3500"/>
    <w:rsid w:val="000D3E3E"/>
    <w:rsid w:val="000D5BC9"/>
    <w:rsid w:val="000E0909"/>
    <w:rsid w:val="000E2009"/>
    <w:rsid w:val="000F339D"/>
    <w:rsid w:val="0010374D"/>
    <w:rsid w:val="00117EDD"/>
    <w:rsid w:val="00124A49"/>
    <w:rsid w:val="00133AD2"/>
    <w:rsid w:val="00134D8F"/>
    <w:rsid w:val="00170CA0"/>
    <w:rsid w:val="00174A5A"/>
    <w:rsid w:val="001778C5"/>
    <w:rsid w:val="00180FB9"/>
    <w:rsid w:val="001B3888"/>
    <w:rsid w:val="001B5148"/>
    <w:rsid w:val="001B5F62"/>
    <w:rsid w:val="001E56D2"/>
    <w:rsid w:val="001F61E5"/>
    <w:rsid w:val="00211094"/>
    <w:rsid w:val="00220A16"/>
    <w:rsid w:val="0025277E"/>
    <w:rsid w:val="002632C2"/>
    <w:rsid w:val="00280F33"/>
    <w:rsid w:val="00285A83"/>
    <w:rsid w:val="00295FD5"/>
    <w:rsid w:val="002974CF"/>
    <w:rsid w:val="002A7C5E"/>
    <w:rsid w:val="002D4361"/>
    <w:rsid w:val="002E293E"/>
    <w:rsid w:val="002E7A71"/>
    <w:rsid w:val="002F2AD1"/>
    <w:rsid w:val="00305DCB"/>
    <w:rsid w:val="00306127"/>
    <w:rsid w:val="00311134"/>
    <w:rsid w:val="00320980"/>
    <w:rsid w:val="00335153"/>
    <w:rsid w:val="003411BA"/>
    <w:rsid w:val="00347324"/>
    <w:rsid w:val="003544BE"/>
    <w:rsid w:val="003557D1"/>
    <w:rsid w:val="00360A08"/>
    <w:rsid w:val="00367DAC"/>
    <w:rsid w:val="00383F38"/>
    <w:rsid w:val="003945A8"/>
    <w:rsid w:val="003A699B"/>
    <w:rsid w:val="003B4E9A"/>
    <w:rsid w:val="003B6784"/>
    <w:rsid w:val="003B7FF4"/>
    <w:rsid w:val="003C1BF4"/>
    <w:rsid w:val="003C3C3A"/>
    <w:rsid w:val="003C484E"/>
    <w:rsid w:val="003D1A27"/>
    <w:rsid w:val="003F1946"/>
    <w:rsid w:val="003F5088"/>
    <w:rsid w:val="00410566"/>
    <w:rsid w:val="004123FC"/>
    <w:rsid w:val="00430095"/>
    <w:rsid w:val="00433DE0"/>
    <w:rsid w:val="004355BD"/>
    <w:rsid w:val="00447C6C"/>
    <w:rsid w:val="00453128"/>
    <w:rsid w:val="00471056"/>
    <w:rsid w:val="00483414"/>
    <w:rsid w:val="004B3023"/>
    <w:rsid w:val="004B5A5C"/>
    <w:rsid w:val="004C3048"/>
    <w:rsid w:val="004D75DA"/>
    <w:rsid w:val="004E062B"/>
    <w:rsid w:val="004F15C8"/>
    <w:rsid w:val="0053240A"/>
    <w:rsid w:val="005461A2"/>
    <w:rsid w:val="005615DC"/>
    <w:rsid w:val="00564054"/>
    <w:rsid w:val="00565889"/>
    <w:rsid w:val="005B4B10"/>
    <w:rsid w:val="005D2FBE"/>
    <w:rsid w:val="005D3D88"/>
    <w:rsid w:val="005E029E"/>
    <w:rsid w:val="005E2D9F"/>
    <w:rsid w:val="005F1FC9"/>
    <w:rsid w:val="005F47CB"/>
    <w:rsid w:val="00601FB6"/>
    <w:rsid w:val="0060634C"/>
    <w:rsid w:val="006130EF"/>
    <w:rsid w:val="00614679"/>
    <w:rsid w:val="006326C4"/>
    <w:rsid w:val="00633BEB"/>
    <w:rsid w:val="006340C8"/>
    <w:rsid w:val="00637577"/>
    <w:rsid w:val="00661135"/>
    <w:rsid w:val="00662475"/>
    <w:rsid w:val="0066674D"/>
    <w:rsid w:val="00680466"/>
    <w:rsid w:val="006817F5"/>
    <w:rsid w:val="00684BC9"/>
    <w:rsid w:val="00690C35"/>
    <w:rsid w:val="0069229F"/>
    <w:rsid w:val="006B670F"/>
    <w:rsid w:val="006C75E7"/>
    <w:rsid w:val="006D2981"/>
    <w:rsid w:val="006F4E9B"/>
    <w:rsid w:val="006F6327"/>
    <w:rsid w:val="00731BBD"/>
    <w:rsid w:val="007375FB"/>
    <w:rsid w:val="00740E14"/>
    <w:rsid w:val="0075194D"/>
    <w:rsid w:val="0076286B"/>
    <w:rsid w:val="00776B7B"/>
    <w:rsid w:val="007A32EB"/>
    <w:rsid w:val="007B7B0D"/>
    <w:rsid w:val="007B7BB9"/>
    <w:rsid w:val="007C0FB9"/>
    <w:rsid w:val="007C50BE"/>
    <w:rsid w:val="00805FC1"/>
    <w:rsid w:val="0081283D"/>
    <w:rsid w:val="00835E1C"/>
    <w:rsid w:val="00840D65"/>
    <w:rsid w:val="008451B4"/>
    <w:rsid w:val="00845205"/>
    <w:rsid w:val="00847568"/>
    <w:rsid w:val="00854C77"/>
    <w:rsid w:val="00855321"/>
    <w:rsid w:val="00855F16"/>
    <w:rsid w:val="00862AB6"/>
    <w:rsid w:val="0086709B"/>
    <w:rsid w:val="00874A65"/>
    <w:rsid w:val="00875923"/>
    <w:rsid w:val="00890C7F"/>
    <w:rsid w:val="008D4752"/>
    <w:rsid w:val="008E1728"/>
    <w:rsid w:val="008E2EC7"/>
    <w:rsid w:val="008F159C"/>
    <w:rsid w:val="008F3119"/>
    <w:rsid w:val="008F5B0D"/>
    <w:rsid w:val="009269BD"/>
    <w:rsid w:val="00930D3C"/>
    <w:rsid w:val="0093154B"/>
    <w:rsid w:val="0093227A"/>
    <w:rsid w:val="009347B2"/>
    <w:rsid w:val="0094772A"/>
    <w:rsid w:val="009643CB"/>
    <w:rsid w:val="00974359"/>
    <w:rsid w:val="009B5DB8"/>
    <w:rsid w:val="009C581F"/>
    <w:rsid w:val="009D0886"/>
    <w:rsid w:val="009E3C4D"/>
    <w:rsid w:val="00A050DB"/>
    <w:rsid w:val="00A40ECC"/>
    <w:rsid w:val="00A43C37"/>
    <w:rsid w:val="00A5515C"/>
    <w:rsid w:val="00A565FE"/>
    <w:rsid w:val="00A570C2"/>
    <w:rsid w:val="00A62383"/>
    <w:rsid w:val="00A80C65"/>
    <w:rsid w:val="00A83107"/>
    <w:rsid w:val="00AB1E53"/>
    <w:rsid w:val="00AE2654"/>
    <w:rsid w:val="00AF368E"/>
    <w:rsid w:val="00AF5F7C"/>
    <w:rsid w:val="00B02E88"/>
    <w:rsid w:val="00B129F6"/>
    <w:rsid w:val="00B15D4F"/>
    <w:rsid w:val="00B23C83"/>
    <w:rsid w:val="00B23E93"/>
    <w:rsid w:val="00B309B7"/>
    <w:rsid w:val="00B3272B"/>
    <w:rsid w:val="00B37B9F"/>
    <w:rsid w:val="00B6066A"/>
    <w:rsid w:val="00B63C2E"/>
    <w:rsid w:val="00B73A02"/>
    <w:rsid w:val="00B81197"/>
    <w:rsid w:val="00BB5E13"/>
    <w:rsid w:val="00BC73B6"/>
    <w:rsid w:val="00C038EA"/>
    <w:rsid w:val="00C05B43"/>
    <w:rsid w:val="00C15B9D"/>
    <w:rsid w:val="00C301CA"/>
    <w:rsid w:val="00C3665F"/>
    <w:rsid w:val="00C37B13"/>
    <w:rsid w:val="00C42605"/>
    <w:rsid w:val="00C45812"/>
    <w:rsid w:val="00C646F3"/>
    <w:rsid w:val="00C72981"/>
    <w:rsid w:val="00C72C38"/>
    <w:rsid w:val="00C86244"/>
    <w:rsid w:val="00CB18E3"/>
    <w:rsid w:val="00CC5EB2"/>
    <w:rsid w:val="00CD0E69"/>
    <w:rsid w:val="00CE4E08"/>
    <w:rsid w:val="00CF2996"/>
    <w:rsid w:val="00CF2FBA"/>
    <w:rsid w:val="00CF545E"/>
    <w:rsid w:val="00D10451"/>
    <w:rsid w:val="00D213CD"/>
    <w:rsid w:val="00D24E51"/>
    <w:rsid w:val="00D32E81"/>
    <w:rsid w:val="00D43467"/>
    <w:rsid w:val="00D62C61"/>
    <w:rsid w:val="00D67B4E"/>
    <w:rsid w:val="00D71A71"/>
    <w:rsid w:val="00D802D9"/>
    <w:rsid w:val="00D8349F"/>
    <w:rsid w:val="00D9535A"/>
    <w:rsid w:val="00DB4045"/>
    <w:rsid w:val="00DD09A6"/>
    <w:rsid w:val="00DD1081"/>
    <w:rsid w:val="00DD16FB"/>
    <w:rsid w:val="00DD60CE"/>
    <w:rsid w:val="00DE38E2"/>
    <w:rsid w:val="00DE413A"/>
    <w:rsid w:val="00DE67B2"/>
    <w:rsid w:val="00DF2B5B"/>
    <w:rsid w:val="00E00DCA"/>
    <w:rsid w:val="00E0487E"/>
    <w:rsid w:val="00E12EC2"/>
    <w:rsid w:val="00E2297F"/>
    <w:rsid w:val="00E22ADE"/>
    <w:rsid w:val="00E22AF6"/>
    <w:rsid w:val="00E30B25"/>
    <w:rsid w:val="00E31CC4"/>
    <w:rsid w:val="00E31E2A"/>
    <w:rsid w:val="00E3663E"/>
    <w:rsid w:val="00E408E2"/>
    <w:rsid w:val="00E41A7E"/>
    <w:rsid w:val="00E431D4"/>
    <w:rsid w:val="00E47A74"/>
    <w:rsid w:val="00E662FF"/>
    <w:rsid w:val="00E663BC"/>
    <w:rsid w:val="00E87EAC"/>
    <w:rsid w:val="00E91C75"/>
    <w:rsid w:val="00E9324D"/>
    <w:rsid w:val="00EA593B"/>
    <w:rsid w:val="00EB1D18"/>
    <w:rsid w:val="00EB4AC7"/>
    <w:rsid w:val="00ED2108"/>
    <w:rsid w:val="00ED6C95"/>
    <w:rsid w:val="00EE6DD1"/>
    <w:rsid w:val="00F00BA3"/>
    <w:rsid w:val="00F06F97"/>
    <w:rsid w:val="00F106E3"/>
    <w:rsid w:val="00F11D97"/>
    <w:rsid w:val="00F2295D"/>
    <w:rsid w:val="00F271D7"/>
    <w:rsid w:val="00F34C54"/>
    <w:rsid w:val="00F55E0C"/>
    <w:rsid w:val="00F62212"/>
    <w:rsid w:val="00FB372F"/>
    <w:rsid w:val="00FC6A2F"/>
    <w:rsid w:val="00FC73FB"/>
    <w:rsid w:val="00FF1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paragraph" w:customStyle="1" w:styleId="Textopadro">
    <w:name w:val="Texto padrão"/>
    <w:basedOn w:val="Normal"/>
    <w:rsid w:val="007A32EB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Cs w:val="20"/>
      <w:lang w:eastAsia="pt-BR"/>
    </w:rPr>
  </w:style>
  <w:style w:type="paragraph" w:customStyle="1" w:styleId="SombreamentoMdio1-nfase11">
    <w:name w:val="Sombreamento Médio 1 - Ênfase 11"/>
    <w:uiPriority w:val="1"/>
    <w:qFormat/>
    <w:rsid w:val="002632C2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2E8CE2-9C0E-451D-842B-DC2005DCD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354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Claudivana Bittencourt</cp:lastModifiedBy>
  <cp:revision>3</cp:revision>
  <cp:lastPrinted>2021-02-22T15:19:00Z</cp:lastPrinted>
  <dcterms:created xsi:type="dcterms:W3CDTF">2021-02-22T15:15:00Z</dcterms:created>
  <dcterms:modified xsi:type="dcterms:W3CDTF">2021-02-22T15:19:00Z</dcterms:modified>
</cp:coreProperties>
</file>