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81" w:rsidRPr="00DE3881" w:rsidRDefault="00DE3881" w:rsidP="00DE3881">
      <w:pPr>
        <w:tabs>
          <w:tab w:val="left" w:pos="8222"/>
        </w:tabs>
        <w:jc w:val="center"/>
        <w:rPr>
          <w:rFonts w:asciiTheme="minorHAnsi" w:hAnsiTheme="minorHAnsi" w:cstheme="minorHAnsi"/>
          <w:bCs/>
        </w:rPr>
      </w:pPr>
      <w:r w:rsidRPr="00DE3881">
        <w:rPr>
          <w:rFonts w:asciiTheme="minorHAnsi" w:hAnsiTheme="minorHAnsi" w:cstheme="minorHAnsi"/>
          <w:bCs/>
        </w:rPr>
        <w:t>PORTARIA NORMATIVA N° 01</w:t>
      </w:r>
      <w:r w:rsidRPr="00DE3881">
        <w:rPr>
          <w:rFonts w:asciiTheme="minorHAnsi" w:hAnsiTheme="minorHAnsi" w:cstheme="minorHAnsi"/>
          <w:bCs/>
        </w:rPr>
        <w:t>3</w:t>
      </w:r>
      <w:r w:rsidRPr="00DE3881">
        <w:rPr>
          <w:rFonts w:asciiTheme="minorHAnsi" w:hAnsiTheme="minorHAnsi" w:cstheme="minorHAnsi"/>
          <w:bCs/>
        </w:rPr>
        <w:t>, DE 0</w:t>
      </w:r>
      <w:r w:rsidRPr="00DE3881">
        <w:rPr>
          <w:rFonts w:asciiTheme="minorHAnsi" w:hAnsiTheme="minorHAnsi" w:cstheme="minorHAnsi"/>
          <w:bCs/>
        </w:rPr>
        <w:t>2</w:t>
      </w:r>
      <w:r w:rsidRPr="00DE3881">
        <w:rPr>
          <w:rFonts w:asciiTheme="minorHAnsi" w:hAnsiTheme="minorHAnsi" w:cstheme="minorHAnsi"/>
          <w:bCs/>
        </w:rPr>
        <w:t xml:space="preserve"> DE </w:t>
      </w:r>
      <w:r w:rsidRPr="00DE3881">
        <w:rPr>
          <w:rFonts w:asciiTheme="minorHAnsi" w:hAnsiTheme="minorHAnsi" w:cstheme="minorHAnsi"/>
          <w:bCs/>
        </w:rPr>
        <w:t>AGOST</w:t>
      </w:r>
      <w:r w:rsidRPr="00DE3881">
        <w:rPr>
          <w:rFonts w:asciiTheme="minorHAnsi" w:hAnsiTheme="minorHAnsi" w:cstheme="minorHAnsi"/>
          <w:bCs/>
        </w:rPr>
        <w:t>O DE 2022.</w:t>
      </w:r>
    </w:p>
    <w:p w:rsidR="00495E54" w:rsidRPr="00DE3881" w:rsidRDefault="00495E54" w:rsidP="004F48EF">
      <w:pPr>
        <w:tabs>
          <w:tab w:val="left" w:pos="567"/>
          <w:tab w:val="left" w:pos="851"/>
          <w:tab w:val="left" w:pos="1134"/>
          <w:tab w:val="left" w:pos="1701"/>
        </w:tabs>
        <w:spacing w:after="120"/>
        <w:ind w:left="3969"/>
        <w:jc w:val="both"/>
        <w:rPr>
          <w:rFonts w:asciiTheme="minorHAnsi" w:hAnsiTheme="minorHAnsi" w:cstheme="minorHAnsi"/>
        </w:rPr>
      </w:pPr>
    </w:p>
    <w:p w:rsidR="00677D67" w:rsidRPr="00DE3881" w:rsidRDefault="00495E54" w:rsidP="004F48EF">
      <w:pPr>
        <w:tabs>
          <w:tab w:val="left" w:pos="567"/>
          <w:tab w:val="left" w:pos="851"/>
          <w:tab w:val="left" w:pos="1134"/>
          <w:tab w:val="left" w:pos="1701"/>
        </w:tabs>
        <w:spacing w:after="120"/>
        <w:ind w:left="3969"/>
        <w:jc w:val="both"/>
        <w:rPr>
          <w:rFonts w:asciiTheme="minorHAnsi" w:hAnsiTheme="minorHAnsi" w:cstheme="minorHAnsi"/>
          <w:sz w:val="22"/>
          <w:szCs w:val="22"/>
        </w:rPr>
      </w:pPr>
      <w:r w:rsidRPr="00DE3881">
        <w:rPr>
          <w:rFonts w:asciiTheme="minorHAnsi" w:hAnsiTheme="minorHAnsi" w:cstheme="minorHAnsi"/>
          <w:sz w:val="22"/>
          <w:szCs w:val="22"/>
        </w:rPr>
        <w:t xml:space="preserve">Dispõe sobre a regulamentação de procedimentos gerais referentes à </w:t>
      </w:r>
      <w:r w:rsidR="00A20788" w:rsidRPr="00DE3881">
        <w:rPr>
          <w:rFonts w:asciiTheme="minorHAnsi" w:hAnsiTheme="minorHAnsi" w:cstheme="minorHAnsi"/>
          <w:sz w:val="22"/>
          <w:szCs w:val="22"/>
        </w:rPr>
        <w:t xml:space="preserve">administração, controle, uso, fornecimento, responsabilidade, guarda de </w:t>
      </w:r>
      <w:r w:rsidR="003F639A" w:rsidRPr="00DE3881">
        <w:rPr>
          <w:rFonts w:asciiTheme="minorHAnsi" w:hAnsiTheme="minorHAnsi" w:cstheme="minorHAnsi"/>
          <w:sz w:val="22"/>
          <w:szCs w:val="22"/>
        </w:rPr>
        <w:t>bens patrimoniais</w:t>
      </w:r>
      <w:r w:rsidR="00A20788" w:rsidRPr="00DE3881">
        <w:rPr>
          <w:rFonts w:asciiTheme="minorHAnsi" w:hAnsiTheme="minorHAnsi" w:cstheme="minorHAnsi"/>
          <w:sz w:val="22"/>
          <w:szCs w:val="22"/>
        </w:rPr>
        <w:t xml:space="preserve"> a serem observados no âmbito </w:t>
      </w:r>
      <w:r w:rsidR="009B579D" w:rsidRPr="00DE3881">
        <w:rPr>
          <w:rFonts w:asciiTheme="minorHAnsi" w:hAnsiTheme="minorHAnsi" w:cstheme="minorHAnsi"/>
          <w:sz w:val="22"/>
          <w:szCs w:val="22"/>
        </w:rPr>
        <w:t>do Conselho de Arquitetura e Urbanismo do Rio Grande do Sul</w:t>
      </w:r>
      <w:r w:rsidR="008B5636" w:rsidRPr="00DE3881">
        <w:rPr>
          <w:rFonts w:asciiTheme="minorHAnsi" w:hAnsiTheme="minorHAnsi" w:cstheme="minorHAnsi"/>
          <w:sz w:val="22"/>
          <w:szCs w:val="22"/>
        </w:rPr>
        <w:t xml:space="preserve"> – </w:t>
      </w:r>
      <w:r w:rsidR="009B579D" w:rsidRPr="00DE3881">
        <w:rPr>
          <w:rFonts w:asciiTheme="minorHAnsi" w:hAnsiTheme="minorHAnsi" w:cstheme="minorHAnsi"/>
          <w:sz w:val="22"/>
          <w:szCs w:val="22"/>
        </w:rPr>
        <w:t>CAU/RS.</w:t>
      </w:r>
    </w:p>
    <w:p w:rsidR="00677D67" w:rsidRPr="00DE3881" w:rsidRDefault="00677D67" w:rsidP="004F48EF">
      <w:pPr>
        <w:tabs>
          <w:tab w:val="left" w:pos="567"/>
          <w:tab w:val="left" w:pos="851"/>
          <w:tab w:val="left" w:pos="1134"/>
          <w:tab w:val="left" w:pos="1701"/>
        </w:tabs>
        <w:spacing w:after="120"/>
        <w:ind w:left="3969"/>
        <w:jc w:val="both"/>
        <w:rPr>
          <w:rFonts w:asciiTheme="minorHAnsi" w:hAnsiTheme="minorHAnsi" w:cstheme="minorHAnsi"/>
        </w:rPr>
      </w:pPr>
    </w:p>
    <w:p w:rsidR="00495E54" w:rsidRPr="00DE3881" w:rsidRDefault="00495E54" w:rsidP="004F48EF">
      <w:pPr>
        <w:shd w:val="clear" w:color="auto" w:fill="FFFFFF"/>
        <w:tabs>
          <w:tab w:val="left" w:pos="567"/>
          <w:tab w:val="left" w:pos="851"/>
          <w:tab w:val="left" w:pos="1134"/>
          <w:tab w:val="left" w:pos="1701"/>
        </w:tabs>
        <w:spacing w:after="120"/>
        <w:jc w:val="both"/>
        <w:rPr>
          <w:rFonts w:asciiTheme="minorHAnsi" w:eastAsia="Times New Roman" w:hAnsiTheme="minorHAnsi" w:cstheme="minorHAnsi"/>
          <w:lang w:eastAsia="pt-BR"/>
        </w:rPr>
      </w:pPr>
      <w:r w:rsidRPr="00DE3881">
        <w:rPr>
          <w:rFonts w:asciiTheme="minorHAnsi" w:eastAsia="Times New Roman" w:hAnsiTheme="minorHAnsi" w:cstheme="minorHAnsi"/>
          <w:lang w:eastAsia="pt-BR"/>
        </w:rPr>
        <w:t xml:space="preserve">O </w:t>
      </w:r>
      <w:r w:rsidRPr="00DE3881">
        <w:rPr>
          <w:rFonts w:asciiTheme="minorHAnsi" w:eastAsia="Times New Roman" w:hAnsiTheme="minorHAnsi" w:cstheme="minorHAnsi"/>
          <w:bCs/>
          <w:lang w:eastAsia="pt-BR"/>
        </w:rPr>
        <w:t>PRESIDENTE DO CONSELHO DE ARQUITETURA E URBANISMO DO RIO GRANDE DO SUL</w:t>
      </w:r>
      <w:r w:rsidR="008B5636" w:rsidRPr="00DE3881">
        <w:rPr>
          <w:rFonts w:asciiTheme="minorHAnsi" w:eastAsia="Times New Roman" w:hAnsiTheme="minorHAnsi" w:cstheme="minorHAnsi"/>
          <w:bCs/>
          <w:lang w:eastAsia="pt-BR"/>
        </w:rPr>
        <w:t xml:space="preserve"> – </w:t>
      </w:r>
      <w:r w:rsidRPr="00DE3881">
        <w:rPr>
          <w:rFonts w:asciiTheme="minorHAnsi" w:eastAsia="Times New Roman" w:hAnsiTheme="minorHAnsi" w:cstheme="minorHAnsi"/>
          <w:bCs/>
          <w:lang w:eastAsia="pt-BR"/>
        </w:rPr>
        <w:t>CAU/RS</w:t>
      </w:r>
      <w:r w:rsidRPr="00DE3881">
        <w:rPr>
          <w:rFonts w:asciiTheme="minorHAnsi" w:eastAsia="Times New Roman" w:hAnsiTheme="minorHAnsi" w:cstheme="minorHAnsi"/>
          <w:lang w:eastAsia="pt-BR"/>
        </w:rPr>
        <w:t>, no uso das atribuições que lhe conferem o art. 35, inciso III, da Lei nº 12.378, de 31 de dezembro de 2010, e os artigos 151, inciso XLV, e 152, do Regimento Interno do CAU/RS, aprovado pela Deliberação Plenária DPL nº 811/2017, e</w:t>
      </w:r>
    </w:p>
    <w:p w:rsidR="00495E54" w:rsidRPr="00DE3881" w:rsidRDefault="00495E54" w:rsidP="004F48EF">
      <w:pPr>
        <w:shd w:val="clear" w:color="auto" w:fill="FFFFFF"/>
        <w:tabs>
          <w:tab w:val="left" w:pos="567"/>
          <w:tab w:val="left" w:pos="851"/>
          <w:tab w:val="left" w:pos="1134"/>
          <w:tab w:val="left" w:pos="1701"/>
        </w:tabs>
        <w:spacing w:after="120"/>
        <w:jc w:val="both"/>
        <w:rPr>
          <w:rFonts w:asciiTheme="minorHAnsi" w:eastAsia="Times New Roman" w:hAnsiTheme="minorHAnsi" w:cstheme="minorHAnsi"/>
          <w:lang w:eastAsia="pt-BR"/>
        </w:rPr>
      </w:pPr>
      <w:r w:rsidRPr="00DE3881">
        <w:rPr>
          <w:rFonts w:asciiTheme="minorHAnsi" w:eastAsia="Times New Roman" w:hAnsiTheme="minorHAnsi" w:cstheme="minorHAnsi"/>
          <w:lang w:eastAsia="pt-BR"/>
        </w:rPr>
        <w:t>Considerando o princípio da eficiência, previsto no art. 37, da Constituição Federal;</w:t>
      </w:r>
    </w:p>
    <w:p w:rsidR="00495E54" w:rsidRPr="00DE3881" w:rsidRDefault="00495E54" w:rsidP="004F48EF">
      <w:pPr>
        <w:shd w:val="clear" w:color="auto" w:fill="FFFFFF"/>
        <w:tabs>
          <w:tab w:val="left" w:pos="567"/>
          <w:tab w:val="left" w:pos="851"/>
          <w:tab w:val="left" w:pos="1134"/>
          <w:tab w:val="left" w:pos="1701"/>
        </w:tabs>
        <w:spacing w:after="120"/>
        <w:jc w:val="both"/>
        <w:rPr>
          <w:rFonts w:asciiTheme="minorHAnsi" w:eastAsia="Times New Roman" w:hAnsiTheme="minorHAnsi" w:cstheme="minorHAnsi"/>
          <w:b/>
          <w:bCs/>
          <w:lang w:eastAsia="pt-BR"/>
        </w:rPr>
      </w:pPr>
      <w:bookmarkStart w:id="0" w:name="_GoBack"/>
      <w:bookmarkEnd w:id="0"/>
    </w:p>
    <w:p w:rsidR="00495E54" w:rsidRPr="00DE3881" w:rsidRDefault="00495E54" w:rsidP="004F48EF">
      <w:pPr>
        <w:shd w:val="clear" w:color="auto" w:fill="FFFFFF"/>
        <w:tabs>
          <w:tab w:val="left" w:pos="567"/>
          <w:tab w:val="left" w:pos="851"/>
          <w:tab w:val="left" w:pos="1134"/>
          <w:tab w:val="left" w:pos="1701"/>
        </w:tabs>
        <w:spacing w:after="120"/>
        <w:jc w:val="both"/>
        <w:rPr>
          <w:rFonts w:asciiTheme="minorHAnsi" w:eastAsia="Times New Roman" w:hAnsiTheme="minorHAnsi" w:cstheme="minorHAnsi"/>
          <w:b/>
          <w:bCs/>
          <w:lang w:eastAsia="pt-BR"/>
        </w:rPr>
      </w:pPr>
      <w:r w:rsidRPr="00DE3881">
        <w:rPr>
          <w:rFonts w:asciiTheme="minorHAnsi" w:eastAsia="Times New Roman" w:hAnsiTheme="minorHAnsi" w:cstheme="minorHAnsi"/>
          <w:bCs/>
          <w:lang w:eastAsia="pt-BR"/>
        </w:rPr>
        <w:t>RESOLVE</w:t>
      </w:r>
      <w:r w:rsidRPr="00DE3881">
        <w:rPr>
          <w:rFonts w:asciiTheme="minorHAnsi" w:eastAsia="Times New Roman" w:hAnsiTheme="minorHAnsi" w:cstheme="minorHAnsi"/>
          <w:b/>
          <w:bCs/>
          <w:lang w:eastAsia="pt-BR"/>
        </w:rPr>
        <w:t>:</w:t>
      </w:r>
    </w:p>
    <w:p w:rsidR="00A0722C" w:rsidRPr="00DE3881" w:rsidRDefault="00A0722C" w:rsidP="004F48EF">
      <w:pPr>
        <w:tabs>
          <w:tab w:val="left" w:pos="567"/>
          <w:tab w:val="left" w:pos="851"/>
          <w:tab w:val="left" w:pos="1134"/>
          <w:tab w:val="left" w:pos="1701"/>
        </w:tabs>
        <w:spacing w:after="120"/>
        <w:jc w:val="both"/>
        <w:rPr>
          <w:rFonts w:asciiTheme="minorHAnsi" w:hAnsiTheme="minorHAnsi" w:cstheme="minorHAnsi"/>
        </w:rPr>
      </w:pPr>
    </w:p>
    <w:p w:rsidR="00A0722C" w:rsidRPr="00DE3881" w:rsidRDefault="00A0722C" w:rsidP="004F48EF">
      <w:pPr>
        <w:pStyle w:val="PargrafodaLista"/>
        <w:numPr>
          <w:ilvl w:val="0"/>
          <w:numId w:val="13"/>
        </w:numPr>
        <w:tabs>
          <w:tab w:val="left" w:pos="567"/>
          <w:tab w:val="left" w:pos="851"/>
          <w:tab w:val="left" w:pos="1134"/>
          <w:tab w:val="left" w:pos="1701"/>
        </w:tabs>
        <w:spacing w:after="120"/>
        <w:ind w:left="0" w:hanging="11"/>
        <w:contextualSpacing w:val="0"/>
        <w:jc w:val="both"/>
        <w:rPr>
          <w:rFonts w:asciiTheme="minorHAnsi" w:hAnsiTheme="minorHAnsi" w:cstheme="minorHAnsi"/>
        </w:rPr>
      </w:pPr>
      <w:r w:rsidRPr="00DE3881">
        <w:rPr>
          <w:rFonts w:asciiTheme="minorHAnsi" w:hAnsiTheme="minorHAnsi" w:cstheme="minorHAnsi"/>
        </w:rPr>
        <w:t xml:space="preserve">Os procedimentos gerais referentes </w:t>
      </w:r>
      <w:r w:rsidR="00297D3E" w:rsidRPr="00DE3881">
        <w:rPr>
          <w:rFonts w:asciiTheme="minorHAnsi" w:hAnsiTheme="minorHAnsi" w:cstheme="minorHAnsi"/>
        </w:rPr>
        <w:t>à</w:t>
      </w:r>
      <w:r w:rsidRPr="00DE3881">
        <w:rPr>
          <w:rFonts w:asciiTheme="minorHAnsi" w:hAnsiTheme="minorHAnsi" w:cstheme="minorHAnsi"/>
        </w:rPr>
        <w:t xml:space="preserve"> administração, controle, uso, fornecimento, responsabilidade, guarda de bens patrimoniais a serem observados no âmbito do Conselho de Arquitetura e Urbanismo do Rio Grande do Sul</w:t>
      </w:r>
      <w:r w:rsidR="008B5636" w:rsidRPr="00DE3881">
        <w:rPr>
          <w:rFonts w:asciiTheme="minorHAnsi" w:hAnsiTheme="minorHAnsi" w:cstheme="minorHAnsi"/>
        </w:rPr>
        <w:t xml:space="preserve"> – </w:t>
      </w:r>
      <w:r w:rsidRPr="00DE3881">
        <w:rPr>
          <w:rFonts w:asciiTheme="minorHAnsi" w:hAnsiTheme="minorHAnsi" w:cstheme="minorHAnsi"/>
        </w:rPr>
        <w:t xml:space="preserve">CAU/RS são regulamentados por esta </w:t>
      </w:r>
      <w:r w:rsidR="00495E54" w:rsidRPr="00DE3881">
        <w:rPr>
          <w:rFonts w:asciiTheme="minorHAnsi" w:hAnsiTheme="minorHAnsi" w:cstheme="minorHAnsi"/>
        </w:rPr>
        <w:t>Portaria Normativa</w:t>
      </w:r>
      <w:r w:rsidRPr="00DE3881">
        <w:rPr>
          <w:rFonts w:asciiTheme="minorHAnsi" w:hAnsiTheme="minorHAnsi" w:cstheme="minorHAnsi"/>
        </w:rPr>
        <w:t>.</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A20788" w:rsidRPr="00DE3881" w:rsidRDefault="00A20788"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CAPÍTULO I</w:t>
      </w:r>
    </w:p>
    <w:p w:rsidR="00A0722C" w:rsidRPr="00DE3881" w:rsidRDefault="00A20788"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DAS DEFINIÇÕES</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677D67" w:rsidRPr="00DE3881" w:rsidRDefault="00A20788" w:rsidP="004F48EF">
      <w:pPr>
        <w:pStyle w:val="PargrafodaLista"/>
        <w:numPr>
          <w:ilvl w:val="0"/>
          <w:numId w:val="13"/>
        </w:numPr>
        <w:tabs>
          <w:tab w:val="left" w:pos="567"/>
          <w:tab w:val="left" w:pos="851"/>
          <w:tab w:val="left" w:pos="1134"/>
          <w:tab w:val="left" w:pos="1701"/>
        </w:tabs>
        <w:spacing w:after="120"/>
        <w:ind w:left="0" w:hanging="11"/>
        <w:contextualSpacing w:val="0"/>
        <w:jc w:val="both"/>
        <w:rPr>
          <w:rFonts w:asciiTheme="minorHAnsi" w:hAnsiTheme="minorHAnsi" w:cstheme="minorHAnsi"/>
        </w:rPr>
      </w:pPr>
      <w:r w:rsidRPr="00DE3881">
        <w:rPr>
          <w:rFonts w:asciiTheme="minorHAnsi" w:hAnsiTheme="minorHAnsi" w:cstheme="minorHAnsi"/>
        </w:rPr>
        <w:t xml:space="preserve">Para efeitos desta </w:t>
      </w:r>
      <w:r w:rsidR="00495E54" w:rsidRPr="00DE3881">
        <w:rPr>
          <w:rFonts w:asciiTheme="minorHAnsi" w:hAnsiTheme="minorHAnsi" w:cstheme="minorHAnsi"/>
        </w:rPr>
        <w:t>Portaria Normativa</w:t>
      </w:r>
      <w:r w:rsidRPr="00DE3881">
        <w:rPr>
          <w:rFonts w:asciiTheme="minorHAnsi" w:hAnsiTheme="minorHAnsi" w:cstheme="minorHAnsi"/>
        </w:rPr>
        <w:t>, foram ad</w:t>
      </w:r>
      <w:r w:rsidR="00677D67" w:rsidRPr="00DE3881">
        <w:rPr>
          <w:rFonts w:asciiTheme="minorHAnsi" w:hAnsiTheme="minorHAnsi" w:cstheme="minorHAnsi"/>
        </w:rPr>
        <w:t>otadas as seguintes definições:</w:t>
      </w:r>
    </w:p>
    <w:p w:rsidR="00677D67" w:rsidRPr="00DE3881" w:rsidRDefault="00A20788"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AGENTE RESPONSÁVEL: é todo servidor que, em virtude do cargo ou função que ocupa ou ainda em razão de determinação superior, responda pela guarda, depósito, controle ou uso de bens patrimo</w:t>
      </w:r>
      <w:r w:rsidR="004F3A02" w:rsidRPr="00DE3881">
        <w:rPr>
          <w:rFonts w:asciiTheme="minorHAnsi" w:hAnsiTheme="minorHAnsi" w:cstheme="minorHAnsi"/>
        </w:rPr>
        <w:t>niais de propriedade do CAU/RS</w:t>
      </w:r>
      <w:r w:rsidRPr="00DE3881">
        <w:rPr>
          <w:rFonts w:asciiTheme="minorHAnsi" w:hAnsiTheme="minorHAnsi" w:cstheme="minorHAnsi"/>
        </w:rPr>
        <w:t>;</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ATESTE: a operação segundo a qual se declara, na documentação fiscal, que o material recebido satisfaz às especificações contratadas;</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BENS MÓVEIS: são aqueles suscetíveis de movimento próprio ou de remoção por força alheia sem alteração de substância ou d</w:t>
      </w:r>
      <w:r w:rsidR="00D361EB" w:rsidRPr="00DE3881">
        <w:rPr>
          <w:rFonts w:asciiTheme="minorHAnsi" w:hAnsiTheme="minorHAnsi" w:cstheme="minorHAnsi"/>
        </w:rPr>
        <w:t xml:space="preserve">e destinação econômico-social, </w:t>
      </w:r>
      <w:r w:rsidRPr="00DE3881">
        <w:rPr>
          <w:rFonts w:asciiTheme="minorHAnsi" w:hAnsiTheme="minorHAnsi" w:cstheme="minorHAnsi"/>
        </w:rPr>
        <w:t>pertencente ao</w:t>
      </w:r>
      <w:r w:rsidR="00D963EE" w:rsidRPr="00DE3881">
        <w:rPr>
          <w:rFonts w:asciiTheme="minorHAnsi" w:hAnsiTheme="minorHAnsi" w:cstheme="minorHAnsi"/>
        </w:rPr>
        <w:t xml:space="preserve"> subgrupo do Ativo Permanente</w:t>
      </w:r>
      <w:r w:rsidRPr="00DE3881">
        <w:rPr>
          <w:rFonts w:asciiTheme="minorHAnsi" w:hAnsiTheme="minorHAnsi" w:cstheme="minorHAnsi"/>
        </w:rPr>
        <w:t xml:space="preserve">, não consumíveis pelo uso, com durabilidade superior a </w:t>
      </w:r>
      <w:r w:rsidR="00677D67" w:rsidRPr="00DE3881">
        <w:rPr>
          <w:rFonts w:asciiTheme="minorHAnsi" w:hAnsiTheme="minorHAnsi" w:cstheme="minorHAnsi"/>
        </w:rPr>
        <w:t>0</w:t>
      </w:r>
      <w:r w:rsidRPr="00DE3881">
        <w:rPr>
          <w:rFonts w:asciiTheme="minorHAnsi" w:hAnsiTheme="minorHAnsi" w:cstheme="minorHAnsi"/>
        </w:rPr>
        <w:t>2 (dois) anos, que não perdem sua identidade física e nem se incorporam a outro bem em razão do uso, que possuem possib</w:t>
      </w:r>
      <w:r w:rsidR="00D963EE" w:rsidRPr="00DE3881">
        <w:rPr>
          <w:rFonts w:asciiTheme="minorHAnsi" w:hAnsiTheme="minorHAnsi" w:cstheme="minorHAnsi"/>
        </w:rPr>
        <w:t>ilidade de recuperação e que nã</w:t>
      </w:r>
      <w:r w:rsidRPr="00DE3881">
        <w:rPr>
          <w:rFonts w:asciiTheme="minorHAnsi" w:hAnsiTheme="minorHAnsi" w:cstheme="minorHAnsi"/>
        </w:rPr>
        <w:t>o sejam quebradiços ou deformáveis e que tenham ainda controle individualizado;</w:t>
      </w:r>
    </w:p>
    <w:p w:rsidR="00D361EB" w:rsidRPr="00DE3881" w:rsidRDefault="00D361EB" w:rsidP="00D361EB">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lastRenderedPageBreak/>
        <w:t>BENS IMÓVEIS: são os bens vinculados ao terreno (solo) que não podem ser retirados sem destruição ou danos. São exemplos deste tipo de bem os imóveis residenciais, comerciais, edifícios, terrenos, aeroportos, pontes, viadutos, obras em andamento, hospitais, dentre outros;</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BENS PATRIMONIAIS: são os bens móveis ou imóveis incorporados ao patrimônio </w:t>
      </w:r>
      <w:r w:rsidR="004F3A02" w:rsidRPr="00DE3881">
        <w:rPr>
          <w:rFonts w:asciiTheme="minorHAnsi" w:hAnsiTheme="minorHAnsi" w:cstheme="minorHAnsi"/>
        </w:rPr>
        <w:t>do CAU/RS</w:t>
      </w:r>
      <w:r w:rsidRPr="00DE3881">
        <w:rPr>
          <w:rFonts w:asciiTheme="minorHAnsi" w:hAnsiTheme="minorHAnsi" w:cstheme="minorHAnsi"/>
        </w:rPr>
        <w:t xml:space="preserve"> (máquinas, equipamentos, móveis, acessórios, componentes, obras de arte, sobressalentes, utensílios, veículos automotores em geral, dentre outros) e ainda o bem de consumo de uso duradouro, considerando-se o parâmetro de durabilidade, a quantidade em uso e o valor monetário relevante;</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CARGA: é a responsabilidade pelo uso, guarda e conservação do bem, configurada por intermédio do Termo de Responsabilidade quando do recebimento;</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DEPRECIAÇÃO: redução do valor dos bens pelo desgaste ou </w:t>
      </w:r>
      <w:r w:rsidR="00E45414" w:rsidRPr="00DE3881">
        <w:rPr>
          <w:rFonts w:asciiTheme="minorHAnsi" w:hAnsiTheme="minorHAnsi" w:cstheme="minorHAnsi"/>
        </w:rPr>
        <w:t xml:space="preserve">pela </w:t>
      </w:r>
      <w:r w:rsidRPr="00DE3881">
        <w:rPr>
          <w:rFonts w:asciiTheme="minorHAnsi" w:hAnsiTheme="minorHAnsi" w:cstheme="minorHAnsi"/>
        </w:rPr>
        <w:t>perda de utilidade por uso, ação da natureza ou obsolescência;</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DESCARGA: é a transferência de responsabilidade pelo uso, guarda e conservação do bem quando do seu remanejamento para outra Unidade, substituição do Agente Responsável ou do seu desfazimento;</w:t>
      </w:r>
    </w:p>
    <w:p w:rsidR="00A0722C"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INUTILIZAÇÃO: consiste na destruição parcial ou total do bem patrimonial que ofereça ameaça vital para pessoas, risco de prejuízo ecológico ou operacional ou inconveniências de qualquer natureza para </w:t>
      </w:r>
      <w:r w:rsidR="00652201" w:rsidRPr="00DE3881">
        <w:rPr>
          <w:rFonts w:asciiTheme="minorHAnsi" w:hAnsiTheme="minorHAnsi" w:cstheme="minorHAnsi"/>
        </w:rPr>
        <w:t>o CAU/RS</w:t>
      </w:r>
      <w:r w:rsidR="00A0722C" w:rsidRPr="00DE3881">
        <w:rPr>
          <w:rFonts w:asciiTheme="minorHAnsi" w:hAnsiTheme="minorHAnsi" w:cstheme="minorHAnsi"/>
        </w:rPr>
        <w:t>, tais como:</w:t>
      </w:r>
    </w:p>
    <w:p w:rsidR="00A0722C" w:rsidRPr="00DE3881" w:rsidRDefault="00A0722C" w:rsidP="004F48EF">
      <w:pPr>
        <w:pStyle w:val="PargrafodaLista"/>
        <w:numPr>
          <w:ilvl w:val="0"/>
          <w:numId w:val="26"/>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Contaminação por agentes patológicos, sem possibilidade de recuperação por assepsia;</w:t>
      </w:r>
    </w:p>
    <w:p w:rsidR="00A0722C" w:rsidRPr="00DE3881" w:rsidRDefault="00A0722C" w:rsidP="004F48EF">
      <w:pPr>
        <w:pStyle w:val="PargrafodaLista"/>
        <w:numPr>
          <w:ilvl w:val="0"/>
          <w:numId w:val="26"/>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I</w:t>
      </w:r>
      <w:r w:rsidR="009D5AB0" w:rsidRPr="00DE3881">
        <w:rPr>
          <w:rFonts w:asciiTheme="minorHAnsi" w:hAnsiTheme="minorHAnsi" w:cstheme="minorHAnsi"/>
        </w:rPr>
        <w:t>nfestação por insetos nocivos, c</w:t>
      </w:r>
      <w:r w:rsidRPr="00DE3881">
        <w:rPr>
          <w:rFonts w:asciiTheme="minorHAnsi" w:hAnsiTheme="minorHAnsi" w:cstheme="minorHAnsi"/>
        </w:rPr>
        <w:t>om risco para outros materiais;</w:t>
      </w:r>
    </w:p>
    <w:p w:rsidR="00A0722C" w:rsidRPr="00DE3881" w:rsidRDefault="00A0722C" w:rsidP="004F48EF">
      <w:pPr>
        <w:pStyle w:val="PargrafodaLista"/>
        <w:numPr>
          <w:ilvl w:val="0"/>
          <w:numId w:val="26"/>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Natureza tóxica ou venenosa;</w:t>
      </w:r>
    </w:p>
    <w:p w:rsidR="00A0722C" w:rsidRPr="00DE3881" w:rsidRDefault="00A0722C" w:rsidP="004F48EF">
      <w:pPr>
        <w:pStyle w:val="PargrafodaLista"/>
        <w:numPr>
          <w:ilvl w:val="0"/>
          <w:numId w:val="26"/>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Co</w:t>
      </w:r>
      <w:r w:rsidR="009D5AB0" w:rsidRPr="00DE3881">
        <w:rPr>
          <w:rFonts w:asciiTheme="minorHAnsi" w:hAnsiTheme="minorHAnsi" w:cstheme="minorHAnsi"/>
        </w:rPr>
        <w:t>n</w:t>
      </w:r>
      <w:r w:rsidRPr="00DE3881">
        <w:rPr>
          <w:rFonts w:asciiTheme="minorHAnsi" w:hAnsiTheme="minorHAnsi" w:cstheme="minorHAnsi"/>
        </w:rPr>
        <w:t>taminação por radioatividade;</w:t>
      </w:r>
    </w:p>
    <w:p w:rsidR="00677D67" w:rsidRPr="00DE3881" w:rsidRDefault="00A0722C" w:rsidP="004F48EF">
      <w:pPr>
        <w:pStyle w:val="PargrafodaLista"/>
        <w:numPr>
          <w:ilvl w:val="0"/>
          <w:numId w:val="26"/>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Perigo irremovível de utilização fraudulenta por te</w:t>
      </w:r>
      <w:r w:rsidR="009D5AB0" w:rsidRPr="00DE3881">
        <w:rPr>
          <w:rFonts w:asciiTheme="minorHAnsi" w:hAnsiTheme="minorHAnsi" w:cstheme="minorHAnsi"/>
        </w:rPr>
        <w:t>rceiros;</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INVENTÁRIO: é o procedimento administrativo que consiste no arrolamento físico</w:t>
      </w:r>
      <w:r w:rsidR="00652201" w:rsidRPr="00DE3881">
        <w:rPr>
          <w:rFonts w:asciiTheme="minorHAnsi" w:hAnsiTheme="minorHAnsi" w:cstheme="minorHAnsi"/>
        </w:rPr>
        <w:t>-</w:t>
      </w:r>
      <w:r w:rsidRPr="00DE3881">
        <w:rPr>
          <w:rFonts w:asciiTheme="minorHAnsi" w:hAnsiTheme="minorHAnsi" w:cstheme="minorHAnsi"/>
        </w:rPr>
        <w:t xml:space="preserve">financeiro de todos os bens móveis e imóveis existentes </w:t>
      </w:r>
      <w:r w:rsidR="00652201" w:rsidRPr="00DE3881">
        <w:rPr>
          <w:rFonts w:asciiTheme="minorHAnsi" w:hAnsiTheme="minorHAnsi" w:cstheme="minorHAnsi"/>
        </w:rPr>
        <w:t>em posse do Conselho;</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IRREGULARIDADE: toda e qualquer ocorrência que resulte prejuízo </w:t>
      </w:r>
      <w:r w:rsidR="00DD029A" w:rsidRPr="00DE3881">
        <w:rPr>
          <w:rFonts w:asciiTheme="minorHAnsi" w:hAnsiTheme="minorHAnsi" w:cstheme="minorHAnsi"/>
        </w:rPr>
        <w:t>ao CAU/RS</w:t>
      </w:r>
      <w:r w:rsidRPr="00DE3881">
        <w:rPr>
          <w:rFonts w:asciiTheme="minorHAnsi" w:hAnsiTheme="minorHAnsi" w:cstheme="minorHAnsi"/>
        </w:rPr>
        <w:t>, relativamente ao bem patrimonial de sua propriedade ou sob sua guarda;</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MATERIAL PERMANENTE: é sinônimo de bem patrimonial;</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SOLICITAÇÃO OU REQUISIÇÃO: ato pelo qual o servidor solicita um bem patrimonia</w:t>
      </w:r>
      <w:r w:rsidR="00DD029A" w:rsidRPr="00DE3881">
        <w:rPr>
          <w:rFonts w:asciiTheme="minorHAnsi" w:hAnsiTheme="minorHAnsi" w:cstheme="minorHAnsi"/>
        </w:rPr>
        <w:t>l para seu uso ou de sua Unidade</w:t>
      </w:r>
      <w:r w:rsidRPr="00DE3881">
        <w:rPr>
          <w:rFonts w:asciiTheme="minorHAnsi" w:hAnsiTheme="minorHAnsi" w:cstheme="minorHAnsi"/>
        </w:rPr>
        <w:t>;</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MENSURAÇÃO DE VALOR: aplicação da reavaliação ou da redução ao valor de mercado;</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REAVALIAÇÃO: adoção do valor de mercado ou de consenso entre as partes para bens do ativo, quando esses forem superiores ao valor contábil;</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RECEBIMENTO: são atividades de recebimento e abrange</w:t>
      </w:r>
      <w:r w:rsidR="002E6622" w:rsidRPr="00DE3881">
        <w:rPr>
          <w:rFonts w:asciiTheme="minorHAnsi" w:hAnsiTheme="minorHAnsi" w:cstheme="minorHAnsi"/>
        </w:rPr>
        <w:t>m</w:t>
      </w:r>
      <w:r w:rsidRPr="00DE3881">
        <w:rPr>
          <w:rFonts w:asciiTheme="minorHAnsi" w:hAnsiTheme="minorHAnsi" w:cstheme="minorHAnsi"/>
        </w:rPr>
        <w:t xml:space="preserve"> desde a recepção do material na entrega pelo fornecedor até a entrada nos estoques;</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lastRenderedPageBreak/>
        <w:t>REDUÇÃO AO VALOR RECUPERÁVEL: ajuste ao valor de mercado ou de consenso entre as partes para bens do ativo, quando esses forem superiores ao valor contábil;</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REGISTRO PATRIMONIAL: é o processo de marcação numérica, mediante qualquer método ou meio de gravação, que permita a identificação do material permanente, para tombamento, registro e controle;</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SERVIDOR: pessoa legalmente investida em cargo público de caráter efetivo ou de livre provimento;</w:t>
      </w:r>
    </w:p>
    <w:p w:rsidR="00677D67" w:rsidRPr="00DE3881" w:rsidRDefault="009D5AB0" w:rsidP="004F48EF">
      <w:pPr>
        <w:pStyle w:val="PargrafodaLista"/>
        <w:numPr>
          <w:ilvl w:val="0"/>
          <w:numId w:val="14"/>
        </w:numPr>
        <w:tabs>
          <w:tab w:val="left" w:pos="567"/>
          <w:tab w:val="left" w:pos="709"/>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TERMO DE RESPONSABILIDADE</w:t>
      </w:r>
      <w:r w:rsidR="008B5636" w:rsidRPr="00DE3881">
        <w:rPr>
          <w:rFonts w:asciiTheme="minorHAnsi" w:hAnsiTheme="minorHAnsi" w:cstheme="minorHAnsi"/>
        </w:rPr>
        <w:t xml:space="preserve"> – </w:t>
      </w:r>
      <w:r w:rsidRPr="00DE3881">
        <w:rPr>
          <w:rFonts w:asciiTheme="minorHAnsi" w:hAnsiTheme="minorHAnsi" w:cstheme="minorHAnsi"/>
        </w:rPr>
        <w:t>TR: é o documento utilizado para formalizar a responsabilidade pelo uso, recebimento e o compromisso de guarda, conservação e ressarcimento por perda ou dano de bem patrimonial;</w:t>
      </w:r>
    </w:p>
    <w:p w:rsidR="00D361EB" w:rsidRPr="00DE3881" w:rsidRDefault="00D361EB" w:rsidP="00D361EB">
      <w:pPr>
        <w:pStyle w:val="PargrafodaLista"/>
        <w:numPr>
          <w:ilvl w:val="0"/>
          <w:numId w:val="14"/>
        </w:numPr>
        <w:tabs>
          <w:tab w:val="left" w:pos="567"/>
          <w:tab w:val="left" w:pos="709"/>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TERMO DE DEVOLUÇÃO – TD: é o documento utilizado para formalizar a devolução do bem à unidade responsável pelo seu gerenciamento e controle, a qual avaliará as condições de entrega do bem que sejam de evidente constatação;</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TOMBAMENTO: é o procedimento administrativo que consiste no arrolamento de todo o material permanente, com a finalidade de colocá-lo sob a guarda e proteção de agentes responsáveis, por meio de número único de registro patrimonial, denomi</w:t>
      </w:r>
      <w:r w:rsidR="00E76348" w:rsidRPr="00DE3881">
        <w:rPr>
          <w:rFonts w:asciiTheme="minorHAnsi" w:hAnsiTheme="minorHAnsi" w:cstheme="minorHAnsi"/>
        </w:rPr>
        <w:t>nado</w:t>
      </w:r>
      <w:r w:rsidRPr="00DE3881">
        <w:rPr>
          <w:rFonts w:asciiTheme="minorHAnsi" w:hAnsiTheme="minorHAnsi" w:cstheme="minorHAnsi"/>
        </w:rPr>
        <w:t xml:space="preserve"> Número de Patrimônio</w:t>
      </w:r>
      <w:r w:rsidR="008B5636" w:rsidRPr="00DE3881">
        <w:rPr>
          <w:rFonts w:asciiTheme="minorHAnsi" w:hAnsiTheme="minorHAnsi" w:cstheme="minorHAnsi"/>
        </w:rPr>
        <w:t xml:space="preserve"> – </w:t>
      </w:r>
      <w:r w:rsidR="00E76348" w:rsidRPr="00DE3881">
        <w:rPr>
          <w:rFonts w:asciiTheme="minorHAnsi" w:hAnsiTheme="minorHAnsi" w:cstheme="minorHAnsi"/>
        </w:rPr>
        <w:t>NP;</w:t>
      </w:r>
    </w:p>
    <w:p w:rsidR="00677D67" w:rsidRPr="00DE3881" w:rsidRDefault="009D5AB0" w:rsidP="004F48EF">
      <w:pPr>
        <w:pStyle w:val="PargrafodaLista"/>
        <w:numPr>
          <w:ilvl w:val="0"/>
          <w:numId w:val="14"/>
        </w:numPr>
        <w:tabs>
          <w:tab w:val="left" w:pos="567"/>
          <w:tab w:val="left" w:pos="709"/>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TRANSFERÊNCIA: é a medida administrativa que consiste na movimentação de bens móveis, com troca de responsabilidade, entre as Unidades </w:t>
      </w:r>
      <w:r w:rsidR="00E76348" w:rsidRPr="00DE3881">
        <w:rPr>
          <w:rFonts w:asciiTheme="minorHAnsi" w:hAnsiTheme="minorHAnsi" w:cstheme="minorHAnsi"/>
        </w:rPr>
        <w:t>do</w:t>
      </w:r>
      <w:r w:rsidRPr="00DE3881">
        <w:rPr>
          <w:rFonts w:asciiTheme="minorHAnsi" w:hAnsiTheme="minorHAnsi" w:cstheme="minorHAnsi"/>
        </w:rPr>
        <w:t xml:space="preserve"> </w:t>
      </w:r>
      <w:r w:rsidR="00E76348" w:rsidRPr="00DE3881">
        <w:rPr>
          <w:rFonts w:asciiTheme="minorHAnsi" w:hAnsiTheme="minorHAnsi" w:cstheme="minorHAnsi"/>
        </w:rPr>
        <w:t>CAU/RS</w:t>
      </w:r>
      <w:r w:rsidRPr="00DE3881">
        <w:rPr>
          <w:rFonts w:asciiTheme="minorHAnsi" w:hAnsiTheme="minorHAnsi" w:cstheme="minorHAnsi"/>
        </w:rPr>
        <w:t>;</w:t>
      </w:r>
    </w:p>
    <w:p w:rsidR="00677D67" w:rsidRPr="00DE3881" w:rsidRDefault="000550DD"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UNIDADE: </w:t>
      </w:r>
      <w:r w:rsidR="009D5AB0" w:rsidRPr="00DE3881">
        <w:rPr>
          <w:rFonts w:asciiTheme="minorHAnsi" w:hAnsiTheme="minorHAnsi" w:cstheme="minorHAnsi"/>
        </w:rPr>
        <w:t>unidades integrantes da estrutura organizacional d</w:t>
      </w:r>
      <w:r w:rsidR="00BB16F4" w:rsidRPr="00DE3881">
        <w:rPr>
          <w:rFonts w:asciiTheme="minorHAnsi" w:hAnsiTheme="minorHAnsi" w:cstheme="minorHAnsi"/>
        </w:rPr>
        <w:t>o CAU/RS</w:t>
      </w:r>
      <w:r w:rsidR="009D5AB0" w:rsidRPr="00DE3881">
        <w:rPr>
          <w:rFonts w:asciiTheme="minorHAnsi" w:hAnsiTheme="minorHAnsi" w:cstheme="minorHAnsi"/>
        </w:rPr>
        <w:t xml:space="preserve"> constante</w:t>
      </w:r>
      <w:r w:rsidR="002E6622" w:rsidRPr="00DE3881">
        <w:rPr>
          <w:rFonts w:asciiTheme="minorHAnsi" w:hAnsiTheme="minorHAnsi" w:cstheme="minorHAnsi"/>
        </w:rPr>
        <w:t>s</w:t>
      </w:r>
      <w:r w:rsidR="009D5AB0" w:rsidRPr="00DE3881">
        <w:rPr>
          <w:rFonts w:asciiTheme="minorHAnsi" w:hAnsiTheme="minorHAnsi" w:cstheme="minorHAnsi"/>
        </w:rPr>
        <w:t xml:space="preserve"> no </w:t>
      </w:r>
      <w:r w:rsidR="00BB16F4" w:rsidRPr="00DE3881">
        <w:rPr>
          <w:rFonts w:asciiTheme="minorHAnsi" w:hAnsiTheme="minorHAnsi" w:cstheme="minorHAnsi"/>
        </w:rPr>
        <w:t>Organograma</w:t>
      </w:r>
      <w:r w:rsidR="009D5AB0" w:rsidRPr="00DE3881">
        <w:rPr>
          <w:rFonts w:asciiTheme="minorHAnsi" w:hAnsiTheme="minorHAnsi" w:cstheme="minorHAnsi"/>
        </w:rPr>
        <w:t>;</w:t>
      </w:r>
    </w:p>
    <w:p w:rsidR="00677D67" w:rsidRPr="00DE3881" w:rsidRDefault="009D5AB0" w:rsidP="004F48EF">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USUÁRIO: pessoa física que efetivamente faz uso diário ou provisório de algum bem pela necessidade de sua utilização em serviço;</w:t>
      </w:r>
    </w:p>
    <w:p w:rsidR="003C617F" w:rsidRPr="00DE3881" w:rsidRDefault="008F63A4" w:rsidP="00825944">
      <w:pPr>
        <w:pStyle w:val="PargrafodaLista"/>
        <w:numPr>
          <w:ilvl w:val="0"/>
          <w:numId w:val="1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DETENTOR: n</w:t>
      </w:r>
      <w:r w:rsidR="003C617F" w:rsidRPr="00DE3881">
        <w:rPr>
          <w:rFonts w:asciiTheme="minorHAnsi" w:hAnsiTheme="minorHAnsi" w:cstheme="minorHAnsi"/>
        </w:rPr>
        <w:t>a forma do artigo 1.198 do Código Civil</w:t>
      </w:r>
      <w:r w:rsidR="00854B77" w:rsidRPr="00DE3881">
        <w:rPr>
          <w:rFonts w:asciiTheme="minorHAnsi" w:hAnsiTheme="minorHAnsi" w:cstheme="minorHAnsi"/>
        </w:rPr>
        <w:t>,</w:t>
      </w:r>
      <w:r w:rsidR="00BC5A1C" w:rsidRPr="00DE3881">
        <w:rPr>
          <w:rFonts w:asciiTheme="minorHAnsi" w:hAnsiTheme="minorHAnsi" w:cstheme="minorHAnsi"/>
        </w:rPr>
        <w:t xml:space="preserve"> </w:t>
      </w:r>
      <w:r w:rsidR="003C617F" w:rsidRPr="00DE3881">
        <w:rPr>
          <w:rFonts w:asciiTheme="minorHAnsi" w:hAnsiTheme="minorHAnsi" w:cstheme="minorHAnsi"/>
        </w:rPr>
        <w:t xml:space="preserve">considera-se detentor aquele que, achando-se em relação de dependência para com outro, conserva a posse em nome deste e em cumprimento de ordens ou instruções suas. </w:t>
      </w:r>
    </w:p>
    <w:p w:rsidR="00677D67" w:rsidRPr="00DE3881" w:rsidRDefault="009D5AB0" w:rsidP="004F48EF">
      <w:pPr>
        <w:pStyle w:val="PargrafodaLista"/>
        <w:numPr>
          <w:ilvl w:val="0"/>
          <w:numId w:val="14"/>
        </w:numPr>
        <w:tabs>
          <w:tab w:val="left" w:pos="567"/>
          <w:tab w:val="left" w:pos="709"/>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VIDA ÚTIL ECONÔMICA: período de tempo definido ou estimado tecnicamente, durante o q</w:t>
      </w:r>
      <w:r w:rsidR="008C3224" w:rsidRPr="00DE3881">
        <w:rPr>
          <w:rFonts w:asciiTheme="minorHAnsi" w:hAnsiTheme="minorHAnsi" w:cstheme="minorHAnsi"/>
        </w:rPr>
        <w:t>ual se espera retorno de um bem;</w:t>
      </w:r>
    </w:p>
    <w:p w:rsidR="008C3224" w:rsidRPr="00DE3881" w:rsidRDefault="008C3224" w:rsidP="004F48EF">
      <w:pPr>
        <w:pStyle w:val="PargrafodaLista"/>
        <w:numPr>
          <w:ilvl w:val="0"/>
          <w:numId w:val="14"/>
        </w:numPr>
        <w:tabs>
          <w:tab w:val="left" w:pos="567"/>
          <w:tab w:val="left" w:pos="709"/>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TERMO ADMINISTRATIVO CIRCUNSTANCIADO: procedimento sumário para apuração de extravio ou </w:t>
      </w:r>
      <w:proofErr w:type="spellStart"/>
      <w:r w:rsidRPr="00DE3881">
        <w:rPr>
          <w:rFonts w:asciiTheme="minorHAnsi" w:hAnsiTheme="minorHAnsi" w:cstheme="minorHAnsi"/>
        </w:rPr>
        <w:t>dano</w:t>
      </w:r>
      <w:proofErr w:type="spellEnd"/>
      <w:r w:rsidRPr="00DE3881">
        <w:rPr>
          <w:rFonts w:asciiTheme="minorHAnsi" w:hAnsiTheme="minorHAnsi" w:cstheme="minorHAnsi"/>
        </w:rPr>
        <w:t xml:space="preserve"> a bem público.</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9D5AB0"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CAPÍTULO II</w:t>
      </w:r>
    </w:p>
    <w:p w:rsidR="00677D67"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DA IDENTIFICAÇÃO, CLASSIFICAÇÃO E CODIFICAÇÃO DOS MATERIAIS</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677D67" w:rsidRPr="00DE3881" w:rsidRDefault="00677D67" w:rsidP="004F48EF">
      <w:pPr>
        <w:pStyle w:val="PargrafodaLista"/>
        <w:numPr>
          <w:ilvl w:val="0"/>
          <w:numId w:val="13"/>
        </w:numPr>
        <w:tabs>
          <w:tab w:val="left" w:pos="567"/>
          <w:tab w:val="left" w:pos="851"/>
          <w:tab w:val="left" w:pos="1134"/>
          <w:tab w:val="left" w:pos="1701"/>
        </w:tabs>
        <w:spacing w:after="120"/>
        <w:ind w:left="0" w:hanging="11"/>
        <w:contextualSpacing w:val="0"/>
        <w:jc w:val="both"/>
        <w:rPr>
          <w:rFonts w:asciiTheme="minorHAnsi" w:hAnsiTheme="minorHAnsi" w:cstheme="minorHAnsi"/>
        </w:rPr>
      </w:pPr>
      <w:r w:rsidRPr="00DE3881">
        <w:rPr>
          <w:rFonts w:asciiTheme="minorHAnsi" w:hAnsiTheme="minorHAnsi" w:cstheme="minorHAnsi"/>
        </w:rPr>
        <w:t>S</w:t>
      </w:r>
      <w:r w:rsidR="009D5AB0" w:rsidRPr="00DE3881">
        <w:rPr>
          <w:rFonts w:asciiTheme="minorHAnsi" w:hAnsiTheme="minorHAnsi" w:cstheme="minorHAnsi"/>
        </w:rPr>
        <w:t>ão bens patrimoniais os materiais que têm as seguintes características tomadas em conjunto:</w:t>
      </w:r>
    </w:p>
    <w:p w:rsidR="00677D67" w:rsidRPr="00DE3881" w:rsidRDefault="00677D67" w:rsidP="004F48EF">
      <w:pPr>
        <w:pStyle w:val="PargrafodaLista"/>
        <w:numPr>
          <w:ilvl w:val="0"/>
          <w:numId w:val="15"/>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lastRenderedPageBreak/>
        <w:t>D</w:t>
      </w:r>
      <w:r w:rsidR="009D5AB0" w:rsidRPr="00DE3881">
        <w:rPr>
          <w:rFonts w:asciiTheme="minorHAnsi" w:hAnsiTheme="minorHAnsi" w:cstheme="minorHAnsi"/>
        </w:rPr>
        <w:t>urabilidade superior a dois anos;</w:t>
      </w:r>
    </w:p>
    <w:p w:rsidR="00677D67" w:rsidRPr="00DE3881" w:rsidRDefault="00677D67" w:rsidP="004F48EF">
      <w:pPr>
        <w:pStyle w:val="PargrafodaLista"/>
        <w:numPr>
          <w:ilvl w:val="0"/>
          <w:numId w:val="15"/>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P</w:t>
      </w:r>
      <w:r w:rsidR="009D5AB0" w:rsidRPr="00DE3881">
        <w:rPr>
          <w:rFonts w:asciiTheme="minorHAnsi" w:hAnsiTheme="minorHAnsi" w:cstheme="minorHAnsi"/>
        </w:rPr>
        <w:t>ossibilidade de incorporação a outro bem sem a perda de sua identidade física, podendo ser retirados sem prejuízo das características do principal;</w:t>
      </w:r>
    </w:p>
    <w:p w:rsidR="00677D67" w:rsidRPr="00DE3881" w:rsidRDefault="00677D67" w:rsidP="004F48EF">
      <w:pPr>
        <w:pStyle w:val="PargrafodaLista"/>
        <w:numPr>
          <w:ilvl w:val="0"/>
          <w:numId w:val="15"/>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P</w:t>
      </w:r>
      <w:r w:rsidR="009D5AB0" w:rsidRPr="00DE3881">
        <w:rPr>
          <w:rFonts w:asciiTheme="minorHAnsi" w:hAnsiTheme="minorHAnsi" w:cstheme="minorHAnsi"/>
        </w:rPr>
        <w:t xml:space="preserve">ossibilidade de recuperação diante de avarias decorrentes do uso regular, não se caracterizando pela fragilidade ou </w:t>
      </w:r>
      <w:proofErr w:type="spellStart"/>
      <w:r w:rsidR="009D5AB0" w:rsidRPr="00DE3881">
        <w:rPr>
          <w:rFonts w:asciiTheme="minorHAnsi" w:hAnsiTheme="minorHAnsi" w:cstheme="minorHAnsi"/>
        </w:rPr>
        <w:t>perecibilidade</w:t>
      </w:r>
      <w:proofErr w:type="spellEnd"/>
      <w:r w:rsidR="009D5AB0" w:rsidRPr="00DE3881">
        <w:rPr>
          <w:rFonts w:asciiTheme="minorHAnsi" w:hAnsiTheme="minorHAnsi" w:cstheme="minorHAnsi"/>
        </w:rPr>
        <w:t>, não sendo quebradiços ou deformáveis.</w:t>
      </w:r>
    </w:p>
    <w:p w:rsidR="00677D67" w:rsidRPr="00DE3881" w:rsidRDefault="009D5AB0" w:rsidP="004F48EF">
      <w:pPr>
        <w:pStyle w:val="PargrafodaLista"/>
        <w:numPr>
          <w:ilvl w:val="0"/>
          <w:numId w:val="13"/>
        </w:numPr>
        <w:tabs>
          <w:tab w:val="left" w:pos="567"/>
          <w:tab w:val="left" w:pos="851"/>
          <w:tab w:val="left" w:pos="1134"/>
          <w:tab w:val="left" w:pos="1701"/>
        </w:tabs>
        <w:spacing w:after="120"/>
        <w:ind w:left="0" w:hanging="11"/>
        <w:contextualSpacing w:val="0"/>
        <w:jc w:val="both"/>
        <w:rPr>
          <w:rFonts w:asciiTheme="minorHAnsi" w:hAnsiTheme="minorHAnsi" w:cstheme="minorHAnsi"/>
        </w:rPr>
      </w:pPr>
      <w:r w:rsidRPr="00DE3881">
        <w:rPr>
          <w:rFonts w:asciiTheme="minorHAnsi" w:hAnsiTheme="minorHAnsi" w:cstheme="minorHAnsi"/>
        </w:rPr>
        <w:t>Quanto à forma de</w:t>
      </w:r>
      <w:r w:rsidR="00677D67" w:rsidRPr="00DE3881">
        <w:rPr>
          <w:rFonts w:asciiTheme="minorHAnsi" w:hAnsiTheme="minorHAnsi" w:cstheme="minorHAnsi"/>
        </w:rPr>
        <w:t xml:space="preserve"> utilização, os bens podem ser:</w:t>
      </w:r>
    </w:p>
    <w:p w:rsidR="00677D67" w:rsidRPr="00DE3881" w:rsidRDefault="00677D67" w:rsidP="004F48EF">
      <w:pPr>
        <w:pStyle w:val="PargrafodaLista"/>
        <w:numPr>
          <w:ilvl w:val="0"/>
          <w:numId w:val="16"/>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D</w:t>
      </w:r>
      <w:r w:rsidR="009D5AB0" w:rsidRPr="00DE3881">
        <w:rPr>
          <w:rFonts w:asciiTheme="minorHAnsi" w:hAnsiTheme="minorHAnsi" w:cstheme="minorHAnsi"/>
        </w:rPr>
        <w:t>e uso individual, quando sua utilização for restrita a apenas um usuário;</w:t>
      </w:r>
    </w:p>
    <w:p w:rsidR="00677D67" w:rsidRPr="00DE3881" w:rsidRDefault="00677D67" w:rsidP="004F48EF">
      <w:pPr>
        <w:pStyle w:val="PargrafodaLista"/>
        <w:numPr>
          <w:ilvl w:val="0"/>
          <w:numId w:val="16"/>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De uso coletivo, quando sua utilização for efetuada por vários usuários.</w:t>
      </w:r>
    </w:p>
    <w:p w:rsidR="00677D67" w:rsidRPr="00DE3881" w:rsidRDefault="009D5AB0" w:rsidP="004F48EF">
      <w:pPr>
        <w:pStyle w:val="PargrafodaLista"/>
        <w:numPr>
          <w:ilvl w:val="0"/>
          <w:numId w:val="13"/>
        </w:numPr>
        <w:tabs>
          <w:tab w:val="left" w:pos="567"/>
          <w:tab w:val="left" w:pos="851"/>
          <w:tab w:val="left" w:pos="1134"/>
          <w:tab w:val="left" w:pos="1701"/>
        </w:tabs>
        <w:spacing w:after="120"/>
        <w:ind w:left="0" w:hanging="11"/>
        <w:contextualSpacing w:val="0"/>
        <w:jc w:val="both"/>
        <w:rPr>
          <w:rFonts w:asciiTheme="minorHAnsi" w:hAnsiTheme="minorHAnsi" w:cstheme="minorHAnsi"/>
        </w:rPr>
      </w:pPr>
      <w:r w:rsidRPr="00DE3881">
        <w:rPr>
          <w:rFonts w:asciiTheme="minorHAnsi" w:hAnsiTheme="minorHAnsi" w:cstheme="minorHAnsi"/>
        </w:rPr>
        <w:t>Quanto à situação, um bem é classificado como:</w:t>
      </w:r>
    </w:p>
    <w:p w:rsidR="00677D67" w:rsidRPr="00DE3881" w:rsidRDefault="00677D67" w:rsidP="004F48EF">
      <w:pPr>
        <w:pStyle w:val="PargrafodaLista"/>
        <w:numPr>
          <w:ilvl w:val="0"/>
          <w:numId w:val="17"/>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Bom, quando estiver em perfeitas condições e em uso normal;</w:t>
      </w:r>
    </w:p>
    <w:p w:rsidR="00677D67" w:rsidRPr="00DE3881" w:rsidRDefault="00677D67" w:rsidP="004F48EF">
      <w:pPr>
        <w:pStyle w:val="PargrafodaLista"/>
        <w:numPr>
          <w:ilvl w:val="0"/>
          <w:numId w:val="17"/>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Recuperável, quando estiver avariado, mas sua recuperação for possível e orçada em no m</w:t>
      </w:r>
      <w:r w:rsidR="009D5AB0" w:rsidRPr="00DE3881">
        <w:rPr>
          <w:rFonts w:asciiTheme="minorHAnsi" w:hAnsiTheme="minorHAnsi" w:cstheme="minorHAnsi"/>
        </w:rPr>
        <w:t>áximo 50% (cinquenta por cento) de seu valor de mercado;</w:t>
      </w:r>
    </w:p>
    <w:p w:rsidR="00677D67" w:rsidRPr="00DE3881" w:rsidRDefault="00677D67" w:rsidP="004F48EF">
      <w:pPr>
        <w:pStyle w:val="PargrafodaLista"/>
        <w:numPr>
          <w:ilvl w:val="0"/>
          <w:numId w:val="17"/>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Antieconômico, qu</w:t>
      </w:r>
      <w:r w:rsidR="009D5AB0" w:rsidRPr="00DE3881">
        <w:rPr>
          <w:rFonts w:asciiTheme="minorHAnsi" w:hAnsiTheme="minorHAnsi" w:cstheme="minorHAnsi"/>
        </w:rPr>
        <w:t>ando sua manutenção for onerosa ou seu rendimento for precário, em virtude de uso prolongado, desgaste prematuro ou obsoleto;</w:t>
      </w:r>
    </w:p>
    <w:p w:rsidR="00677D67" w:rsidRPr="00DE3881" w:rsidRDefault="00677D67" w:rsidP="004F48EF">
      <w:pPr>
        <w:pStyle w:val="PargrafodaLista"/>
        <w:numPr>
          <w:ilvl w:val="0"/>
          <w:numId w:val="17"/>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Irrecuperável, quando não mais puder ser utilizado para o fim a que se destina, devido à pe</w:t>
      </w:r>
      <w:r w:rsidR="009D5AB0" w:rsidRPr="00DE3881">
        <w:rPr>
          <w:rFonts w:asciiTheme="minorHAnsi" w:hAnsiTheme="minorHAnsi" w:cstheme="minorHAnsi"/>
        </w:rPr>
        <w:t>rda de suas características ou em razão da inviabilidade econômica, que se caracteriza quando a sua recuperação orçar acima de 50% (cinquenta por cento) do valor de sua aquisição.</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9D5AB0"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CAPÍTULO III</w:t>
      </w:r>
    </w:p>
    <w:p w:rsidR="00677D67"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DA COMPETÊNCIA</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677D67" w:rsidRPr="00DE3881" w:rsidRDefault="009D5AB0" w:rsidP="004F48EF">
      <w:pPr>
        <w:pStyle w:val="PargrafodaLista"/>
        <w:numPr>
          <w:ilvl w:val="0"/>
          <w:numId w:val="13"/>
        </w:numPr>
        <w:tabs>
          <w:tab w:val="left" w:pos="567"/>
          <w:tab w:val="left" w:pos="851"/>
          <w:tab w:val="left" w:pos="1134"/>
          <w:tab w:val="left" w:pos="1701"/>
        </w:tabs>
        <w:spacing w:after="120"/>
        <w:ind w:left="0" w:hanging="11"/>
        <w:contextualSpacing w:val="0"/>
        <w:jc w:val="both"/>
        <w:rPr>
          <w:rFonts w:asciiTheme="minorHAnsi" w:hAnsiTheme="minorHAnsi" w:cstheme="minorHAnsi"/>
        </w:rPr>
      </w:pPr>
      <w:r w:rsidRPr="00DE3881">
        <w:rPr>
          <w:rFonts w:asciiTheme="minorHAnsi" w:hAnsiTheme="minorHAnsi" w:cstheme="minorHAnsi"/>
        </w:rPr>
        <w:t xml:space="preserve">Compete </w:t>
      </w:r>
      <w:r w:rsidR="00F35D8A" w:rsidRPr="00DE3881">
        <w:rPr>
          <w:rFonts w:asciiTheme="minorHAnsi" w:hAnsiTheme="minorHAnsi" w:cstheme="minorHAnsi"/>
        </w:rPr>
        <w:t>à</w:t>
      </w:r>
      <w:r w:rsidR="00D361EB" w:rsidRPr="00DE3881">
        <w:rPr>
          <w:rFonts w:asciiTheme="minorHAnsi" w:hAnsiTheme="minorHAnsi" w:cstheme="minorHAnsi"/>
        </w:rPr>
        <w:t xml:space="preserve"> Gerência-Geral em conjunto com a </w:t>
      </w:r>
      <w:r w:rsidR="009931D8" w:rsidRPr="00DE3881">
        <w:rPr>
          <w:rFonts w:asciiTheme="minorHAnsi" w:hAnsiTheme="minorHAnsi" w:cstheme="minorHAnsi"/>
        </w:rPr>
        <w:t>Gerência Administrativa e Financeira</w:t>
      </w:r>
      <w:r w:rsidR="00F35D8A" w:rsidRPr="00DE3881">
        <w:rPr>
          <w:rFonts w:asciiTheme="minorHAnsi" w:hAnsiTheme="minorHAnsi" w:cstheme="minorHAnsi"/>
        </w:rPr>
        <w:t xml:space="preserve"> </w:t>
      </w:r>
      <w:r w:rsidR="001C45B3" w:rsidRPr="00DE3881">
        <w:rPr>
          <w:rFonts w:asciiTheme="minorHAnsi" w:hAnsiTheme="minorHAnsi" w:cstheme="minorHAnsi"/>
        </w:rPr>
        <w:t>a gestão</w:t>
      </w:r>
      <w:r w:rsidRPr="00DE3881">
        <w:rPr>
          <w:rFonts w:asciiTheme="minorHAnsi" w:hAnsiTheme="minorHAnsi" w:cstheme="minorHAnsi"/>
        </w:rPr>
        <w:t xml:space="preserve"> sobre os bens patrimoniais.</w:t>
      </w:r>
    </w:p>
    <w:p w:rsidR="00A0722C" w:rsidRPr="00DE3881" w:rsidRDefault="00A0722C" w:rsidP="004F48EF">
      <w:pPr>
        <w:tabs>
          <w:tab w:val="left" w:pos="567"/>
          <w:tab w:val="left" w:pos="851"/>
          <w:tab w:val="left" w:pos="1134"/>
          <w:tab w:val="left" w:pos="1701"/>
        </w:tabs>
        <w:spacing w:after="120"/>
        <w:jc w:val="center"/>
        <w:rPr>
          <w:rFonts w:asciiTheme="minorHAnsi" w:hAnsiTheme="minorHAnsi" w:cstheme="minorHAnsi"/>
        </w:rPr>
      </w:pPr>
    </w:p>
    <w:p w:rsidR="00FD7BC2" w:rsidRPr="00DE3881" w:rsidRDefault="00BA004C"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CAPÍTULO IV</w:t>
      </w:r>
    </w:p>
    <w:p w:rsidR="00677D67"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DO FORNECIMENTO, TRANSFERÊNCIA E MOVIMENTAÇÃO DE MATERIAL</w:t>
      </w:r>
    </w:p>
    <w:p w:rsidR="00FD7BC2" w:rsidRPr="00DE3881" w:rsidRDefault="00C5632C"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Seção I</w:t>
      </w:r>
    </w:p>
    <w:p w:rsidR="00677D67"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Do fornecimento de material permanente</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677D67" w:rsidRPr="00DE3881" w:rsidRDefault="009D5AB0" w:rsidP="004F48EF">
      <w:pPr>
        <w:pStyle w:val="PargrafodaLista"/>
        <w:numPr>
          <w:ilvl w:val="0"/>
          <w:numId w:val="13"/>
        </w:numPr>
        <w:tabs>
          <w:tab w:val="left" w:pos="567"/>
          <w:tab w:val="left" w:pos="851"/>
          <w:tab w:val="left" w:pos="1134"/>
          <w:tab w:val="left" w:pos="1701"/>
        </w:tabs>
        <w:spacing w:after="120"/>
        <w:ind w:left="0" w:hanging="11"/>
        <w:contextualSpacing w:val="0"/>
        <w:jc w:val="both"/>
        <w:rPr>
          <w:rFonts w:asciiTheme="minorHAnsi" w:hAnsiTheme="minorHAnsi" w:cstheme="minorHAnsi"/>
        </w:rPr>
      </w:pPr>
      <w:r w:rsidRPr="00DE3881">
        <w:rPr>
          <w:rFonts w:asciiTheme="minorHAnsi" w:hAnsiTheme="minorHAnsi" w:cstheme="minorHAnsi"/>
        </w:rPr>
        <w:t xml:space="preserve">O fornecimento de material permanente será solicitado pelas Unidades Administrativas interessadas </w:t>
      </w:r>
      <w:r w:rsidR="00B96DEF" w:rsidRPr="00DE3881">
        <w:rPr>
          <w:rFonts w:asciiTheme="minorHAnsi" w:hAnsiTheme="minorHAnsi" w:cstheme="minorHAnsi"/>
        </w:rPr>
        <w:t xml:space="preserve">à </w:t>
      </w:r>
      <w:r w:rsidR="009931D8" w:rsidRPr="00DE3881">
        <w:rPr>
          <w:rFonts w:asciiTheme="minorHAnsi" w:hAnsiTheme="minorHAnsi" w:cstheme="minorHAnsi"/>
        </w:rPr>
        <w:t>Gerência Administrativa e Financeira</w:t>
      </w:r>
      <w:r w:rsidRPr="00DE3881">
        <w:rPr>
          <w:rFonts w:asciiTheme="minorHAnsi" w:hAnsiTheme="minorHAnsi" w:cstheme="minorHAnsi"/>
        </w:rPr>
        <w:t xml:space="preserve"> com a comprovação da necessidade de utilização.</w:t>
      </w:r>
    </w:p>
    <w:p w:rsidR="00677D67" w:rsidRPr="00DE3881" w:rsidRDefault="009D5AB0" w:rsidP="004F48EF">
      <w:pPr>
        <w:pStyle w:val="PargrafodaLista"/>
        <w:numPr>
          <w:ilvl w:val="0"/>
          <w:numId w:val="13"/>
        </w:numPr>
        <w:tabs>
          <w:tab w:val="left" w:pos="567"/>
          <w:tab w:val="left" w:pos="851"/>
          <w:tab w:val="left" w:pos="1134"/>
          <w:tab w:val="left" w:pos="1701"/>
        </w:tabs>
        <w:spacing w:after="120"/>
        <w:ind w:left="0" w:hanging="11"/>
        <w:contextualSpacing w:val="0"/>
        <w:jc w:val="both"/>
        <w:rPr>
          <w:rFonts w:asciiTheme="minorHAnsi" w:hAnsiTheme="minorHAnsi" w:cstheme="minorHAnsi"/>
        </w:rPr>
      </w:pPr>
      <w:r w:rsidRPr="00DE3881">
        <w:rPr>
          <w:rFonts w:asciiTheme="minorHAnsi" w:hAnsiTheme="minorHAnsi" w:cstheme="minorHAnsi"/>
        </w:rPr>
        <w:t>Na solicitação de materiais devem constar os seguintes elementos:</w:t>
      </w:r>
    </w:p>
    <w:p w:rsidR="00677D67" w:rsidRPr="00DE3881" w:rsidRDefault="00677D67" w:rsidP="004F48EF">
      <w:pPr>
        <w:pStyle w:val="PargrafodaLista"/>
        <w:numPr>
          <w:ilvl w:val="0"/>
          <w:numId w:val="18"/>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lastRenderedPageBreak/>
        <w:t>Especificação detalhada do material, podendo incluir comparações com materiais em uso, gráf</w:t>
      </w:r>
      <w:r w:rsidR="009D5AB0" w:rsidRPr="00DE3881">
        <w:rPr>
          <w:rFonts w:asciiTheme="minorHAnsi" w:hAnsiTheme="minorHAnsi" w:cstheme="minorHAnsi"/>
        </w:rPr>
        <w:t>icos, desenhos, prospectos, amostras, fotos, dentre outros;</w:t>
      </w:r>
    </w:p>
    <w:p w:rsidR="00677D67" w:rsidRPr="00DE3881" w:rsidRDefault="00677D67" w:rsidP="004F48EF">
      <w:pPr>
        <w:pStyle w:val="PargrafodaLista"/>
        <w:numPr>
          <w:ilvl w:val="0"/>
          <w:numId w:val="18"/>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Quantidade e unidade de medida para fornecimento;</w:t>
      </w:r>
    </w:p>
    <w:p w:rsidR="00677D67" w:rsidRPr="00DE3881" w:rsidRDefault="00677D67" w:rsidP="004F48EF">
      <w:pPr>
        <w:pStyle w:val="PargrafodaLista"/>
        <w:numPr>
          <w:ilvl w:val="0"/>
          <w:numId w:val="18"/>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Finalidade a que se destina;</w:t>
      </w:r>
    </w:p>
    <w:p w:rsidR="00677D67" w:rsidRPr="00DE3881" w:rsidRDefault="00677D67" w:rsidP="004F48EF">
      <w:pPr>
        <w:pStyle w:val="PargrafodaLista"/>
        <w:numPr>
          <w:ilvl w:val="0"/>
          <w:numId w:val="18"/>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Indi</w:t>
      </w:r>
      <w:r w:rsidR="009D5AB0" w:rsidRPr="00DE3881">
        <w:rPr>
          <w:rFonts w:asciiTheme="minorHAnsi" w:hAnsiTheme="minorHAnsi" w:cstheme="minorHAnsi"/>
        </w:rPr>
        <w:t>cação do respo</w:t>
      </w:r>
      <w:r w:rsidR="00D361EB" w:rsidRPr="00DE3881">
        <w:rPr>
          <w:rFonts w:asciiTheme="minorHAnsi" w:hAnsiTheme="minorHAnsi" w:cstheme="minorHAnsi"/>
        </w:rPr>
        <w:t>nsável, matrícula.</w:t>
      </w:r>
    </w:p>
    <w:p w:rsidR="00677D67" w:rsidRPr="00DE3881" w:rsidRDefault="00677D67"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Parágrafo único.</w:t>
      </w:r>
      <w:r w:rsidRPr="00DE3881">
        <w:rPr>
          <w:rFonts w:asciiTheme="minorHAnsi" w:hAnsiTheme="minorHAnsi" w:cstheme="minorHAnsi"/>
        </w:rPr>
        <w:tab/>
      </w:r>
      <w:r w:rsidR="009D5AB0" w:rsidRPr="00DE3881">
        <w:rPr>
          <w:rFonts w:asciiTheme="minorHAnsi" w:hAnsiTheme="minorHAnsi" w:cstheme="minorHAnsi"/>
        </w:rPr>
        <w:t>A requisição de bens materiais poderá ser efetuada via memorando ou via sistema informatizado.</w:t>
      </w:r>
    </w:p>
    <w:p w:rsidR="00E86342" w:rsidRPr="00DE3881" w:rsidRDefault="009D5AB0" w:rsidP="004F48EF">
      <w:pPr>
        <w:pStyle w:val="PargrafodaLista"/>
        <w:numPr>
          <w:ilvl w:val="0"/>
          <w:numId w:val="13"/>
        </w:numPr>
        <w:tabs>
          <w:tab w:val="left" w:pos="567"/>
          <w:tab w:val="left" w:pos="851"/>
          <w:tab w:val="left" w:pos="1134"/>
          <w:tab w:val="left" w:pos="1701"/>
        </w:tabs>
        <w:spacing w:after="120"/>
        <w:ind w:left="0" w:hanging="11"/>
        <w:contextualSpacing w:val="0"/>
        <w:jc w:val="both"/>
        <w:rPr>
          <w:rFonts w:asciiTheme="minorHAnsi" w:hAnsiTheme="minorHAnsi" w:cstheme="minorHAnsi"/>
        </w:rPr>
      </w:pPr>
      <w:r w:rsidRPr="00DE3881">
        <w:rPr>
          <w:rFonts w:asciiTheme="minorHAnsi" w:hAnsiTheme="minorHAnsi" w:cstheme="minorHAnsi"/>
        </w:rPr>
        <w:t xml:space="preserve">A requisição de qualquer equipamento de informática fica sujeita à prévia aprovação da </w:t>
      </w:r>
      <w:r w:rsidR="00AB2AFA" w:rsidRPr="00DE3881">
        <w:rPr>
          <w:rFonts w:asciiTheme="minorHAnsi" w:hAnsiTheme="minorHAnsi" w:cstheme="minorHAnsi"/>
        </w:rPr>
        <w:t>Unidade de TI</w:t>
      </w:r>
      <w:r w:rsidRPr="00DE3881">
        <w:rPr>
          <w:rFonts w:asciiTheme="minorHAnsi" w:hAnsiTheme="minorHAnsi" w:cstheme="minorHAnsi"/>
        </w:rPr>
        <w:t>.</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Se houver bem disponível, </w:t>
      </w:r>
      <w:r w:rsidR="006C6C12" w:rsidRPr="00DE3881">
        <w:rPr>
          <w:rFonts w:asciiTheme="minorHAnsi" w:hAnsiTheme="minorHAnsi" w:cstheme="minorHAnsi"/>
        </w:rPr>
        <w:t xml:space="preserve">a </w:t>
      </w:r>
      <w:r w:rsidR="009931D8" w:rsidRPr="00DE3881">
        <w:rPr>
          <w:rFonts w:asciiTheme="minorHAnsi" w:hAnsiTheme="minorHAnsi" w:cstheme="minorHAnsi"/>
        </w:rPr>
        <w:t>Gerência Administrativa e Financeira</w:t>
      </w:r>
      <w:r w:rsidRPr="00DE3881">
        <w:rPr>
          <w:rFonts w:asciiTheme="minorHAnsi" w:hAnsiTheme="minorHAnsi" w:cstheme="minorHAnsi"/>
        </w:rPr>
        <w:t xml:space="preserve"> providenciará a entrega mediante a assinatura do Termo de Responsabilidade em </w:t>
      </w:r>
      <w:r w:rsidR="00677D67" w:rsidRPr="00DE3881">
        <w:rPr>
          <w:rFonts w:asciiTheme="minorHAnsi" w:hAnsiTheme="minorHAnsi" w:cstheme="minorHAnsi"/>
        </w:rPr>
        <w:t>0</w:t>
      </w:r>
      <w:r w:rsidRPr="00DE3881">
        <w:rPr>
          <w:rFonts w:asciiTheme="minorHAnsi" w:hAnsiTheme="minorHAnsi" w:cstheme="minorHAnsi"/>
        </w:rPr>
        <w:t>2 (duas) vias ou, caso contrário, comunicará ao solicitante por e-mail.</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Considera-se distribuído o bem patrimonial </w:t>
      </w:r>
      <w:r w:rsidR="006C6C12" w:rsidRPr="00DE3881">
        <w:rPr>
          <w:rFonts w:asciiTheme="minorHAnsi" w:hAnsiTheme="minorHAnsi" w:cstheme="minorHAnsi"/>
        </w:rPr>
        <w:t xml:space="preserve">entregue pela </w:t>
      </w:r>
      <w:r w:rsidR="009931D8" w:rsidRPr="00DE3881">
        <w:rPr>
          <w:rFonts w:asciiTheme="minorHAnsi" w:hAnsiTheme="minorHAnsi" w:cstheme="minorHAnsi"/>
        </w:rPr>
        <w:t>Gerência Administrativa e Financeira</w:t>
      </w:r>
      <w:r w:rsidR="006C6C12" w:rsidRPr="00DE3881">
        <w:rPr>
          <w:rFonts w:asciiTheme="minorHAnsi" w:hAnsiTheme="minorHAnsi" w:cstheme="minorHAnsi"/>
        </w:rPr>
        <w:t xml:space="preserve"> à Unidade</w:t>
      </w:r>
      <w:r w:rsidRPr="00DE3881">
        <w:rPr>
          <w:rFonts w:asciiTheme="minorHAnsi" w:hAnsiTheme="minorHAnsi" w:cstheme="minorHAnsi"/>
        </w:rPr>
        <w:t xml:space="preserve"> requisitante, para uso por tempo indeterminado.</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É expressamente vedada a distribuição do bem patrimonial adquirido, bem como daquele recebido em doação, permuta, cessão ou comodato, antes de ser devidamen</w:t>
      </w:r>
      <w:r w:rsidR="00BF3CAF" w:rsidRPr="00DE3881">
        <w:rPr>
          <w:rFonts w:asciiTheme="minorHAnsi" w:hAnsiTheme="minorHAnsi" w:cstheme="minorHAnsi"/>
        </w:rPr>
        <w:t>te inco</w:t>
      </w:r>
      <w:r w:rsidR="00E67F57" w:rsidRPr="00DE3881">
        <w:rPr>
          <w:rFonts w:asciiTheme="minorHAnsi" w:hAnsiTheme="minorHAnsi" w:cstheme="minorHAnsi"/>
        </w:rPr>
        <w:t>rporado ao patrimônio do CAU/RS</w:t>
      </w:r>
      <w:r w:rsidRPr="00DE3881">
        <w:rPr>
          <w:rFonts w:asciiTheme="minorHAnsi" w:hAnsiTheme="minorHAnsi" w:cstheme="minorHAnsi"/>
        </w:rPr>
        <w:t>.</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Nenhum bem patrimonial poderá ser distribuído à </w:t>
      </w:r>
      <w:r w:rsidR="00E67F57" w:rsidRPr="00DE3881">
        <w:rPr>
          <w:rFonts w:asciiTheme="minorHAnsi" w:hAnsiTheme="minorHAnsi" w:cstheme="minorHAnsi"/>
        </w:rPr>
        <w:t>Unidade</w:t>
      </w:r>
      <w:r w:rsidRPr="00DE3881">
        <w:rPr>
          <w:rFonts w:asciiTheme="minorHAnsi" w:hAnsiTheme="minorHAnsi" w:cstheme="minorHAnsi"/>
        </w:rPr>
        <w:t xml:space="preserve"> solicitante sem a respectiva carga, que se efetiva com a assinatura do usuário no correspond</w:t>
      </w:r>
      <w:r w:rsidR="00D361EB" w:rsidRPr="00DE3881">
        <w:rPr>
          <w:rFonts w:asciiTheme="minorHAnsi" w:hAnsiTheme="minorHAnsi" w:cstheme="minorHAnsi"/>
        </w:rPr>
        <w:t xml:space="preserve">ente </w:t>
      </w:r>
      <w:r w:rsidRPr="00DE3881">
        <w:rPr>
          <w:rFonts w:asciiTheme="minorHAnsi" w:hAnsiTheme="minorHAnsi" w:cstheme="minorHAnsi"/>
        </w:rPr>
        <w:t>Termo de Responsabilidade (TR)</w:t>
      </w:r>
      <w:r w:rsidR="000B58C8" w:rsidRPr="00DE3881">
        <w:rPr>
          <w:rFonts w:asciiTheme="minorHAnsi" w:hAnsiTheme="minorHAnsi" w:cstheme="minorHAnsi"/>
        </w:rPr>
        <w:t>.</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 devolução do bem patrimonial </w:t>
      </w:r>
      <w:r w:rsidR="00E67F57" w:rsidRPr="00DE3881">
        <w:rPr>
          <w:rFonts w:asciiTheme="minorHAnsi" w:hAnsiTheme="minorHAnsi" w:cstheme="minorHAnsi"/>
        </w:rPr>
        <w:t xml:space="preserve">à </w:t>
      </w:r>
      <w:r w:rsidR="009931D8" w:rsidRPr="00DE3881">
        <w:rPr>
          <w:rFonts w:asciiTheme="minorHAnsi" w:hAnsiTheme="minorHAnsi" w:cstheme="minorHAnsi"/>
        </w:rPr>
        <w:t>Gerência Administrativa e Financeira</w:t>
      </w:r>
      <w:r w:rsidRPr="00DE3881">
        <w:rPr>
          <w:rFonts w:asciiTheme="minorHAnsi" w:hAnsiTheme="minorHAnsi" w:cstheme="minorHAnsi"/>
        </w:rPr>
        <w:t xml:space="preserve"> deve ser feita formalmente </w:t>
      </w:r>
      <w:r w:rsidR="00D361EB" w:rsidRPr="00DE3881">
        <w:rPr>
          <w:rFonts w:asciiTheme="minorHAnsi" w:hAnsiTheme="minorHAnsi" w:cstheme="minorHAnsi"/>
        </w:rPr>
        <w:t xml:space="preserve">mediante assinatura do Termo de Devolução </w:t>
      </w:r>
      <w:r w:rsidRPr="00DE3881">
        <w:rPr>
          <w:rFonts w:asciiTheme="minorHAnsi" w:hAnsiTheme="minorHAnsi" w:cstheme="minorHAnsi"/>
        </w:rPr>
        <w:t xml:space="preserve">e implica </w:t>
      </w:r>
      <w:r w:rsidR="002E6622" w:rsidRPr="00DE3881">
        <w:rPr>
          <w:rFonts w:asciiTheme="minorHAnsi" w:hAnsiTheme="minorHAnsi" w:cstheme="minorHAnsi"/>
        </w:rPr>
        <w:t>a</w:t>
      </w:r>
      <w:r w:rsidRPr="00DE3881">
        <w:rPr>
          <w:rFonts w:asciiTheme="minorHAnsi" w:hAnsiTheme="minorHAnsi" w:cstheme="minorHAnsi"/>
        </w:rPr>
        <w:t xml:space="preserve"> total renúncia à </w:t>
      </w:r>
      <w:r w:rsidR="009931D8" w:rsidRPr="00DE3881">
        <w:rPr>
          <w:rFonts w:asciiTheme="minorHAnsi" w:hAnsiTheme="minorHAnsi" w:cstheme="minorHAnsi"/>
        </w:rPr>
        <w:t xml:space="preserve">sua </w:t>
      </w:r>
      <w:r w:rsidRPr="00DE3881">
        <w:rPr>
          <w:rFonts w:asciiTheme="minorHAnsi" w:hAnsiTheme="minorHAnsi" w:cstheme="minorHAnsi"/>
        </w:rPr>
        <w:t>guarda, não tendo o Detentor ou Usuário mais direitos ou responsabilidades sobre o material tombado a partir do seu recolhimento.</w:t>
      </w:r>
    </w:p>
    <w:p w:rsidR="009931D8" w:rsidRPr="00DE3881" w:rsidRDefault="009931D8" w:rsidP="004F48EF">
      <w:pPr>
        <w:tabs>
          <w:tab w:val="left" w:pos="567"/>
          <w:tab w:val="left" w:pos="851"/>
          <w:tab w:val="left" w:pos="1134"/>
          <w:tab w:val="left" w:pos="1701"/>
        </w:tabs>
        <w:spacing w:after="120"/>
        <w:jc w:val="center"/>
        <w:rPr>
          <w:rFonts w:asciiTheme="minorHAnsi" w:hAnsiTheme="minorHAnsi" w:cstheme="minorHAnsi"/>
        </w:rPr>
      </w:pPr>
    </w:p>
    <w:p w:rsidR="00E67F57" w:rsidRPr="00DE3881" w:rsidRDefault="000B58C8"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Seção II</w:t>
      </w:r>
    </w:p>
    <w:p w:rsidR="00677D67"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Da transferência de material permanente</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 transferência de material permanente será solicitada pela Unidade interessada à </w:t>
      </w:r>
      <w:r w:rsidR="009931D8" w:rsidRPr="00DE3881">
        <w:rPr>
          <w:rFonts w:asciiTheme="minorHAnsi" w:hAnsiTheme="minorHAnsi" w:cstheme="minorHAnsi"/>
        </w:rPr>
        <w:t>Gerência Administrativa e Financeira</w:t>
      </w:r>
      <w:r w:rsidRPr="00DE3881">
        <w:rPr>
          <w:rFonts w:asciiTheme="minorHAnsi" w:hAnsiTheme="minorHAnsi" w:cstheme="minorHAnsi"/>
        </w:rPr>
        <w:t>.</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Após a aprovação da </w:t>
      </w:r>
      <w:r w:rsidR="009931D8" w:rsidRPr="00DE3881">
        <w:rPr>
          <w:rFonts w:asciiTheme="minorHAnsi" w:hAnsiTheme="minorHAnsi" w:cstheme="minorHAnsi"/>
        </w:rPr>
        <w:t>Gerência Administrativa e Financeira</w:t>
      </w:r>
      <w:r w:rsidRPr="00DE3881">
        <w:rPr>
          <w:rFonts w:asciiTheme="minorHAnsi" w:hAnsiTheme="minorHAnsi" w:cstheme="minorHAnsi"/>
        </w:rPr>
        <w:t xml:space="preserve">, </w:t>
      </w:r>
      <w:r w:rsidR="00B96DEF" w:rsidRPr="00DE3881">
        <w:rPr>
          <w:rFonts w:asciiTheme="minorHAnsi" w:hAnsiTheme="minorHAnsi" w:cstheme="minorHAnsi"/>
        </w:rPr>
        <w:t xml:space="preserve">o servidor responsável </w:t>
      </w:r>
      <w:r w:rsidRPr="00DE3881">
        <w:rPr>
          <w:rFonts w:asciiTheme="minorHAnsi" w:hAnsiTheme="minorHAnsi" w:cstheme="minorHAnsi"/>
        </w:rPr>
        <w:t>providenci</w:t>
      </w:r>
      <w:r w:rsidR="00D361EB" w:rsidRPr="00DE3881">
        <w:rPr>
          <w:rFonts w:asciiTheme="minorHAnsi" w:hAnsiTheme="minorHAnsi" w:cstheme="minorHAnsi"/>
        </w:rPr>
        <w:t>ará a emissão do Termo de Responsabilidade</w:t>
      </w:r>
      <w:r w:rsidR="008B5636" w:rsidRPr="00DE3881">
        <w:rPr>
          <w:rFonts w:asciiTheme="minorHAnsi" w:hAnsiTheme="minorHAnsi" w:cstheme="minorHAnsi"/>
        </w:rPr>
        <w:t xml:space="preserve"> – </w:t>
      </w:r>
      <w:r w:rsidR="00D361EB" w:rsidRPr="00DE3881">
        <w:rPr>
          <w:rFonts w:asciiTheme="minorHAnsi" w:hAnsiTheme="minorHAnsi" w:cstheme="minorHAnsi"/>
        </w:rPr>
        <w:t>TR</w:t>
      </w:r>
      <w:r w:rsidRPr="00DE3881">
        <w:rPr>
          <w:rFonts w:asciiTheme="minorHAnsi" w:hAnsiTheme="minorHAnsi" w:cstheme="minorHAnsi"/>
        </w:rPr>
        <w:t xml:space="preserve"> e promoverá a entrega dos bens.</w:t>
      </w:r>
    </w:p>
    <w:p w:rsidR="00677D67" w:rsidRPr="00DE3881" w:rsidRDefault="009D5AB0"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Parágrafo único.</w:t>
      </w:r>
      <w:r w:rsidR="00677D67" w:rsidRPr="00DE3881">
        <w:rPr>
          <w:rFonts w:asciiTheme="minorHAnsi" w:hAnsiTheme="minorHAnsi" w:cstheme="minorHAnsi"/>
        </w:rPr>
        <w:tab/>
        <w:t>O</w:t>
      </w:r>
      <w:r w:rsidR="00D361EB" w:rsidRPr="00DE3881">
        <w:rPr>
          <w:rFonts w:asciiTheme="minorHAnsi" w:hAnsiTheme="minorHAnsi" w:cstheme="minorHAnsi"/>
        </w:rPr>
        <w:t xml:space="preserve"> TR</w:t>
      </w:r>
      <w:r w:rsidRPr="00DE3881">
        <w:rPr>
          <w:rFonts w:asciiTheme="minorHAnsi" w:hAnsiTheme="minorHAnsi" w:cstheme="minorHAnsi"/>
        </w:rPr>
        <w:t xml:space="preserve"> emitido em duas vias será encamin</w:t>
      </w:r>
      <w:r w:rsidR="00867553" w:rsidRPr="00DE3881">
        <w:rPr>
          <w:rFonts w:asciiTheme="minorHAnsi" w:hAnsiTheme="minorHAnsi" w:cstheme="minorHAnsi"/>
        </w:rPr>
        <w:t>hado à Unidade</w:t>
      </w:r>
      <w:r w:rsidRPr="00DE3881">
        <w:rPr>
          <w:rFonts w:asciiTheme="minorHAnsi" w:hAnsiTheme="minorHAnsi" w:cstheme="minorHAnsi"/>
        </w:rPr>
        <w:t xml:space="preserve"> de destino para assinatura e devolução de uma via.</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Os bens pat</w:t>
      </w:r>
      <w:r w:rsidR="00AE74B3" w:rsidRPr="00DE3881">
        <w:rPr>
          <w:rFonts w:asciiTheme="minorHAnsi" w:hAnsiTheme="minorHAnsi" w:cstheme="minorHAnsi"/>
        </w:rPr>
        <w:t>rimoniais transferidos entre Unidades</w:t>
      </w:r>
      <w:r w:rsidRPr="00DE3881">
        <w:rPr>
          <w:rFonts w:asciiTheme="minorHAnsi" w:hAnsiTheme="minorHAnsi" w:cstheme="minorHAnsi"/>
        </w:rPr>
        <w:t xml:space="preserve"> serão incorpor</w:t>
      </w:r>
      <w:r w:rsidR="00AE74B3" w:rsidRPr="00DE3881">
        <w:rPr>
          <w:rFonts w:asciiTheme="minorHAnsi" w:hAnsiTheme="minorHAnsi" w:cstheme="minorHAnsi"/>
        </w:rPr>
        <w:t>ados ao acervo patrimonial da Unidade</w:t>
      </w:r>
      <w:r w:rsidRPr="00DE3881">
        <w:rPr>
          <w:rFonts w:asciiTheme="minorHAnsi" w:hAnsiTheme="minorHAnsi" w:cstheme="minorHAnsi"/>
        </w:rPr>
        <w:t xml:space="preserve"> destinatária a partir da data do recebimento.</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FD7BC2" w:rsidRPr="00DE3881" w:rsidRDefault="000B58C8"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Seção III</w:t>
      </w:r>
    </w:p>
    <w:p w:rsidR="00677D67"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Da movimentação de material permanente</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É vedada a movimentação, seja mudança, entrada ou saída, de bens patrimoniais sem a devida autorização </w:t>
      </w:r>
      <w:r w:rsidR="007762C0" w:rsidRPr="00DE3881">
        <w:rPr>
          <w:rFonts w:asciiTheme="minorHAnsi" w:hAnsiTheme="minorHAnsi" w:cstheme="minorHAnsi"/>
        </w:rPr>
        <w:t xml:space="preserve">da </w:t>
      </w:r>
      <w:r w:rsidR="009931D8" w:rsidRPr="00DE3881">
        <w:rPr>
          <w:rFonts w:asciiTheme="minorHAnsi" w:hAnsiTheme="minorHAnsi" w:cstheme="minorHAnsi"/>
        </w:rPr>
        <w:t>Gerência Administrativa e Financeira</w:t>
      </w:r>
      <w:r w:rsidRPr="00DE3881">
        <w:rPr>
          <w:rFonts w:asciiTheme="minorHAnsi" w:hAnsiTheme="minorHAnsi" w:cstheme="minorHAnsi"/>
        </w:rPr>
        <w:t>.</w:t>
      </w:r>
    </w:p>
    <w:p w:rsidR="00677D67" w:rsidRPr="00DE3881" w:rsidRDefault="009D5AB0"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Parágrafo único.</w:t>
      </w:r>
      <w:r w:rsidR="00677D67" w:rsidRPr="00DE3881">
        <w:rPr>
          <w:rFonts w:asciiTheme="minorHAnsi" w:hAnsiTheme="minorHAnsi" w:cstheme="minorHAnsi"/>
        </w:rPr>
        <w:tab/>
      </w:r>
      <w:r w:rsidRPr="00DE3881">
        <w:rPr>
          <w:rFonts w:asciiTheme="minorHAnsi" w:hAnsiTheme="minorHAnsi" w:cstheme="minorHAnsi"/>
        </w:rPr>
        <w:t xml:space="preserve">As movimentações que forem realizadas sem a observância do procedimento constante do item acima, </w:t>
      </w:r>
      <w:r w:rsidR="00BB79C5" w:rsidRPr="00DE3881">
        <w:rPr>
          <w:rFonts w:asciiTheme="minorHAnsi" w:hAnsiTheme="minorHAnsi" w:cstheme="minorHAnsi"/>
        </w:rPr>
        <w:t xml:space="preserve">poderão acarretar a responsabilização do responsável </w:t>
      </w:r>
      <w:r w:rsidRPr="00DE3881">
        <w:rPr>
          <w:rFonts w:asciiTheme="minorHAnsi" w:hAnsiTheme="minorHAnsi" w:cstheme="minorHAnsi"/>
        </w:rPr>
        <w:t>em caso de desaparecimento ou avaria de bens.</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A movimentação temporária verifica-se nas seguintes situações:</w:t>
      </w:r>
    </w:p>
    <w:p w:rsidR="00677D67" w:rsidRPr="00DE3881" w:rsidRDefault="00677D67" w:rsidP="004F48EF">
      <w:pPr>
        <w:pStyle w:val="PargrafodaLista"/>
        <w:numPr>
          <w:ilvl w:val="0"/>
          <w:numId w:val="19"/>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Envio </w:t>
      </w:r>
      <w:r w:rsidR="009D5AB0" w:rsidRPr="00DE3881">
        <w:rPr>
          <w:rFonts w:asciiTheme="minorHAnsi" w:hAnsiTheme="minorHAnsi" w:cstheme="minorHAnsi"/>
        </w:rPr>
        <w:t xml:space="preserve">do bem para manutenção ou reparo fora das dependências </w:t>
      </w:r>
      <w:r w:rsidR="00695C6F" w:rsidRPr="00DE3881">
        <w:rPr>
          <w:rFonts w:asciiTheme="minorHAnsi" w:hAnsiTheme="minorHAnsi" w:cstheme="minorHAnsi"/>
        </w:rPr>
        <w:t>do CAU/RS</w:t>
      </w:r>
      <w:r w:rsidR="009D5AB0" w:rsidRPr="00DE3881">
        <w:rPr>
          <w:rFonts w:asciiTheme="minorHAnsi" w:hAnsiTheme="minorHAnsi" w:cstheme="minorHAnsi"/>
        </w:rPr>
        <w:t>;</w:t>
      </w:r>
    </w:p>
    <w:p w:rsidR="00677D67" w:rsidRPr="00DE3881" w:rsidRDefault="00677D67" w:rsidP="004F48EF">
      <w:pPr>
        <w:pStyle w:val="PargrafodaLista"/>
        <w:numPr>
          <w:ilvl w:val="0"/>
          <w:numId w:val="19"/>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Utilização </w:t>
      </w:r>
      <w:r w:rsidR="009D5AB0" w:rsidRPr="00DE3881">
        <w:rPr>
          <w:rFonts w:asciiTheme="minorHAnsi" w:hAnsiTheme="minorHAnsi" w:cstheme="minorHAnsi"/>
        </w:rPr>
        <w:t xml:space="preserve">a serviço fora das dependências </w:t>
      </w:r>
      <w:r w:rsidR="00695C6F" w:rsidRPr="00DE3881">
        <w:rPr>
          <w:rFonts w:asciiTheme="minorHAnsi" w:hAnsiTheme="minorHAnsi" w:cstheme="minorHAnsi"/>
        </w:rPr>
        <w:t>do CAU/RS</w:t>
      </w:r>
      <w:r w:rsidR="009D5AB0" w:rsidRPr="00DE3881">
        <w:rPr>
          <w:rFonts w:asciiTheme="minorHAnsi" w:hAnsiTheme="minorHAnsi" w:cstheme="minorHAnsi"/>
        </w:rPr>
        <w:t>;</w:t>
      </w:r>
    </w:p>
    <w:p w:rsidR="00677D67" w:rsidRPr="00DE3881" w:rsidRDefault="00677D67" w:rsidP="004F48EF">
      <w:pPr>
        <w:pStyle w:val="PargrafodaLista"/>
        <w:numPr>
          <w:ilvl w:val="0"/>
          <w:numId w:val="19"/>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Viagem </w:t>
      </w:r>
      <w:r w:rsidR="009D5AB0" w:rsidRPr="00DE3881">
        <w:rPr>
          <w:rFonts w:asciiTheme="minorHAnsi" w:hAnsiTheme="minorHAnsi" w:cstheme="minorHAnsi"/>
        </w:rPr>
        <w:t>a serviço;</w:t>
      </w:r>
    </w:p>
    <w:p w:rsidR="00677D67" w:rsidRPr="00DE3881" w:rsidRDefault="00677D67" w:rsidP="004F48EF">
      <w:pPr>
        <w:pStyle w:val="PargrafodaLista"/>
        <w:numPr>
          <w:ilvl w:val="0"/>
          <w:numId w:val="19"/>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Recolhimento </w:t>
      </w:r>
      <w:r w:rsidR="009D5AB0" w:rsidRPr="00DE3881">
        <w:rPr>
          <w:rFonts w:asciiTheme="minorHAnsi" w:hAnsiTheme="minorHAnsi" w:cstheme="minorHAnsi"/>
        </w:rPr>
        <w:t>para alienação.</w:t>
      </w:r>
    </w:p>
    <w:p w:rsidR="00677D67" w:rsidRPr="00DE3881" w:rsidRDefault="00677D67"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Parágrafo único.</w:t>
      </w:r>
      <w:r w:rsidRPr="00DE3881">
        <w:rPr>
          <w:rFonts w:asciiTheme="minorHAnsi" w:hAnsiTheme="minorHAnsi" w:cstheme="minorHAnsi"/>
        </w:rPr>
        <w:tab/>
      </w:r>
      <w:r w:rsidR="009D5AB0" w:rsidRPr="00DE3881">
        <w:rPr>
          <w:rFonts w:asciiTheme="minorHAnsi" w:hAnsiTheme="minorHAnsi" w:cstheme="minorHAnsi"/>
        </w:rPr>
        <w:t xml:space="preserve">É vedada a movimentação temporária de bem patrimonial para uso que não se destine exclusivamente às atividades vinculadas aos objetivos organizacionais </w:t>
      </w:r>
      <w:r w:rsidR="001D28D1" w:rsidRPr="00DE3881">
        <w:rPr>
          <w:rFonts w:asciiTheme="minorHAnsi" w:hAnsiTheme="minorHAnsi" w:cstheme="minorHAnsi"/>
        </w:rPr>
        <w:t>do CAU/RS</w:t>
      </w:r>
      <w:r w:rsidR="008A2769" w:rsidRPr="00DE3881">
        <w:rPr>
          <w:rFonts w:asciiTheme="minorHAnsi" w:hAnsiTheme="minorHAnsi" w:cstheme="minorHAnsi"/>
        </w:rPr>
        <w:t>.</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0729E8" w:rsidRPr="00DE3881" w:rsidRDefault="00AA38DC"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 xml:space="preserve">CAPÍTULO </w:t>
      </w:r>
      <w:r w:rsidR="000B58C8" w:rsidRPr="00DE3881">
        <w:rPr>
          <w:rFonts w:asciiTheme="minorHAnsi" w:hAnsiTheme="minorHAnsi" w:cstheme="minorHAnsi"/>
        </w:rPr>
        <w:t>V</w:t>
      </w:r>
    </w:p>
    <w:p w:rsidR="00677D67"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DA ARMAZENAGEM</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 armazenagem compreende a guarda, localização, segurança e preservação do material adquirido, a fim de suprir adequadamente as necessidades operacionais das unidades administrativas integrantes da estrutura </w:t>
      </w:r>
      <w:r w:rsidR="0087057D" w:rsidRPr="00DE3881">
        <w:rPr>
          <w:rFonts w:asciiTheme="minorHAnsi" w:hAnsiTheme="minorHAnsi" w:cstheme="minorHAnsi"/>
        </w:rPr>
        <w:t>do CAU/RS</w:t>
      </w:r>
      <w:r w:rsidRPr="00DE3881">
        <w:rPr>
          <w:rFonts w:asciiTheme="minorHAnsi" w:hAnsiTheme="minorHAnsi" w:cstheme="minorHAnsi"/>
        </w:rPr>
        <w:t>.</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 acesso às dependências onde estão arm</w:t>
      </w:r>
      <w:r w:rsidR="0087057D" w:rsidRPr="00DE3881">
        <w:rPr>
          <w:rFonts w:asciiTheme="minorHAnsi" w:hAnsiTheme="minorHAnsi" w:cstheme="minorHAnsi"/>
        </w:rPr>
        <w:t>azenados os materiais do Conselho</w:t>
      </w:r>
      <w:r w:rsidRPr="00DE3881">
        <w:rPr>
          <w:rFonts w:asciiTheme="minorHAnsi" w:hAnsiTheme="minorHAnsi" w:cstheme="minorHAnsi"/>
        </w:rPr>
        <w:t xml:space="preserve"> é restrito aos funcionários lotados no setor e, em casos especiais, às pessoas devidamente autorizadas pela </w:t>
      </w:r>
      <w:r w:rsidR="009931D8" w:rsidRPr="00DE3881">
        <w:rPr>
          <w:rFonts w:asciiTheme="minorHAnsi" w:hAnsiTheme="minorHAnsi" w:cstheme="minorHAnsi"/>
        </w:rPr>
        <w:t>Gerência Administrativa e Financeira</w:t>
      </w:r>
      <w:r w:rsidRPr="00DE3881">
        <w:rPr>
          <w:rFonts w:asciiTheme="minorHAnsi" w:hAnsiTheme="minorHAnsi" w:cstheme="minorHAnsi"/>
        </w:rPr>
        <w:t>.</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Os principais cuidados na armazenagem, dentre outros são:</w:t>
      </w:r>
    </w:p>
    <w:p w:rsidR="00677D67" w:rsidRPr="00DE3881" w:rsidRDefault="00677D67" w:rsidP="004F48EF">
      <w:pPr>
        <w:pStyle w:val="PargrafodaLista"/>
        <w:numPr>
          <w:ilvl w:val="0"/>
          <w:numId w:val="2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Os materiais devem ser resguardados contra o fu</w:t>
      </w:r>
      <w:r w:rsidR="009D5AB0" w:rsidRPr="00DE3881">
        <w:rPr>
          <w:rFonts w:asciiTheme="minorHAnsi" w:hAnsiTheme="minorHAnsi" w:cstheme="minorHAnsi"/>
        </w:rPr>
        <w:t>rto ou roubo, e protegidos contra a ação dos perigos mecânicos e das ameaças climáticas, bem como de animais daninhos;</w:t>
      </w:r>
    </w:p>
    <w:p w:rsidR="00677D67" w:rsidRPr="00DE3881" w:rsidRDefault="00677D67" w:rsidP="004F48EF">
      <w:pPr>
        <w:pStyle w:val="PargrafodaLista"/>
        <w:numPr>
          <w:ilvl w:val="0"/>
          <w:numId w:val="2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Os materiais estocados a mais tempo devem ser fornecidos em primeiro lugar, de acordo com o método primeiro a entrar, primeiro a sair, com a finalidade de evitar o envelhecime</w:t>
      </w:r>
      <w:r w:rsidR="009D5AB0" w:rsidRPr="00DE3881">
        <w:rPr>
          <w:rFonts w:asciiTheme="minorHAnsi" w:hAnsiTheme="minorHAnsi" w:cstheme="minorHAnsi"/>
        </w:rPr>
        <w:t>nto do estoque;</w:t>
      </w:r>
    </w:p>
    <w:p w:rsidR="00677D67" w:rsidRPr="00DE3881" w:rsidRDefault="00677D67" w:rsidP="004F48EF">
      <w:pPr>
        <w:pStyle w:val="PargrafodaLista"/>
        <w:numPr>
          <w:ilvl w:val="0"/>
          <w:numId w:val="2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Os materiais devem ser estocados de modo a possibilitar uma fácil inspeção e um rápido i</w:t>
      </w:r>
      <w:r w:rsidR="009D5AB0" w:rsidRPr="00DE3881">
        <w:rPr>
          <w:rFonts w:asciiTheme="minorHAnsi" w:hAnsiTheme="minorHAnsi" w:cstheme="minorHAnsi"/>
        </w:rPr>
        <w:t>nventário;</w:t>
      </w:r>
    </w:p>
    <w:p w:rsidR="00677D67" w:rsidRPr="00DE3881" w:rsidRDefault="00677D67" w:rsidP="004F48EF">
      <w:pPr>
        <w:pStyle w:val="PargrafodaLista"/>
        <w:numPr>
          <w:ilvl w:val="0"/>
          <w:numId w:val="2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lastRenderedPageBreak/>
        <w:t xml:space="preserve">Os materiais que possuem grande movimentação devem ser estocados em lugar </w:t>
      </w:r>
      <w:r w:rsidR="009D5AB0" w:rsidRPr="00DE3881">
        <w:rPr>
          <w:rFonts w:asciiTheme="minorHAnsi" w:hAnsiTheme="minorHAnsi" w:cstheme="minorHAnsi"/>
        </w:rPr>
        <w:t>de fácil acesso e próximo das áreas de expedição;</w:t>
      </w:r>
    </w:p>
    <w:p w:rsidR="00677D67" w:rsidRPr="00DE3881" w:rsidRDefault="00677D67" w:rsidP="004F48EF">
      <w:pPr>
        <w:pStyle w:val="PargrafodaLista"/>
        <w:numPr>
          <w:ilvl w:val="0"/>
          <w:numId w:val="2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 material que possui pequena movimentação deve ser estocado na parte mais afastada das áreas de expedição;</w:t>
      </w:r>
    </w:p>
    <w:p w:rsidR="00677D67" w:rsidRPr="00DE3881" w:rsidRDefault="00677D67" w:rsidP="004F48EF">
      <w:pPr>
        <w:pStyle w:val="PargrafodaLista"/>
        <w:numPr>
          <w:ilvl w:val="0"/>
          <w:numId w:val="2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Os materiais jamais devem ser estocados em contato direto com o piso, sendo </w:t>
      </w:r>
      <w:r w:rsidR="009D5AB0" w:rsidRPr="00DE3881">
        <w:rPr>
          <w:rFonts w:asciiTheme="minorHAnsi" w:hAnsiTheme="minorHAnsi" w:cstheme="minorHAnsi"/>
        </w:rPr>
        <w:t>necessário utilizar corretamente os acessórios de estocagem para protegê-los;</w:t>
      </w:r>
    </w:p>
    <w:p w:rsidR="00677D67" w:rsidRPr="00DE3881" w:rsidRDefault="00677D67" w:rsidP="004F48EF">
      <w:pPr>
        <w:pStyle w:val="PargrafodaLista"/>
        <w:numPr>
          <w:ilvl w:val="0"/>
          <w:numId w:val="2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A arrumação dos materiais não deve prejudicar o acesso às partes de emergência, aos exti</w:t>
      </w:r>
      <w:r w:rsidR="009D5AB0" w:rsidRPr="00DE3881">
        <w:rPr>
          <w:rFonts w:asciiTheme="minorHAnsi" w:hAnsiTheme="minorHAnsi" w:cstheme="minorHAnsi"/>
        </w:rPr>
        <w:t>ntores de incêndio ou à circulação de pessoal especializado para combater o incênd</w:t>
      </w:r>
      <w:r w:rsidRPr="00DE3881">
        <w:rPr>
          <w:rFonts w:asciiTheme="minorHAnsi" w:hAnsiTheme="minorHAnsi" w:cstheme="minorHAnsi"/>
        </w:rPr>
        <w:t>io (corpo de bo</w:t>
      </w:r>
      <w:r w:rsidR="009D5AB0" w:rsidRPr="00DE3881">
        <w:rPr>
          <w:rFonts w:asciiTheme="minorHAnsi" w:hAnsiTheme="minorHAnsi" w:cstheme="minorHAnsi"/>
        </w:rPr>
        <w:t>mbeiros);</w:t>
      </w:r>
    </w:p>
    <w:p w:rsidR="00677D67" w:rsidRPr="00DE3881" w:rsidRDefault="00677D67" w:rsidP="004F48EF">
      <w:pPr>
        <w:pStyle w:val="PargrafodaLista"/>
        <w:numPr>
          <w:ilvl w:val="0"/>
          <w:numId w:val="2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Os materiais da mesma classe devem ser concentrados em locais adjacentes, a fim de facilitar a movimentação e inventário;</w:t>
      </w:r>
    </w:p>
    <w:p w:rsidR="00677D67" w:rsidRPr="00DE3881" w:rsidRDefault="00677D67" w:rsidP="004F48EF">
      <w:pPr>
        <w:pStyle w:val="PargrafodaLista"/>
        <w:numPr>
          <w:ilvl w:val="0"/>
          <w:numId w:val="2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Os materiais pesados e/ou volumosos devem ser estocados nas partes inferiores das e</w:t>
      </w:r>
      <w:r w:rsidR="009D5AB0" w:rsidRPr="00DE3881">
        <w:rPr>
          <w:rFonts w:asciiTheme="minorHAnsi" w:hAnsiTheme="minorHAnsi" w:cstheme="minorHAnsi"/>
        </w:rPr>
        <w:t>stantes e porta-estrados, eliminando-se os riscos de acidentes ou avarias e facilitando a movimentação;</w:t>
      </w:r>
    </w:p>
    <w:p w:rsidR="00677D67" w:rsidRPr="00DE3881" w:rsidRDefault="00677D67" w:rsidP="004F48EF">
      <w:pPr>
        <w:pStyle w:val="PargrafodaLista"/>
        <w:numPr>
          <w:ilvl w:val="0"/>
          <w:numId w:val="2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Os materiais devem ser conservados nas embalagens originais e somente abertos quando ho</w:t>
      </w:r>
      <w:r w:rsidR="009D5AB0" w:rsidRPr="00DE3881">
        <w:rPr>
          <w:rFonts w:asciiTheme="minorHAnsi" w:hAnsiTheme="minorHAnsi" w:cstheme="minorHAnsi"/>
        </w:rPr>
        <w:t>uver necessidade de fornecimento parcelado ou por ocasião da utilização;</w:t>
      </w:r>
    </w:p>
    <w:p w:rsidR="00677D67" w:rsidRPr="00DE3881" w:rsidRDefault="00677D67" w:rsidP="004F48EF">
      <w:pPr>
        <w:pStyle w:val="PargrafodaLista"/>
        <w:numPr>
          <w:ilvl w:val="0"/>
          <w:numId w:val="2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A arrumação dos materiais deve ser feita de modo a manter voltada para o lado de ace</w:t>
      </w:r>
      <w:r w:rsidR="009D5AB0" w:rsidRPr="00DE3881">
        <w:rPr>
          <w:rFonts w:asciiTheme="minorHAnsi" w:hAnsiTheme="minorHAnsi" w:cstheme="minorHAnsi"/>
        </w:rPr>
        <w:t>sso ao local de armazenagem a face da embalagem (ou etiqueta) contendo a marcação do item, permitindo a fácil e rápida leitura de identificação e das demais informações registradas;</w:t>
      </w:r>
    </w:p>
    <w:p w:rsidR="00677D67" w:rsidRPr="00DE3881" w:rsidRDefault="00677D67" w:rsidP="004F48EF">
      <w:pPr>
        <w:pStyle w:val="PargrafodaLista"/>
        <w:numPr>
          <w:ilvl w:val="0"/>
          <w:numId w:val="2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Quando o material tiver que ser empilhado, deve-se atentar para a segurança e altura das p</w:t>
      </w:r>
      <w:r w:rsidR="009D5AB0" w:rsidRPr="00DE3881">
        <w:rPr>
          <w:rFonts w:asciiTheme="minorHAnsi" w:hAnsiTheme="minorHAnsi" w:cstheme="minorHAnsi"/>
        </w:rPr>
        <w:t>ilhas, de modo a não afetar sua qualidade pelo efeito da pressão decorrente e pela falta de arejamento.</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Os bens móveis, de um modo geral, não são materiais estocáveis, devendo ser adquiridos em número e tipo exatos às necessidades identificadas </w:t>
      </w:r>
      <w:r w:rsidR="0087057D" w:rsidRPr="00DE3881">
        <w:rPr>
          <w:rFonts w:asciiTheme="minorHAnsi" w:hAnsiTheme="minorHAnsi" w:cstheme="minorHAnsi"/>
        </w:rPr>
        <w:t>pelo CAU/RS</w:t>
      </w:r>
      <w:r w:rsidRPr="00DE3881">
        <w:rPr>
          <w:rFonts w:asciiTheme="minorHAnsi" w:hAnsiTheme="minorHAnsi" w:cstheme="minorHAnsi"/>
        </w:rPr>
        <w:t>, por motivos de economicidade e boas práticas administrativas.</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Os materiais permanentes classificados como ociosos, antieconômicos e inservíveis poderão ficar temporariamente guardados em depósitos, até que sejam recuperados e reconduzidos à condição de bens em uso, quando for o caso, redistribuídos, cedidos ou alienados, na forma da legislação em vigor.</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0729E8" w:rsidRPr="00DE3881" w:rsidRDefault="000B58C8"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CAPÍTULO V</w:t>
      </w:r>
      <w:r w:rsidR="00AA38DC" w:rsidRPr="00DE3881">
        <w:rPr>
          <w:rFonts w:asciiTheme="minorHAnsi" w:hAnsiTheme="minorHAnsi" w:cstheme="minorHAnsi"/>
        </w:rPr>
        <w:t>I</w:t>
      </w:r>
    </w:p>
    <w:p w:rsidR="00677D67"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DO DESFAZIMENTO</w:t>
      </w:r>
      <w:r w:rsidR="008B5636" w:rsidRPr="00DE3881">
        <w:rPr>
          <w:rFonts w:asciiTheme="minorHAnsi" w:hAnsiTheme="minorHAnsi" w:cstheme="minorHAnsi"/>
        </w:rPr>
        <w:t xml:space="preserve"> – </w:t>
      </w:r>
      <w:r w:rsidRPr="00DE3881">
        <w:rPr>
          <w:rFonts w:asciiTheme="minorHAnsi" w:hAnsiTheme="minorHAnsi" w:cstheme="minorHAnsi"/>
        </w:rPr>
        <w:t>BAIXA PATRIMONIAL</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Quando for necessário, </w:t>
      </w:r>
      <w:r w:rsidR="00C465B2" w:rsidRPr="00DE3881">
        <w:rPr>
          <w:rFonts w:asciiTheme="minorHAnsi" w:hAnsiTheme="minorHAnsi" w:cstheme="minorHAnsi"/>
        </w:rPr>
        <w:t xml:space="preserve">a </w:t>
      </w:r>
      <w:r w:rsidR="009931D8" w:rsidRPr="00DE3881">
        <w:rPr>
          <w:rFonts w:asciiTheme="minorHAnsi" w:hAnsiTheme="minorHAnsi" w:cstheme="minorHAnsi"/>
        </w:rPr>
        <w:t>Gerência Administrativa e Financeira</w:t>
      </w:r>
      <w:r w:rsidR="00C465B2" w:rsidRPr="00DE3881">
        <w:rPr>
          <w:rFonts w:asciiTheme="minorHAnsi" w:hAnsiTheme="minorHAnsi" w:cstheme="minorHAnsi"/>
        </w:rPr>
        <w:t xml:space="preserve"> </w:t>
      </w:r>
      <w:r w:rsidRPr="00DE3881">
        <w:rPr>
          <w:rFonts w:asciiTheme="minorHAnsi" w:hAnsiTheme="minorHAnsi" w:cstheme="minorHAnsi"/>
        </w:rPr>
        <w:t>efetuar</w:t>
      </w:r>
      <w:r w:rsidR="00451EB6" w:rsidRPr="00DE3881">
        <w:rPr>
          <w:rFonts w:asciiTheme="minorHAnsi" w:hAnsiTheme="minorHAnsi" w:cstheme="minorHAnsi"/>
        </w:rPr>
        <w:t>á</w:t>
      </w:r>
      <w:r w:rsidRPr="00DE3881">
        <w:rPr>
          <w:rFonts w:asciiTheme="minorHAnsi" w:hAnsiTheme="minorHAnsi" w:cstheme="minorHAnsi"/>
        </w:rPr>
        <w:t xml:space="preserve"> </w:t>
      </w:r>
      <w:r w:rsidR="00451EB6" w:rsidRPr="00DE3881">
        <w:rPr>
          <w:rFonts w:asciiTheme="minorHAnsi" w:hAnsiTheme="minorHAnsi" w:cstheme="minorHAnsi"/>
        </w:rPr>
        <w:t xml:space="preserve">o </w:t>
      </w:r>
      <w:r w:rsidRPr="00DE3881">
        <w:rPr>
          <w:rFonts w:asciiTheme="minorHAnsi" w:hAnsiTheme="minorHAnsi" w:cstheme="minorHAnsi"/>
        </w:rPr>
        <w:t>levantamento dos bens passíveis de desfazimento,</w:t>
      </w:r>
      <w:r w:rsidR="00BB79C5" w:rsidRPr="00DE3881">
        <w:rPr>
          <w:rFonts w:asciiTheme="minorHAnsi" w:hAnsiTheme="minorHAnsi" w:cstheme="minorHAnsi"/>
        </w:rPr>
        <w:t xml:space="preserve"> realizando os procedimentos previstos na norma de regência.</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373023" w:rsidRPr="00DE3881" w:rsidRDefault="00AA38DC"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lastRenderedPageBreak/>
        <w:t>CAPÍTULO VII</w:t>
      </w:r>
    </w:p>
    <w:p w:rsidR="00677D67"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DA RESPONSABILIDADE SOBRE OS BENS PATRIMONIAIS</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A guarda do bem patrimonial de</w:t>
      </w:r>
      <w:r w:rsidR="004B3E69" w:rsidRPr="00DE3881">
        <w:rPr>
          <w:rFonts w:asciiTheme="minorHAnsi" w:hAnsiTheme="minorHAnsi" w:cstheme="minorHAnsi"/>
        </w:rPr>
        <w:t xml:space="preserve"> uso individual distribuído à Unidade requisi</w:t>
      </w:r>
      <w:r w:rsidR="007C5775" w:rsidRPr="00DE3881">
        <w:rPr>
          <w:rFonts w:asciiTheme="minorHAnsi" w:hAnsiTheme="minorHAnsi" w:cstheme="minorHAnsi"/>
        </w:rPr>
        <w:t>t</w:t>
      </w:r>
      <w:r w:rsidR="004B3E69" w:rsidRPr="00DE3881">
        <w:rPr>
          <w:rFonts w:asciiTheme="minorHAnsi" w:hAnsiTheme="minorHAnsi" w:cstheme="minorHAnsi"/>
        </w:rPr>
        <w:t>ante</w:t>
      </w:r>
      <w:r w:rsidRPr="00DE3881">
        <w:rPr>
          <w:rFonts w:asciiTheme="minorHAnsi" w:hAnsiTheme="minorHAnsi" w:cstheme="minorHAnsi"/>
        </w:rPr>
        <w:t xml:space="preserve"> ficará sob a responsabilidade do Detentor de Carga Patrimo</w:t>
      </w:r>
      <w:r w:rsidR="00A2437D" w:rsidRPr="00DE3881">
        <w:rPr>
          <w:rFonts w:asciiTheme="minorHAnsi" w:hAnsiTheme="minorHAnsi" w:cstheme="minorHAnsi"/>
        </w:rPr>
        <w:t xml:space="preserve">nial, efetivo usuário do bem, </w:t>
      </w:r>
      <w:r w:rsidRPr="00DE3881">
        <w:rPr>
          <w:rFonts w:asciiTheme="minorHAnsi" w:hAnsiTheme="minorHAnsi" w:cstheme="minorHAnsi"/>
        </w:rPr>
        <w:t>por meio do correspondente Termo de Responsabilidade.</w:t>
      </w:r>
    </w:p>
    <w:p w:rsidR="00677D67" w:rsidRPr="00DE3881" w:rsidRDefault="00677D67"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1º</w:t>
      </w:r>
      <w:r w:rsidRPr="00DE3881">
        <w:rPr>
          <w:rFonts w:asciiTheme="minorHAnsi" w:hAnsiTheme="minorHAnsi" w:cstheme="minorHAnsi"/>
        </w:rPr>
        <w:tab/>
      </w:r>
      <w:r w:rsidR="009D5AB0" w:rsidRPr="00DE3881">
        <w:rPr>
          <w:rFonts w:asciiTheme="minorHAnsi" w:hAnsiTheme="minorHAnsi" w:cstheme="minorHAnsi"/>
        </w:rPr>
        <w:t xml:space="preserve">A responsabilidade sobre os bens de uso coletivo, bem como sobre os bens de uso individual, no caso de </w:t>
      </w:r>
      <w:r w:rsidR="00A2437D" w:rsidRPr="00DE3881">
        <w:rPr>
          <w:rFonts w:asciiTheme="minorHAnsi" w:hAnsiTheme="minorHAnsi" w:cstheme="minorHAnsi"/>
        </w:rPr>
        <w:t>usuário que não seja servidor do CAU/RS</w:t>
      </w:r>
      <w:r w:rsidR="009D5AB0" w:rsidRPr="00DE3881">
        <w:rPr>
          <w:rFonts w:asciiTheme="minorHAnsi" w:hAnsiTheme="minorHAnsi" w:cstheme="minorHAnsi"/>
        </w:rPr>
        <w:t>, rec</w:t>
      </w:r>
      <w:r w:rsidR="00A2437D" w:rsidRPr="00DE3881">
        <w:rPr>
          <w:rFonts w:asciiTheme="minorHAnsi" w:hAnsiTheme="minorHAnsi" w:cstheme="minorHAnsi"/>
        </w:rPr>
        <w:t>airá sobre o Responsável pela Unidade</w:t>
      </w:r>
      <w:r w:rsidR="009D5AB0" w:rsidRPr="00DE3881">
        <w:rPr>
          <w:rFonts w:asciiTheme="minorHAnsi" w:hAnsiTheme="minorHAnsi" w:cstheme="minorHAnsi"/>
        </w:rPr>
        <w:t xml:space="preserve"> ou pessoa por ele designada, mediante assinatura do respectivo Termo de Responsabilidade.</w:t>
      </w:r>
    </w:p>
    <w:p w:rsidR="00677D67" w:rsidRPr="00DE3881" w:rsidRDefault="00677D67"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2º</w:t>
      </w:r>
      <w:r w:rsidRPr="00DE3881">
        <w:rPr>
          <w:rFonts w:asciiTheme="minorHAnsi" w:hAnsiTheme="minorHAnsi" w:cstheme="minorHAnsi"/>
        </w:rPr>
        <w:tab/>
      </w:r>
      <w:r w:rsidR="009D5AB0" w:rsidRPr="00DE3881">
        <w:rPr>
          <w:rFonts w:asciiTheme="minorHAnsi" w:hAnsiTheme="minorHAnsi" w:cstheme="minorHAnsi"/>
        </w:rPr>
        <w:t xml:space="preserve">No caso de avaria ou extravio do bem patrimonial de uso individual, o usuário que não for servidor </w:t>
      </w:r>
      <w:r w:rsidR="00A2437D" w:rsidRPr="00DE3881">
        <w:rPr>
          <w:rFonts w:asciiTheme="minorHAnsi" w:hAnsiTheme="minorHAnsi" w:cstheme="minorHAnsi"/>
        </w:rPr>
        <w:t>do CAU/RS</w:t>
      </w:r>
      <w:r w:rsidR="009D5AB0" w:rsidRPr="00DE3881">
        <w:rPr>
          <w:rFonts w:asciiTheme="minorHAnsi" w:hAnsiTheme="minorHAnsi" w:cstheme="minorHAnsi"/>
        </w:rPr>
        <w:t xml:space="preserve"> e que faça uso direto do mesmo terá responsabilidade compartilhada com o detentor de carga patrimonial.</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A emissão do Termo de Responsabil</w:t>
      </w:r>
      <w:r w:rsidR="00D361EB" w:rsidRPr="00DE3881">
        <w:rPr>
          <w:rFonts w:asciiTheme="minorHAnsi" w:hAnsiTheme="minorHAnsi" w:cstheme="minorHAnsi"/>
        </w:rPr>
        <w:t xml:space="preserve">idade </w:t>
      </w:r>
      <w:r w:rsidRPr="00DE3881">
        <w:rPr>
          <w:rFonts w:asciiTheme="minorHAnsi" w:hAnsiTheme="minorHAnsi" w:cstheme="minorHAnsi"/>
        </w:rPr>
        <w:t xml:space="preserve">é de responsabilidade </w:t>
      </w:r>
      <w:r w:rsidR="00EC43A9" w:rsidRPr="00DE3881">
        <w:rPr>
          <w:rFonts w:asciiTheme="minorHAnsi" w:hAnsiTheme="minorHAnsi" w:cstheme="minorHAnsi"/>
        </w:rPr>
        <w:t xml:space="preserve">da </w:t>
      </w:r>
      <w:r w:rsidR="009931D8" w:rsidRPr="00DE3881">
        <w:rPr>
          <w:rFonts w:asciiTheme="minorHAnsi" w:hAnsiTheme="minorHAnsi" w:cstheme="minorHAnsi"/>
        </w:rPr>
        <w:t>Gerência Administrativa e Financeira</w:t>
      </w:r>
      <w:r w:rsidRPr="00DE3881">
        <w:rPr>
          <w:rFonts w:asciiTheme="minorHAnsi" w:hAnsiTheme="minorHAnsi" w:cstheme="minorHAnsi"/>
        </w:rPr>
        <w:t>, devendo</w:t>
      </w:r>
      <w:r w:rsidR="00D361EB" w:rsidRPr="00DE3881">
        <w:rPr>
          <w:rFonts w:asciiTheme="minorHAnsi" w:hAnsiTheme="minorHAnsi" w:cstheme="minorHAnsi"/>
        </w:rPr>
        <w:t xml:space="preserve"> o servidor assinar o TR</w:t>
      </w:r>
      <w:r w:rsidRPr="00DE3881">
        <w:rPr>
          <w:rFonts w:asciiTheme="minorHAnsi" w:hAnsiTheme="minorHAnsi" w:cstheme="minorHAnsi"/>
        </w:rPr>
        <w:t xml:space="preserve"> no prazo máximo de </w:t>
      </w:r>
      <w:r w:rsidR="00677D67" w:rsidRPr="00DE3881">
        <w:rPr>
          <w:rFonts w:asciiTheme="minorHAnsi" w:hAnsiTheme="minorHAnsi" w:cstheme="minorHAnsi"/>
        </w:rPr>
        <w:t>0</w:t>
      </w:r>
      <w:r w:rsidRPr="00DE3881">
        <w:rPr>
          <w:rFonts w:asciiTheme="minorHAnsi" w:hAnsiTheme="minorHAnsi" w:cstheme="minorHAnsi"/>
        </w:rPr>
        <w:t>5 (cinco) dias úteis após o recebimento do bem, tempo hábil para conferir os bens sob sua guarda.</w:t>
      </w:r>
    </w:p>
    <w:p w:rsidR="00677D67" w:rsidRPr="00DE3881" w:rsidRDefault="00677D67"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Parágrafo único.</w:t>
      </w:r>
      <w:r w:rsidRPr="00DE3881">
        <w:rPr>
          <w:rFonts w:asciiTheme="minorHAnsi" w:hAnsiTheme="minorHAnsi" w:cstheme="minorHAnsi"/>
        </w:rPr>
        <w:tab/>
      </w:r>
      <w:r w:rsidR="00D361EB" w:rsidRPr="00DE3881">
        <w:rPr>
          <w:rFonts w:asciiTheme="minorHAnsi" w:hAnsiTheme="minorHAnsi" w:cstheme="minorHAnsi"/>
        </w:rPr>
        <w:t>A não assinatura do TR</w:t>
      </w:r>
      <w:r w:rsidR="009D5AB0" w:rsidRPr="00DE3881">
        <w:rPr>
          <w:rFonts w:asciiTheme="minorHAnsi" w:hAnsiTheme="minorHAnsi" w:cstheme="minorHAnsi"/>
        </w:rPr>
        <w:t>, nas condições do caput deste artigo, implicará o recolhimento do bem.</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 guarda do bem patrimonial de pequeno porte e de uso pessoal (aparelho e linha celular, calculadora eletrônica, </w:t>
      </w:r>
      <w:proofErr w:type="spellStart"/>
      <w:r w:rsidRPr="00DE3881">
        <w:rPr>
          <w:rFonts w:asciiTheme="minorHAnsi" w:hAnsiTheme="minorHAnsi" w:cstheme="minorHAnsi"/>
          <w:i/>
        </w:rPr>
        <w:t>palm</w:t>
      </w:r>
      <w:proofErr w:type="spellEnd"/>
      <w:r w:rsidRPr="00DE3881">
        <w:rPr>
          <w:rFonts w:asciiTheme="minorHAnsi" w:hAnsiTheme="minorHAnsi" w:cstheme="minorHAnsi"/>
          <w:i/>
        </w:rPr>
        <w:t xml:space="preserve"> top</w:t>
      </w:r>
      <w:r w:rsidRPr="00DE3881">
        <w:rPr>
          <w:rFonts w:asciiTheme="minorHAnsi" w:hAnsiTheme="minorHAnsi" w:cstheme="minorHAnsi"/>
        </w:rPr>
        <w:t xml:space="preserve">, </w:t>
      </w:r>
      <w:r w:rsidRPr="00DE3881">
        <w:rPr>
          <w:rFonts w:asciiTheme="minorHAnsi" w:hAnsiTheme="minorHAnsi" w:cstheme="minorHAnsi"/>
          <w:i/>
        </w:rPr>
        <w:t>notebook</w:t>
      </w:r>
      <w:r w:rsidRPr="00DE3881">
        <w:rPr>
          <w:rFonts w:asciiTheme="minorHAnsi" w:hAnsiTheme="minorHAnsi" w:cstheme="minorHAnsi"/>
        </w:rPr>
        <w:t>, mouse, dentre ou</w:t>
      </w:r>
      <w:r w:rsidR="00762DB5" w:rsidRPr="00DE3881">
        <w:rPr>
          <w:rFonts w:asciiTheme="minorHAnsi" w:hAnsiTheme="minorHAnsi" w:cstheme="minorHAnsi"/>
        </w:rPr>
        <w:t>tros) é de responsabilidade do d</w:t>
      </w:r>
      <w:r w:rsidRPr="00DE3881">
        <w:rPr>
          <w:rFonts w:asciiTheme="minorHAnsi" w:hAnsiTheme="minorHAnsi" w:cstheme="minorHAnsi"/>
        </w:rPr>
        <w:t>etentor de carga patrimonial, ou do usuário formalmente investido de carga por ele.</w:t>
      </w:r>
    </w:p>
    <w:p w:rsidR="00677D67" w:rsidRPr="00DE3881" w:rsidRDefault="009D5AB0"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Parágrafo único.</w:t>
      </w:r>
      <w:r w:rsidR="00451EB6" w:rsidRPr="00DE3881">
        <w:rPr>
          <w:rFonts w:asciiTheme="minorHAnsi" w:hAnsiTheme="minorHAnsi" w:cstheme="minorHAnsi"/>
        </w:rPr>
        <w:tab/>
      </w:r>
      <w:r w:rsidRPr="00DE3881">
        <w:rPr>
          <w:rFonts w:asciiTheme="minorHAnsi" w:hAnsiTheme="minorHAnsi" w:cstheme="minorHAnsi"/>
        </w:rPr>
        <w:t>Qualquer sinistro ocorrido com o bem não isenta o Detentor, mas atribui responsabilidade compartilhada ao usuário.</w:t>
      </w:r>
    </w:p>
    <w:p w:rsidR="00677D67" w:rsidRPr="00DE3881" w:rsidRDefault="00070E96"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Todo servidor desvinculado da Unidade a que pertencia</w:t>
      </w:r>
      <w:r w:rsidR="009D5AB0" w:rsidRPr="00DE3881">
        <w:rPr>
          <w:rFonts w:asciiTheme="minorHAnsi" w:hAnsiTheme="minorHAnsi" w:cstheme="minorHAnsi"/>
        </w:rPr>
        <w:t xml:space="preserve"> deverá passar previamente a responsabilidade do material sob sua guarda a outrem, solicitando formalmente </w:t>
      </w:r>
      <w:r w:rsidR="00E20750" w:rsidRPr="00DE3881">
        <w:rPr>
          <w:rFonts w:asciiTheme="minorHAnsi" w:hAnsiTheme="minorHAnsi" w:cstheme="minorHAnsi"/>
        </w:rPr>
        <w:t xml:space="preserve">à </w:t>
      </w:r>
      <w:r w:rsidR="009931D8" w:rsidRPr="00DE3881">
        <w:rPr>
          <w:rFonts w:asciiTheme="minorHAnsi" w:hAnsiTheme="minorHAnsi" w:cstheme="minorHAnsi"/>
        </w:rPr>
        <w:t>Gerência Administrativa e Financeira</w:t>
      </w:r>
      <w:r w:rsidR="009D5AB0" w:rsidRPr="00DE3881">
        <w:rPr>
          <w:rFonts w:asciiTheme="minorHAnsi" w:hAnsiTheme="minorHAnsi" w:cstheme="minorHAnsi"/>
        </w:rPr>
        <w:t xml:space="preserve"> que providencie a alteração da carga com um novo TR, salvo em casos de força maior, quando:</w:t>
      </w:r>
    </w:p>
    <w:p w:rsidR="00677D67" w:rsidRPr="00DE3881" w:rsidRDefault="00677D67" w:rsidP="004F48EF">
      <w:pPr>
        <w:pStyle w:val="PargrafodaLista"/>
        <w:numPr>
          <w:ilvl w:val="0"/>
          <w:numId w:val="3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Deverá </w:t>
      </w:r>
      <w:r w:rsidR="009D5AB0" w:rsidRPr="00DE3881">
        <w:rPr>
          <w:rFonts w:asciiTheme="minorHAnsi" w:hAnsiTheme="minorHAnsi" w:cstheme="minorHAnsi"/>
        </w:rPr>
        <w:t>solicitar desvinculação expressa ao superior hierárquico do encargo a que se submetera, quando impossibilitado de fazê-lo pessoalmente; ou</w:t>
      </w:r>
    </w:p>
    <w:p w:rsidR="00677D67" w:rsidRPr="00DE3881" w:rsidRDefault="00677D67" w:rsidP="004F48EF">
      <w:pPr>
        <w:pStyle w:val="PargrafodaLista"/>
        <w:numPr>
          <w:ilvl w:val="0"/>
          <w:numId w:val="3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Não </w:t>
      </w:r>
      <w:r w:rsidR="009D5AB0" w:rsidRPr="00DE3881">
        <w:rPr>
          <w:rFonts w:asciiTheme="minorHAnsi" w:hAnsiTheme="minorHAnsi" w:cstheme="minorHAnsi"/>
        </w:rPr>
        <w:t xml:space="preserve">sendo possível proceder na forma do inciso anterior, será designado servidor do órgão ou instituída Comissão Especial pelo gerente </w:t>
      </w:r>
      <w:r w:rsidR="00A27331" w:rsidRPr="00DE3881">
        <w:rPr>
          <w:rFonts w:asciiTheme="minorHAnsi" w:hAnsiTheme="minorHAnsi" w:cstheme="minorHAnsi"/>
        </w:rPr>
        <w:t>ou da Unidade</w:t>
      </w:r>
      <w:r w:rsidR="009D5AB0" w:rsidRPr="00DE3881">
        <w:rPr>
          <w:rFonts w:asciiTheme="minorHAnsi" w:hAnsiTheme="minorHAnsi" w:cstheme="minorHAnsi"/>
        </w:rPr>
        <w:t xml:space="preserve"> equivalente, nos casos de cargas vultuosas, para conferência e passagem do material.</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 </w:t>
      </w:r>
      <w:r w:rsidR="004A09F4" w:rsidRPr="00DE3881">
        <w:rPr>
          <w:rFonts w:asciiTheme="minorHAnsi" w:hAnsiTheme="minorHAnsi" w:cstheme="minorHAnsi"/>
        </w:rPr>
        <w:t>Unidade de Pessoal</w:t>
      </w:r>
      <w:r w:rsidRPr="00DE3881">
        <w:rPr>
          <w:rFonts w:asciiTheme="minorHAnsi" w:hAnsiTheme="minorHAnsi" w:cstheme="minorHAnsi"/>
        </w:rPr>
        <w:t xml:space="preserve"> deverá comunicar à </w:t>
      </w:r>
      <w:r w:rsidR="009931D8" w:rsidRPr="00DE3881">
        <w:rPr>
          <w:rFonts w:asciiTheme="minorHAnsi" w:hAnsiTheme="minorHAnsi" w:cstheme="minorHAnsi"/>
        </w:rPr>
        <w:t>Gerência Administrativa e Financeira</w:t>
      </w:r>
      <w:r w:rsidRPr="00DE3881">
        <w:rPr>
          <w:rFonts w:asciiTheme="minorHAnsi" w:hAnsiTheme="minorHAnsi" w:cstheme="minorHAnsi"/>
        </w:rPr>
        <w:t xml:space="preserve"> em até </w:t>
      </w:r>
      <w:r w:rsidR="00677D67" w:rsidRPr="00DE3881">
        <w:rPr>
          <w:rFonts w:asciiTheme="minorHAnsi" w:hAnsiTheme="minorHAnsi" w:cstheme="minorHAnsi"/>
        </w:rPr>
        <w:t>0</w:t>
      </w:r>
      <w:r w:rsidRPr="00DE3881">
        <w:rPr>
          <w:rFonts w:asciiTheme="minorHAnsi" w:hAnsiTheme="minorHAnsi" w:cstheme="minorHAnsi"/>
        </w:rPr>
        <w:t>5 (cinco) dias todo ato de desligamen</w:t>
      </w:r>
      <w:r w:rsidR="004A09F4" w:rsidRPr="00DE3881">
        <w:rPr>
          <w:rFonts w:asciiTheme="minorHAnsi" w:hAnsiTheme="minorHAnsi" w:cstheme="minorHAnsi"/>
        </w:rPr>
        <w:t>to de servidor</w:t>
      </w:r>
      <w:r w:rsidRPr="00DE3881">
        <w:rPr>
          <w:rFonts w:asciiTheme="minorHAnsi" w:hAnsiTheme="minorHAnsi" w:cstheme="minorHAnsi"/>
        </w:rPr>
        <w:t>, a fim de que seja providenciada a transferência de responsabilidade dos bens patrimoniais.</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lastRenderedPageBreak/>
        <w:t xml:space="preserve">É dever do </w:t>
      </w:r>
      <w:r w:rsidR="005426A2" w:rsidRPr="00DE3881">
        <w:rPr>
          <w:rFonts w:asciiTheme="minorHAnsi" w:hAnsiTheme="minorHAnsi" w:cstheme="minorHAnsi"/>
        </w:rPr>
        <w:t>funcionário</w:t>
      </w:r>
      <w:r w:rsidRPr="00DE3881">
        <w:rPr>
          <w:rFonts w:asciiTheme="minorHAnsi" w:hAnsiTheme="minorHAnsi" w:cstheme="minorHAnsi"/>
        </w:rPr>
        <w:t xml:space="preserve"> comuni</w:t>
      </w:r>
      <w:r w:rsidR="005426A2" w:rsidRPr="00DE3881">
        <w:rPr>
          <w:rFonts w:asciiTheme="minorHAnsi" w:hAnsiTheme="minorHAnsi" w:cstheme="minorHAnsi"/>
        </w:rPr>
        <w:t>car formalmente e imediatamente</w:t>
      </w:r>
      <w:r w:rsidRPr="00DE3881">
        <w:rPr>
          <w:rFonts w:asciiTheme="minorHAnsi" w:hAnsiTheme="minorHAnsi" w:cstheme="minorHAnsi"/>
        </w:rPr>
        <w:t xml:space="preserve"> ao </w:t>
      </w:r>
      <w:r w:rsidR="005426A2" w:rsidRPr="00DE3881">
        <w:rPr>
          <w:rFonts w:asciiTheme="minorHAnsi" w:hAnsiTheme="minorHAnsi" w:cstheme="minorHAnsi"/>
        </w:rPr>
        <w:t>gerente da Unidade</w:t>
      </w:r>
      <w:r w:rsidRPr="00DE3881">
        <w:rPr>
          <w:rFonts w:asciiTheme="minorHAnsi" w:hAnsiTheme="minorHAnsi" w:cstheme="minorHAnsi"/>
        </w:rPr>
        <w:t xml:space="preserve"> a que perten</w:t>
      </w:r>
      <w:r w:rsidR="005426A2" w:rsidRPr="00DE3881">
        <w:rPr>
          <w:rFonts w:asciiTheme="minorHAnsi" w:hAnsiTheme="minorHAnsi" w:cstheme="minorHAnsi"/>
        </w:rPr>
        <w:t>ça</w:t>
      </w:r>
      <w:r w:rsidRPr="00DE3881">
        <w:rPr>
          <w:rFonts w:asciiTheme="minorHAnsi" w:hAnsiTheme="minorHAnsi" w:cstheme="minorHAnsi"/>
        </w:rPr>
        <w:t xml:space="preserve"> qualquer irregularidade ocorrida com o material entregue aos seus cuidados.</w:t>
      </w:r>
    </w:p>
    <w:p w:rsidR="00677D67" w:rsidRPr="00DE3881" w:rsidRDefault="00677D67"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1º</w:t>
      </w:r>
      <w:r w:rsidRPr="00DE3881">
        <w:rPr>
          <w:rFonts w:asciiTheme="minorHAnsi" w:hAnsiTheme="minorHAnsi" w:cstheme="minorHAnsi"/>
        </w:rPr>
        <w:tab/>
      </w:r>
      <w:r w:rsidR="009D5AB0" w:rsidRPr="00DE3881">
        <w:rPr>
          <w:rFonts w:asciiTheme="minorHAnsi" w:hAnsiTheme="minorHAnsi" w:cstheme="minorHAnsi"/>
        </w:rPr>
        <w:t>A comunicação deverá ser por escrito, sem prejuízo de participações verbais e informais ao Gestor, descrevendo as circunstâncias da ocorrência, os elementos relativos à especificação do material e outras informações relevantes.</w:t>
      </w:r>
    </w:p>
    <w:p w:rsidR="00677D67" w:rsidRPr="00DE3881" w:rsidRDefault="00677D67"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2º</w:t>
      </w:r>
      <w:r w:rsidRPr="00DE3881">
        <w:rPr>
          <w:rFonts w:asciiTheme="minorHAnsi" w:hAnsiTheme="minorHAnsi" w:cstheme="minorHAnsi"/>
        </w:rPr>
        <w:tab/>
      </w:r>
      <w:r w:rsidR="009D5AB0" w:rsidRPr="00DE3881">
        <w:rPr>
          <w:rFonts w:asciiTheme="minorHAnsi" w:hAnsiTheme="minorHAnsi" w:cstheme="minorHAnsi"/>
        </w:rPr>
        <w:t>Recebida a comunicação, o</w:t>
      </w:r>
      <w:r w:rsidR="00854B77" w:rsidRPr="00DE3881">
        <w:rPr>
          <w:rFonts w:asciiTheme="minorHAnsi" w:hAnsiTheme="minorHAnsi" w:cstheme="minorHAnsi"/>
        </w:rPr>
        <w:t xml:space="preserve"> gerente da unidade</w:t>
      </w:r>
      <w:r w:rsidR="009D5AB0" w:rsidRPr="00DE3881">
        <w:rPr>
          <w:rFonts w:asciiTheme="minorHAnsi" w:hAnsiTheme="minorHAnsi" w:cstheme="minorHAnsi"/>
        </w:rPr>
        <w:t>, a partir dos elementos disponíveis, elaborará parecer e o encam</w:t>
      </w:r>
      <w:r w:rsidR="00854B77" w:rsidRPr="00DE3881">
        <w:rPr>
          <w:rFonts w:asciiTheme="minorHAnsi" w:hAnsiTheme="minorHAnsi" w:cstheme="minorHAnsi"/>
        </w:rPr>
        <w:t>inhará ao Gerente Geral</w:t>
      </w:r>
      <w:r w:rsidR="00D361EB" w:rsidRPr="00DE3881">
        <w:rPr>
          <w:rFonts w:asciiTheme="minorHAnsi" w:hAnsiTheme="minorHAnsi" w:cstheme="minorHAnsi"/>
        </w:rPr>
        <w:t xml:space="preserve"> para providências</w:t>
      </w:r>
      <w:r w:rsidR="00854B77" w:rsidRPr="00DE3881">
        <w:rPr>
          <w:rFonts w:asciiTheme="minorHAnsi" w:hAnsiTheme="minorHAnsi" w:cstheme="minorHAnsi"/>
        </w:rPr>
        <w:t xml:space="preserve">. </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 bem patrimonial deve ser protegido contra fatores que possam modificar a sua estrutura ou funcionamento, tais como a exposição ao calor ou à umidade, o uso fora das</w:t>
      </w:r>
      <w:r w:rsidR="008D4814" w:rsidRPr="00DE3881">
        <w:rPr>
          <w:rFonts w:asciiTheme="minorHAnsi" w:hAnsiTheme="minorHAnsi" w:cstheme="minorHAnsi"/>
        </w:rPr>
        <w:t xml:space="preserve"> especificações, dentre outros.</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Qualquer servidor </w:t>
      </w:r>
      <w:r w:rsidR="001E2F54" w:rsidRPr="00DE3881">
        <w:rPr>
          <w:rFonts w:asciiTheme="minorHAnsi" w:hAnsiTheme="minorHAnsi" w:cstheme="minorHAnsi"/>
        </w:rPr>
        <w:t>do CAU/RS</w:t>
      </w:r>
      <w:r w:rsidRPr="00DE3881">
        <w:rPr>
          <w:rFonts w:asciiTheme="minorHAnsi" w:hAnsiTheme="minorHAnsi" w:cstheme="minorHAnsi"/>
        </w:rPr>
        <w:t xml:space="preserve">, independente do vínculo jurídico empregatício, é responsável pelo desaparecimento de material que lhe tenha sido confiado, pela guarda ou uso, bem como pelo dano, que, dolosa ou culposamente, causar a quaisquer bens </w:t>
      </w:r>
      <w:r w:rsidR="001E2F54" w:rsidRPr="00DE3881">
        <w:rPr>
          <w:rFonts w:asciiTheme="minorHAnsi" w:hAnsiTheme="minorHAnsi" w:cstheme="minorHAnsi"/>
        </w:rPr>
        <w:t>do Conselho</w:t>
      </w:r>
      <w:r w:rsidRPr="00DE3881">
        <w:rPr>
          <w:rFonts w:asciiTheme="minorHAnsi" w:hAnsiTheme="minorHAnsi" w:cstheme="minorHAnsi"/>
        </w:rPr>
        <w:t>.</w:t>
      </w:r>
    </w:p>
    <w:p w:rsidR="00854B77" w:rsidRPr="00DE3881" w:rsidRDefault="009D5AB0" w:rsidP="00825944">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Quando se tratar de material cuja unidade seja jogo, conjunto, coleção, suas peças ou partes danificadas deverão ser recuperadas ou substituídas ou, na impossibilidade dessa recuperação ou substituição, indenizadas em dinheiro pelo valor de mercado do material, apurado </w:t>
      </w:r>
      <w:r w:rsidR="00854B77" w:rsidRPr="00DE3881">
        <w:rPr>
          <w:rFonts w:asciiTheme="minorHAnsi" w:hAnsiTheme="minorHAnsi" w:cstheme="minorHAnsi"/>
        </w:rPr>
        <w:t xml:space="preserve">mediante Termo Circunstanciado Administrativo. </w:t>
      </w:r>
    </w:p>
    <w:p w:rsidR="00677D67" w:rsidRPr="00DE3881" w:rsidRDefault="009D5AB0" w:rsidP="00825944">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 distribuição e o uso de bens patrimoniais sem o registro patrimonial e o respectivo controle, implicará, </w:t>
      </w:r>
      <w:proofErr w:type="spellStart"/>
      <w:r w:rsidRPr="00DE3881">
        <w:rPr>
          <w:rFonts w:asciiTheme="minorHAnsi" w:hAnsiTheme="minorHAnsi" w:cstheme="minorHAnsi"/>
        </w:rPr>
        <w:t>independente</w:t>
      </w:r>
      <w:proofErr w:type="spellEnd"/>
      <w:r w:rsidRPr="00DE3881">
        <w:rPr>
          <w:rFonts w:asciiTheme="minorHAnsi" w:hAnsiTheme="minorHAnsi" w:cstheme="minorHAnsi"/>
        </w:rPr>
        <w:t xml:space="preserve"> de qualquer formalidade, em apuração e responsabilidade a ser determinada pela </w:t>
      </w:r>
      <w:r w:rsidR="00BB79C5" w:rsidRPr="00DE3881">
        <w:rPr>
          <w:rFonts w:asciiTheme="minorHAnsi" w:hAnsiTheme="minorHAnsi" w:cstheme="minorHAnsi"/>
        </w:rPr>
        <w:t>Gerência Administrativa e Financeira</w:t>
      </w:r>
      <w:r w:rsidRPr="00DE3881">
        <w:rPr>
          <w:rFonts w:asciiTheme="minorHAnsi" w:hAnsiTheme="minorHAnsi" w:cstheme="minorHAnsi"/>
        </w:rPr>
        <w:t>.</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Compete à </w:t>
      </w:r>
      <w:r w:rsidR="009931D8" w:rsidRPr="00DE3881">
        <w:rPr>
          <w:rFonts w:asciiTheme="minorHAnsi" w:hAnsiTheme="minorHAnsi" w:cstheme="minorHAnsi"/>
        </w:rPr>
        <w:t>Gerência Administrativa e Financeira</w:t>
      </w:r>
      <w:r w:rsidRPr="00DE3881">
        <w:rPr>
          <w:rFonts w:asciiTheme="minorHAnsi" w:hAnsiTheme="minorHAnsi" w:cstheme="minorHAnsi"/>
        </w:rPr>
        <w:t xml:space="preserve"> instituir e operacionalizar planos anuais integrados de manutenção e recu</w:t>
      </w:r>
      <w:r w:rsidR="004D548C" w:rsidRPr="00DE3881">
        <w:rPr>
          <w:rFonts w:asciiTheme="minorHAnsi" w:hAnsiTheme="minorHAnsi" w:cstheme="minorHAnsi"/>
        </w:rPr>
        <w:t>peração de bens em uso no CAU/RS</w:t>
      </w:r>
      <w:r w:rsidR="00E011CE" w:rsidRPr="00DE3881">
        <w:rPr>
          <w:rFonts w:asciiTheme="minorHAnsi" w:hAnsiTheme="minorHAnsi" w:cstheme="minorHAnsi"/>
        </w:rPr>
        <w:t xml:space="preserve"> que não sejam de responsabilidade da Unidade de Tecnologia da Info</w:t>
      </w:r>
      <w:r w:rsidR="00BC5A1C" w:rsidRPr="00DE3881">
        <w:rPr>
          <w:rFonts w:asciiTheme="minorHAnsi" w:hAnsiTheme="minorHAnsi" w:cstheme="minorHAnsi"/>
        </w:rPr>
        <w:t>r</w:t>
      </w:r>
      <w:r w:rsidR="00E011CE" w:rsidRPr="00DE3881">
        <w:rPr>
          <w:rFonts w:asciiTheme="minorHAnsi" w:hAnsiTheme="minorHAnsi" w:cstheme="minorHAnsi"/>
        </w:rPr>
        <w:t>mação</w:t>
      </w:r>
      <w:r w:rsidRPr="00DE3881">
        <w:rPr>
          <w:rFonts w:asciiTheme="minorHAnsi" w:hAnsiTheme="minorHAnsi" w:cstheme="minorHAnsi"/>
        </w:rPr>
        <w:t>, objetivando o melhor desempenho possível e uma maior longevidade dos bens.</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373023" w:rsidRPr="00DE3881" w:rsidRDefault="00AA38DC"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CAPÍTULO VIII</w:t>
      </w:r>
    </w:p>
    <w:p w:rsidR="00677D67"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DAS IRREGULARIDADES QUANTO AO USO DOS BENS PATRIMONIAIS</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As irregularidades podem ocorrer por:</w:t>
      </w:r>
    </w:p>
    <w:p w:rsidR="00677D67" w:rsidRPr="00DE3881" w:rsidRDefault="00677D67" w:rsidP="004F48EF">
      <w:pPr>
        <w:pStyle w:val="PargrafodaLista"/>
        <w:numPr>
          <w:ilvl w:val="0"/>
          <w:numId w:val="31"/>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Desaparecimento</w:t>
      </w:r>
      <w:r w:rsidR="009D5AB0" w:rsidRPr="00DE3881">
        <w:rPr>
          <w:rFonts w:asciiTheme="minorHAnsi" w:hAnsiTheme="minorHAnsi" w:cstheme="minorHAnsi"/>
        </w:rPr>
        <w:t>, quando do extravio do bem ou de seus componentes;</w:t>
      </w:r>
    </w:p>
    <w:p w:rsidR="00677D67" w:rsidRPr="00DE3881" w:rsidRDefault="00677D67" w:rsidP="004F48EF">
      <w:pPr>
        <w:pStyle w:val="PargrafodaLista"/>
        <w:numPr>
          <w:ilvl w:val="0"/>
          <w:numId w:val="31"/>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Avaria</w:t>
      </w:r>
      <w:r w:rsidR="009D5AB0" w:rsidRPr="00DE3881">
        <w:rPr>
          <w:rFonts w:asciiTheme="minorHAnsi" w:hAnsiTheme="minorHAnsi" w:cstheme="minorHAnsi"/>
        </w:rPr>
        <w:t>, quando houver dano parcial ou total do bem ou de seus componentes, não decorrente de seu uso normal;</w:t>
      </w:r>
    </w:p>
    <w:p w:rsidR="00677D67" w:rsidRPr="00DE3881" w:rsidRDefault="00677D67" w:rsidP="004F48EF">
      <w:pPr>
        <w:pStyle w:val="PargrafodaLista"/>
        <w:numPr>
          <w:ilvl w:val="0"/>
          <w:numId w:val="31"/>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Mau </w:t>
      </w:r>
      <w:r w:rsidR="009D5AB0" w:rsidRPr="00DE3881">
        <w:rPr>
          <w:rFonts w:asciiTheme="minorHAnsi" w:hAnsiTheme="minorHAnsi" w:cstheme="minorHAnsi"/>
        </w:rPr>
        <w:t>uso, quando utilizados os equipamentos e materiais de forma inadequada, comprovando o desleixo, a má-fé ou a inobservância de prazos de garantia.</w:t>
      </w:r>
    </w:p>
    <w:p w:rsidR="00677D67" w:rsidRPr="00DE3881" w:rsidRDefault="009D5AB0" w:rsidP="00BC5A1C">
      <w:pPr>
        <w:pStyle w:val="PargrafodaLista"/>
        <w:tabs>
          <w:tab w:val="left" w:pos="567"/>
          <w:tab w:val="left" w:pos="851"/>
          <w:tab w:val="left" w:pos="1134"/>
          <w:tab w:val="left" w:pos="1701"/>
        </w:tabs>
        <w:spacing w:after="120"/>
        <w:ind w:left="0"/>
        <w:contextualSpacing w:val="0"/>
        <w:jc w:val="both"/>
        <w:rPr>
          <w:rFonts w:asciiTheme="minorHAnsi" w:hAnsiTheme="minorHAnsi" w:cstheme="minorHAnsi"/>
        </w:rPr>
      </w:pPr>
      <w:r w:rsidRPr="00DE3881">
        <w:rPr>
          <w:rFonts w:asciiTheme="minorHAnsi" w:hAnsiTheme="minorHAnsi" w:cstheme="minorHAnsi"/>
        </w:rPr>
        <w:lastRenderedPageBreak/>
        <w:t>Compete ao Detentor de Carga Patrimonial ou ao usuário qualificado por termo de Responsabilida</w:t>
      </w:r>
      <w:r w:rsidR="00A43900" w:rsidRPr="00DE3881">
        <w:rPr>
          <w:rFonts w:asciiTheme="minorHAnsi" w:hAnsiTheme="minorHAnsi" w:cstheme="minorHAnsi"/>
        </w:rPr>
        <w:t xml:space="preserve">de comunicar, imediatamente, </w:t>
      </w:r>
      <w:r w:rsidR="00AC3024" w:rsidRPr="00DE3881">
        <w:rPr>
          <w:rFonts w:asciiTheme="minorHAnsi" w:hAnsiTheme="minorHAnsi" w:cstheme="minorHAnsi"/>
        </w:rPr>
        <w:t xml:space="preserve">ao Gerente de unidade </w:t>
      </w:r>
      <w:r w:rsidRPr="00DE3881">
        <w:rPr>
          <w:rFonts w:asciiTheme="minorHAnsi" w:hAnsiTheme="minorHAnsi" w:cstheme="minorHAnsi"/>
        </w:rPr>
        <w:t>qualquer irregularidade ocorrida com os bens patrimoniais entregues aos seus cuidados ou sob sua guarda.</w:t>
      </w:r>
    </w:p>
    <w:p w:rsidR="00AC3024" w:rsidRPr="00DE3881" w:rsidRDefault="00AC3024" w:rsidP="00AC3024">
      <w:pPr>
        <w:pStyle w:val="PargrafodaLista"/>
        <w:tabs>
          <w:tab w:val="left" w:pos="567"/>
          <w:tab w:val="left" w:pos="851"/>
          <w:tab w:val="left" w:pos="1134"/>
          <w:tab w:val="left" w:pos="1701"/>
        </w:tabs>
        <w:spacing w:after="120"/>
        <w:ind w:left="0"/>
        <w:contextualSpacing w:val="0"/>
        <w:jc w:val="both"/>
        <w:rPr>
          <w:rFonts w:asciiTheme="minorHAnsi" w:hAnsiTheme="minorHAnsi" w:cstheme="minorHAnsi"/>
        </w:rPr>
      </w:pPr>
      <w:r w:rsidRPr="00DE3881">
        <w:rPr>
          <w:rFonts w:asciiTheme="minorHAnsi" w:hAnsiTheme="minorHAnsi" w:cstheme="minorHAnsi"/>
        </w:rPr>
        <w:t>Parágrafo único. O Gerente de unidade encaminhará à Gerência Administrativa e Financeira o teor da irregularidade.</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A comunicação referida no artigo anterior deve ser feita de maneira circunstanciada e por escrito, sem prejuízo de o fato ser previamente comunicad</w:t>
      </w:r>
      <w:r w:rsidR="00A43900" w:rsidRPr="00DE3881">
        <w:rPr>
          <w:rFonts w:asciiTheme="minorHAnsi" w:hAnsiTheme="minorHAnsi" w:cstheme="minorHAnsi"/>
        </w:rPr>
        <w:t xml:space="preserve">o informalmente e de imediato à </w:t>
      </w:r>
      <w:r w:rsidR="009931D8" w:rsidRPr="00DE3881">
        <w:rPr>
          <w:rFonts w:asciiTheme="minorHAnsi" w:hAnsiTheme="minorHAnsi" w:cstheme="minorHAnsi"/>
        </w:rPr>
        <w:t>Gerência Administrativa e Financeira</w:t>
      </w:r>
      <w:r w:rsidRPr="00DE3881">
        <w:rPr>
          <w:rFonts w:asciiTheme="minorHAnsi" w:hAnsiTheme="minorHAnsi" w:cstheme="minorHAnsi"/>
        </w:rPr>
        <w:t>.</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Após a comunicação da irregularidade, </w:t>
      </w:r>
      <w:r w:rsidR="000D3684" w:rsidRPr="00DE3881">
        <w:rPr>
          <w:rFonts w:asciiTheme="minorHAnsi" w:hAnsiTheme="minorHAnsi" w:cstheme="minorHAnsi"/>
        </w:rPr>
        <w:t xml:space="preserve">a </w:t>
      </w:r>
      <w:r w:rsidR="009931D8" w:rsidRPr="00DE3881">
        <w:rPr>
          <w:rFonts w:asciiTheme="minorHAnsi" w:hAnsiTheme="minorHAnsi" w:cstheme="minorHAnsi"/>
        </w:rPr>
        <w:t>Gerência Administrativa e Financeira</w:t>
      </w:r>
      <w:r w:rsidRPr="00DE3881">
        <w:rPr>
          <w:rFonts w:asciiTheme="minorHAnsi" w:hAnsiTheme="minorHAnsi" w:cstheme="minorHAnsi"/>
        </w:rPr>
        <w:t xml:space="preserve"> efetuará vistoria e emitirá parecer identificando todos os fatos e apresentando conclusão e recomendações à </w:t>
      </w:r>
      <w:r w:rsidR="00871482" w:rsidRPr="00DE3881">
        <w:rPr>
          <w:rFonts w:asciiTheme="minorHAnsi" w:hAnsiTheme="minorHAnsi" w:cstheme="minorHAnsi"/>
        </w:rPr>
        <w:t xml:space="preserve">Gerência Geral. </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Recebido o parecer </w:t>
      </w:r>
      <w:r w:rsidR="000D3684" w:rsidRPr="00DE3881">
        <w:rPr>
          <w:rFonts w:asciiTheme="minorHAnsi" w:hAnsiTheme="minorHAnsi" w:cstheme="minorHAnsi"/>
        </w:rPr>
        <w:t xml:space="preserve">da </w:t>
      </w:r>
      <w:r w:rsidR="009931D8" w:rsidRPr="00DE3881">
        <w:rPr>
          <w:rFonts w:asciiTheme="minorHAnsi" w:hAnsiTheme="minorHAnsi" w:cstheme="minorHAnsi"/>
        </w:rPr>
        <w:t>Gerência Administrativa e Financeira</w:t>
      </w:r>
      <w:r w:rsidRPr="00DE3881">
        <w:rPr>
          <w:rFonts w:asciiTheme="minorHAnsi" w:hAnsiTheme="minorHAnsi" w:cstheme="minorHAnsi"/>
        </w:rPr>
        <w:t xml:space="preserve">, </w:t>
      </w:r>
      <w:r w:rsidR="00871482" w:rsidRPr="00DE3881">
        <w:rPr>
          <w:rFonts w:asciiTheme="minorHAnsi" w:hAnsiTheme="minorHAnsi" w:cstheme="minorHAnsi"/>
        </w:rPr>
        <w:t xml:space="preserve">o Gerente Geral </w:t>
      </w:r>
      <w:r w:rsidRPr="00DE3881">
        <w:rPr>
          <w:rFonts w:asciiTheme="minorHAnsi" w:hAnsiTheme="minorHAnsi" w:cstheme="minorHAnsi"/>
        </w:rPr>
        <w:t>deverá:</w:t>
      </w:r>
    </w:p>
    <w:p w:rsidR="00491565" w:rsidRPr="00DE3881" w:rsidRDefault="00677D67" w:rsidP="004F48EF">
      <w:pPr>
        <w:pStyle w:val="PargrafodaLista"/>
        <w:numPr>
          <w:ilvl w:val="0"/>
          <w:numId w:val="32"/>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Havendo </w:t>
      </w:r>
      <w:r w:rsidR="009D5AB0" w:rsidRPr="00DE3881">
        <w:rPr>
          <w:rFonts w:asciiTheme="minorHAnsi" w:hAnsiTheme="minorHAnsi" w:cstheme="minorHAnsi"/>
        </w:rPr>
        <w:t>reparação do dano, determinar a alteração do registro patrimonial ou a baixa patrimonial</w:t>
      </w:r>
      <w:r w:rsidR="00491565" w:rsidRPr="00DE3881">
        <w:rPr>
          <w:rFonts w:asciiTheme="minorHAnsi" w:hAnsiTheme="minorHAnsi" w:cstheme="minorHAnsi"/>
        </w:rPr>
        <w:t>.</w:t>
      </w:r>
    </w:p>
    <w:p w:rsidR="00677D67" w:rsidRPr="00DE3881" w:rsidRDefault="00491565" w:rsidP="004F48EF">
      <w:pPr>
        <w:pStyle w:val="PargrafodaLista"/>
        <w:numPr>
          <w:ilvl w:val="0"/>
          <w:numId w:val="32"/>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Q</w:t>
      </w:r>
      <w:r w:rsidR="009D5AB0" w:rsidRPr="00DE3881">
        <w:rPr>
          <w:rFonts w:asciiTheme="minorHAnsi" w:hAnsiTheme="minorHAnsi" w:cstheme="minorHAnsi"/>
        </w:rPr>
        <w:t xml:space="preserve">uando houver indenização em dinheiro, </w:t>
      </w:r>
      <w:r w:rsidRPr="00DE3881">
        <w:rPr>
          <w:rFonts w:asciiTheme="minorHAnsi" w:hAnsiTheme="minorHAnsi" w:cstheme="minorHAnsi"/>
        </w:rPr>
        <w:t>determinar o seu depósito em conta do CAU/RS, informando a</w:t>
      </w:r>
      <w:r w:rsidR="000D3684" w:rsidRPr="00DE3881">
        <w:rPr>
          <w:rFonts w:asciiTheme="minorHAnsi" w:hAnsiTheme="minorHAnsi" w:cstheme="minorHAnsi"/>
        </w:rPr>
        <w:t xml:space="preserve"> </w:t>
      </w:r>
      <w:r w:rsidR="009931D8" w:rsidRPr="00DE3881">
        <w:rPr>
          <w:rFonts w:asciiTheme="minorHAnsi" w:hAnsiTheme="minorHAnsi" w:cstheme="minorHAnsi"/>
        </w:rPr>
        <w:t>Gerência Administrativa e Financeira</w:t>
      </w:r>
      <w:r w:rsidR="009D5AB0" w:rsidRPr="00DE3881">
        <w:rPr>
          <w:rFonts w:asciiTheme="minorHAnsi" w:hAnsiTheme="minorHAnsi" w:cstheme="minorHAnsi"/>
        </w:rPr>
        <w:t>;</w:t>
      </w:r>
    </w:p>
    <w:p w:rsidR="00677D67" w:rsidRPr="00DE3881" w:rsidRDefault="00677D67" w:rsidP="004F48EF">
      <w:pPr>
        <w:pStyle w:val="PargrafodaLista"/>
        <w:numPr>
          <w:ilvl w:val="0"/>
          <w:numId w:val="32"/>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Não </w:t>
      </w:r>
      <w:r w:rsidR="009D5AB0" w:rsidRPr="00DE3881">
        <w:rPr>
          <w:rFonts w:asciiTheme="minorHAnsi" w:hAnsiTheme="minorHAnsi" w:cstheme="minorHAnsi"/>
        </w:rPr>
        <w:t xml:space="preserve">havendo reparação, </w:t>
      </w:r>
      <w:r w:rsidR="00491565" w:rsidRPr="00DE3881">
        <w:rPr>
          <w:rFonts w:asciiTheme="minorHAnsi" w:hAnsiTheme="minorHAnsi" w:cstheme="minorHAnsi"/>
        </w:rPr>
        <w:t>determinar a abertura de Termo Circunstanciado Administrativo.</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Caracterizada a existência de </w:t>
      </w:r>
      <w:proofErr w:type="gramStart"/>
      <w:r w:rsidRPr="00DE3881">
        <w:rPr>
          <w:rFonts w:asciiTheme="minorHAnsi" w:hAnsiTheme="minorHAnsi" w:cstheme="minorHAnsi"/>
        </w:rPr>
        <w:t>responsável(</w:t>
      </w:r>
      <w:proofErr w:type="gramEnd"/>
      <w:r w:rsidRPr="00DE3881">
        <w:rPr>
          <w:rFonts w:asciiTheme="minorHAnsi" w:hAnsiTheme="minorHAnsi" w:cstheme="minorHAnsi"/>
        </w:rPr>
        <w:t>eis) pela avaria ou desaparecimento do material estes ficarão obrigados a:</w:t>
      </w:r>
    </w:p>
    <w:p w:rsidR="00677D67" w:rsidRPr="00DE3881" w:rsidRDefault="00677D67" w:rsidP="004F48EF">
      <w:pPr>
        <w:pStyle w:val="PargrafodaLista"/>
        <w:numPr>
          <w:ilvl w:val="0"/>
          <w:numId w:val="33"/>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Arcar </w:t>
      </w:r>
      <w:r w:rsidR="009D5AB0" w:rsidRPr="00DE3881">
        <w:rPr>
          <w:rFonts w:asciiTheme="minorHAnsi" w:hAnsiTheme="minorHAnsi" w:cstheme="minorHAnsi"/>
        </w:rPr>
        <w:t>com as despesas de recuperação do material;</w:t>
      </w:r>
    </w:p>
    <w:p w:rsidR="00677D67" w:rsidRPr="00DE3881" w:rsidRDefault="00677D67" w:rsidP="004F48EF">
      <w:pPr>
        <w:pStyle w:val="PargrafodaLista"/>
        <w:numPr>
          <w:ilvl w:val="0"/>
          <w:numId w:val="33"/>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Substituir </w:t>
      </w:r>
      <w:r w:rsidR="009D5AB0" w:rsidRPr="00DE3881">
        <w:rPr>
          <w:rFonts w:asciiTheme="minorHAnsi" w:hAnsiTheme="minorHAnsi" w:cstheme="minorHAnsi"/>
        </w:rPr>
        <w:t>o material por outro com as mesmas características; ou</w:t>
      </w:r>
    </w:p>
    <w:p w:rsidR="00677D67" w:rsidRPr="00DE3881" w:rsidRDefault="00677D67" w:rsidP="004F48EF">
      <w:pPr>
        <w:pStyle w:val="PargrafodaLista"/>
        <w:numPr>
          <w:ilvl w:val="0"/>
          <w:numId w:val="33"/>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Indenizar </w:t>
      </w:r>
      <w:r w:rsidR="007C65E6" w:rsidRPr="00DE3881">
        <w:rPr>
          <w:rFonts w:asciiTheme="minorHAnsi" w:hAnsiTheme="minorHAnsi" w:cstheme="minorHAnsi"/>
        </w:rPr>
        <w:t>ao CAU/RS</w:t>
      </w:r>
      <w:r w:rsidR="009D5AB0" w:rsidRPr="00DE3881">
        <w:rPr>
          <w:rFonts w:asciiTheme="minorHAnsi" w:hAnsiTheme="minorHAnsi" w:cstheme="minorHAnsi"/>
        </w:rPr>
        <w:t>, em dinheiro, pelo preço de avaliação do material.</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No caso de ocorrência de irregularidade envolvendo o uso de violência (roubo, arrombamento, den</w:t>
      </w:r>
      <w:r w:rsidR="00677D67" w:rsidRPr="00DE3881">
        <w:rPr>
          <w:rFonts w:asciiTheme="minorHAnsi" w:hAnsiTheme="minorHAnsi" w:cstheme="minorHAnsi"/>
        </w:rPr>
        <w:t>tre outros</w:t>
      </w:r>
      <w:r w:rsidRPr="00DE3881">
        <w:rPr>
          <w:rFonts w:asciiTheme="minorHAnsi" w:hAnsiTheme="minorHAnsi" w:cstheme="minorHAnsi"/>
        </w:rPr>
        <w:t xml:space="preserve">), </w:t>
      </w:r>
      <w:r w:rsidR="00854B77" w:rsidRPr="00DE3881">
        <w:rPr>
          <w:rFonts w:asciiTheme="minorHAnsi" w:hAnsiTheme="minorHAnsi" w:cstheme="minorHAnsi"/>
        </w:rPr>
        <w:t xml:space="preserve">ou furto, </w:t>
      </w:r>
      <w:r w:rsidRPr="00DE3881">
        <w:rPr>
          <w:rFonts w:asciiTheme="minorHAnsi" w:hAnsiTheme="minorHAnsi" w:cstheme="minorHAnsi"/>
        </w:rPr>
        <w:t>devem ser adotadas, de imediato, as seguintes providências:</w:t>
      </w:r>
    </w:p>
    <w:p w:rsidR="00677D67" w:rsidRPr="00DE3881" w:rsidRDefault="00677D67" w:rsidP="004F48EF">
      <w:pPr>
        <w:pStyle w:val="PargrafodaLista"/>
        <w:numPr>
          <w:ilvl w:val="0"/>
          <w:numId w:val="3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Pelo </w:t>
      </w:r>
      <w:r w:rsidR="009D5AB0" w:rsidRPr="00DE3881">
        <w:rPr>
          <w:rFonts w:asciiTheme="minorHAnsi" w:hAnsiTheme="minorHAnsi" w:cstheme="minorHAnsi"/>
        </w:rPr>
        <w:t>Detentor de Carga Patrimonial:</w:t>
      </w:r>
    </w:p>
    <w:p w:rsidR="00677D67" w:rsidRPr="00DE3881" w:rsidRDefault="00677D67" w:rsidP="004F48EF">
      <w:pPr>
        <w:pStyle w:val="PargrafodaLista"/>
        <w:numPr>
          <w:ilvl w:val="0"/>
          <w:numId w:val="36"/>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Comun</w:t>
      </w:r>
      <w:r w:rsidR="00F54CD6" w:rsidRPr="00DE3881">
        <w:rPr>
          <w:rFonts w:asciiTheme="minorHAnsi" w:hAnsiTheme="minorHAnsi" w:cstheme="minorHAnsi"/>
        </w:rPr>
        <w:t xml:space="preserve">icar formalmente a ocorrência </w:t>
      </w:r>
      <w:r w:rsidR="00825944" w:rsidRPr="00DE3881">
        <w:rPr>
          <w:rFonts w:asciiTheme="minorHAnsi" w:hAnsiTheme="minorHAnsi" w:cstheme="minorHAnsi"/>
        </w:rPr>
        <w:t>ao Gerente de Unidade, que comunicará a</w:t>
      </w:r>
      <w:r w:rsidR="00F54CD6" w:rsidRPr="00DE3881">
        <w:rPr>
          <w:rFonts w:asciiTheme="minorHAnsi" w:hAnsiTheme="minorHAnsi" w:cstheme="minorHAnsi"/>
        </w:rPr>
        <w:t xml:space="preserve"> </w:t>
      </w:r>
      <w:r w:rsidR="009931D8" w:rsidRPr="00DE3881">
        <w:rPr>
          <w:rFonts w:asciiTheme="minorHAnsi" w:hAnsiTheme="minorHAnsi" w:cstheme="minorHAnsi"/>
        </w:rPr>
        <w:t>Gerência Administrativa e Financeira</w:t>
      </w:r>
      <w:r w:rsidR="009D5AB0" w:rsidRPr="00DE3881">
        <w:rPr>
          <w:rFonts w:asciiTheme="minorHAnsi" w:hAnsiTheme="minorHAnsi" w:cstheme="minorHAnsi"/>
        </w:rPr>
        <w:t>, solicitando apoio nos casos em que se fizer necessário;</w:t>
      </w:r>
    </w:p>
    <w:p w:rsidR="00677D67" w:rsidRPr="00DE3881" w:rsidRDefault="00677D67" w:rsidP="004F48EF">
      <w:pPr>
        <w:pStyle w:val="PargrafodaLista"/>
        <w:numPr>
          <w:ilvl w:val="0"/>
          <w:numId w:val="36"/>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Procurar </w:t>
      </w:r>
      <w:r w:rsidR="009D5AB0" w:rsidRPr="00DE3881">
        <w:rPr>
          <w:rFonts w:asciiTheme="minorHAnsi" w:hAnsiTheme="minorHAnsi" w:cstheme="minorHAnsi"/>
        </w:rPr>
        <w:t xml:space="preserve">a Unidade Policial competente, quando o fato ocorrer fora da Sede </w:t>
      </w:r>
      <w:r w:rsidR="00F54CD6" w:rsidRPr="00DE3881">
        <w:rPr>
          <w:rFonts w:asciiTheme="minorHAnsi" w:hAnsiTheme="minorHAnsi" w:cstheme="minorHAnsi"/>
        </w:rPr>
        <w:t>do CAU/RS</w:t>
      </w:r>
      <w:r w:rsidR="009D5AB0" w:rsidRPr="00DE3881">
        <w:rPr>
          <w:rFonts w:asciiTheme="minorHAnsi" w:hAnsiTheme="minorHAnsi" w:cstheme="minorHAnsi"/>
        </w:rPr>
        <w:t xml:space="preserve"> providenciando o correspondente registro em boletim de ocorrência policial, no caso de furto ou roubo;</w:t>
      </w:r>
    </w:p>
    <w:p w:rsidR="00677D67" w:rsidRPr="00DE3881" w:rsidRDefault="00677D67" w:rsidP="004F48EF">
      <w:pPr>
        <w:pStyle w:val="PargrafodaLista"/>
        <w:numPr>
          <w:ilvl w:val="0"/>
          <w:numId w:val="36"/>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Encaminhar </w:t>
      </w:r>
      <w:r w:rsidR="009D5AB0" w:rsidRPr="00DE3881">
        <w:rPr>
          <w:rFonts w:asciiTheme="minorHAnsi" w:hAnsiTheme="minorHAnsi" w:cstheme="minorHAnsi"/>
        </w:rPr>
        <w:t xml:space="preserve">cópia do boletim de ocorrência policial </w:t>
      </w:r>
      <w:r w:rsidR="0036010D" w:rsidRPr="00DE3881">
        <w:rPr>
          <w:rFonts w:asciiTheme="minorHAnsi" w:hAnsiTheme="minorHAnsi" w:cstheme="minorHAnsi"/>
        </w:rPr>
        <w:t xml:space="preserve">à </w:t>
      </w:r>
      <w:r w:rsidR="009931D8" w:rsidRPr="00DE3881">
        <w:rPr>
          <w:rFonts w:asciiTheme="minorHAnsi" w:hAnsiTheme="minorHAnsi" w:cstheme="minorHAnsi"/>
        </w:rPr>
        <w:t>Gerência Administrativa e Financeira</w:t>
      </w:r>
      <w:r w:rsidR="009D5AB0" w:rsidRPr="00DE3881">
        <w:rPr>
          <w:rFonts w:asciiTheme="minorHAnsi" w:hAnsiTheme="minorHAnsi" w:cstheme="minorHAnsi"/>
        </w:rPr>
        <w:t>;</w:t>
      </w:r>
    </w:p>
    <w:p w:rsidR="00677D67" w:rsidRPr="00DE3881" w:rsidRDefault="00677D67" w:rsidP="004F48EF">
      <w:pPr>
        <w:pStyle w:val="PargrafodaLista"/>
        <w:numPr>
          <w:ilvl w:val="0"/>
          <w:numId w:val="3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Pela </w:t>
      </w:r>
      <w:r w:rsidR="009931D8" w:rsidRPr="00DE3881">
        <w:rPr>
          <w:rFonts w:asciiTheme="minorHAnsi" w:hAnsiTheme="minorHAnsi" w:cstheme="minorHAnsi"/>
        </w:rPr>
        <w:t>Gerência Administrativa e Financeira</w:t>
      </w:r>
      <w:r w:rsidR="009D5AB0" w:rsidRPr="00DE3881">
        <w:rPr>
          <w:rFonts w:asciiTheme="minorHAnsi" w:hAnsiTheme="minorHAnsi" w:cstheme="minorHAnsi"/>
        </w:rPr>
        <w:t>, realizar imediatamente levantamento ou verificação da irregularidade comunicada;</w:t>
      </w:r>
    </w:p>
    <w:p w:rsidR="00677D67" w:rsidRPr="00DE3881" w:rsidRDefault="00677D67" w:rsidP="004F48EF">
      <w:pPr>
        <w:pStyle w:val="PargrafodaLista"/>
        <w:numPr>
          <w:ilvl w:val="0"/>
          <w:numId w:val="34"/>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lastRenderedPageBreak/>
        <w:t xml:space="preserve">Pela </w:t>
      </w:r>
      <w:r w:rsidR="00583622" w:rsidRPr="00DE3881">
        <w:rPr>
          <w:rFonts w:asciiTheme="minorHAnsi" w:hAnsiTheme="minorHAnsi" w:cstheme="minorHAnsi"/>
        </w:rPr>
        <w:t>Presidência</w:t>
      </w:r>
      <w:r w:rsidR="009D5AB0" w:rsidRPr="00DE3881">
        <w:rPr>
          <w:rFonts w:asciiTheme="minorHAnsi" w:hAnsiTheme="minorHAnsi" w:cstheme="minorHAnsi"/>
        </w:rPr>
        <w:t>:</w:t>
      </w:r>
    </w:p>
    <w:p w:rsidR="00677D67" w:rsidRPr="00DE3881" w:rsidRDefault="00677D67" w:rsidP="004F48EF">
      <w:pPr>
        <w:pStyle w:val="PargrafodaLista"/>
        <w:numPr>
          <w:ilvl w:val="0"/>
          <w:numId w:val="37"/>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Oficiar</w:t>
      </w:r>
      <w:r w:rsidR="009D5AB0" w:rsidRPr="00DE3881">
        <w:rPr>
          <w:rFonts w:asciiTheme="minorHAnsi" w:hAnsiTheme="minorHAnsi" w:cstheme="minorHAnsi"/>
        </w:rPr>
        <w:t xml:space="preserve">, de imediato, a entidade policial competente, quando a ocorrência (roubo, arrombamento, dentre outros) for nas dependências </w:t>
      </w:r>
      <w:r w:rsidR="00583622" w:rsidRPr="00DE3881">
        <w:rPr>
          <w:rFonts w:asciiTheme="minorHAnsi" w:hAnsiTheme="minorHAnsi" w:cstheme="minorHAnsi"/>
        </w:rPr>
        <w:t>do CAU/RS</w:t>
      </w:r>
      <w:r w:rsidR="009D5AB0" w:rsidRPr="00DE3881">
        <w:rPr>
          <w:rFonts w:asciiTheme="minorHAnsi" w:hAnsiTheme="minorHAnsi" w:cstheme="minorHAnsi"/>
        </w:rPr>
        <w:t>;</w:t>
      </w:r>
    </w:p>
    <w:p w:rsidR="00677D67" w:rsidRPr="00DE3881" w:rsidRDefault="00677D67" w:rsidP="004F48EF">
      <w:pPr>
        <w:pStyle w:val="PargrafodaLista"/>
        <w:numPr>
          <w:ilvl w:val="0"/>
          <w:numId w:val="37"/>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Preservar </w:t>
      </w:r>
      <w:r w:rsidR="009D5AB0" w:rsidRPr="00DE3881">
        <w:rPr>
          <w:rFonts w:asciiTheme="minorHAnsi" w:hAnsiTheme="minorHAnsi" w:cstheme="minorHAnsi"/>
        </w:rPr>
        <w:t>o local para análise pericial, quando da ocorrência de arrombamento, mantendo-o sob vigilância até a chegada da autoridade policial.</w:t>
      </w:r>
    </w:p>
    <w:p w:rsidR="00677D67" w:rsidRPr="00DE3881" w:rsidRDefault="00812DF8"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 </w:t>
      </w:r>
      <w:r w:rsidR="009931D8" w:rsidRPr="00DE3881">
        <w:rPr>
          <w:rFonts w:asciiTheme="minorHAnsi" w:hAnsiTheme="minorHAnsi" w:cstheme="minorHAnsi"/>
        </w:rPr>
        <w:t>Gerência Administrativa e Financeira</w:t>
      </w:r>
      <w:r w:rsidR="009D5AB0" w:rsidRPr="00DE3881">
        <w:rPr>
          <w:rFonts w:asciiTheme="minorHAnsi" w:hAnsiTheme="minorHAnsi" w:cstheme="minorHAnsi"/>
        </w:rPr>
        <w:t xml:space="preserve"> encaminhará o resultado final das irregularidades para </w:t>
      </w:r>
      <w:r w:rsidR="00BC5A1C" w:rsidRPr="00DE3881">
        <w:rPr>
          <w:rFonts w:asciiTheme="minorHAnsi" w:hAnsiTheme="minorHAnsi" w:cstheme="minorHAnsi"/>
        </w:rPr>
        <w:t xml:space="preserve">o responsável contábil, </w:t>
      </w:r>
      <w:r w:rsidR="009D5AB0" w:rsidRPr="00DE3881">
        <w:rPr>
          <w:rFonts w:asciiTheme="minorHAnsi" w:hAnsiTheme="minorHAnsi" w:cstheme="minorHAnsi"/>
        </w:rPr>
        <w:t>que efetuará os devidos registros contábeis.</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373023" w:rsidRPr="00DE3881" w:rsidRDefault="00AA38DC"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CAPÍTULO IX</w:t>
      </w:r>
    </w:p>
    <w:p w:rsidR="00677D67"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DO RESSARCIMENTO</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 obrigação de ressarcimento de prejuízos causados </w:t>
      </w:r>
      <w:r w:rsidR="000D6B81" w:rsidRPr="00DE3881">
        <w:rPr>
          <w:rFonts w:asciiTheme="minorHAnsi" w:hAnsiTheme="minorHAnsi" w:cstheme="minorHAnsi"/>
        </w:rPr>
        <w:t>ao CAU/RS</w:t>
      </w:r>
      <w:r w:rsidRPr="00DE3881">
        <w:rPr>
          <w:rFonts w:asciiTheme="minorHAnsi" w:hAnsiTheme="minorHAnsi" w:cstheme="minorHAnsi"/>
        </w:rPr>
        <w:t xml:space="preserve"> decorre da responsabilidade civil, sendo imputada ao usuário que lhe der causa.</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 indenização por extravio, avaria ou dano causado ao bem patrimonial poderá ser feita por </w:t>
      </w:r>
      <w:r w:rsidR="00E011CE" w:rsidRPr="00DE3881">
        <w:rPr>
          <w:rFonts w:asciiTheme="minorHAnsi" w:hAnsiTheme="minorHAnsi" w:cstheme="minorHAnsi"/>
        </w:rPr>
        <w:t xml:space="preserve">depósito ou transferência para a conta bancária de titularidade do CAU/RS e posterior envio do comprovante, </w:t>
      </w:r>
      <w:r w:rsidRPr="00DE3881">
        <w:rPr>
          <w:rFonts w:asciiTheme="minorHAnsi" w:hAnsiTheme="minorHAnsi" w:cstheme="minorHAnsi"/>
        </w:rPr>
        <w:t>com base em valores estabelecidos por meio de avaliação prévia ou pela reposição de bem idêntico ou por bem similar indicado, observando o seguinte:</w:t>
      </w:r>
    </w:p>
    <w:p w:rsidR="00677D67" w:rsidRPr="00DE3881" w:rsidRDefault="00677D67" w:rsidP="004F48EF">
      <w:pPr>
        <w:pStyle w:val="PargrafodaLista"/>
        <w:numPr>
          <w:ilvl w:val="0"/>
          <w:numId w:val="35"/>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No </w:t>
      </w:r>
      <w:r w:rsidR="009D5AB0" w:rsidRPr="00DE3881">
        <w:rPr>
          <w:rFonts w:asciiTheme="minorHAnsi" w:hAnsiTheme="minorHAnsi" w:cstheme="minorHAnsi"/>
        </w:rPr>
        <w:t>caso de extravio e avaria de peças, acessórios ou outros componentes do bem patrimonial, o usuário deve repor ou efetuar o respectivo ressarcimento pelo valor de outros de idênticas características, de forma a preservar o conjunto.</w:t>
      </w:r>
    </w:p>
    <w:p w:rsidR="00677D67" w:rsidRPr="00DE3881" w:rsidRDefault="00677D67" w:rsidP="004F48EF">
      <w:pPr>
        <w:pStyle w:val="PargrafodaLista"/>
        <w:numPr>
          <w:ilvl w:val="0"/>
          <w:numId w:val="35"/>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A </w:t>
      </w:r>
      <w:r w:rsidR="009D5AB0" w:rsidRPr="00DE3881">
        <w:rPr>
          <w:rFonts w:asciiTheme="minorHAnsi" w:hAnsiTheme="minorHAnsi" w:cstheme="minorHAnsi"/>
        </w:rPr>
        <w:t>indenização dos bens de que trata o caput deste artigo deve compensar não só o valor das peças extraviadas ou avariadas, mas também o dano causado a todo o conjunto, inclusive as despesas de reparação e conserto.</w:t>
      </w:r>
    </w:p>
    <w:p w:rsidR="00677D67" w:rsidRPr="00DE3881" w:rsidRDefault="009D5AB0" w:rsidP="004F48EF">
      <w:pPr>
        <w:pStyle w:val="PargrafodaLista"/>
        <w:numPr>
          <w:ilvl w:val="0"/>
          <w:numId w:val="35"/>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 ressarcimento é cobrado do usuário pelo valor de avaliação de marca, modelo, ano de fabricação e características do bem extraviado ou pelo valor de bem similar que cumpra as mesmas finalidades.</w:t>
      </w: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O bem poderá ser reposto por outro similar ou de melhor qualidade, desde que atenda às finalidades do usuário ou </w:t>
      </w:r>
      <w:r w:rsidR="009405EA" w:rsidRPr="00DE3881">
        <w:rPr>
          <w:rFonts w:asciiTheme="minorHAnsi" w:hAnsiTheme="minorHAnsi" w:cstheme="minorHAnsi"/>
        </w:rPr>
        <w:t>do Conselho</w:t>
      </w:r>
      <w:r w:rsidRPr="00DE3881">
        <w:rPr>
          <w:rFonts w:asciiTheme="minorHAnsi" w:hAnsiTheme="minorHAnsi" w:cstheme="minorHAnsi"/>
        </w:rPr>
        <w:t>.</w:t>
      </w:r>
    </w:p>
    <w:p w:rsidR="00677D67" w:rsidRPr="00DE3881" w:rsidRDefault="009D5AB0"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1º</w:t>
      </w:r>
      <w:r w:rsidR="00677D67" w:rsidRPr="00DE3881">
        <w:rPr>
          <w:rFonts w:asciiTheme="minorHAnsi" w:hAnsiTheme="minorHAnsi" w:cstheme="minorHAnsi"/>
        </w:rPr>
        <w:tab/>
      </w:r>
      <w:r w:rsidR="009405EA" w:rsidRPr="00DE3881">
        <w:rPr>
          <w:rFonts w:asciiTheme="minorHAnsi" w:hAnsiTheme="minorHAnsi" w:cstheme="minorHAnsi"/>
        </w:rPr>
        <w:t xml:space="preserve">A </w:t>
      </w:r>
      <w:r w:rsidR="009931D8" w:rsidRPr="00DE3881">
        <w:rPr>
          <w:rFonts w:asciiTheme="minorHAnsi" w:hAnsiTheme="minorHAnsi" w:cstheme="minorHAnsi"/>
        </w:rPr>
        <w:t>Gerência Administrativa e Financeira</w:t>
      </w:r>
      <w:r w:rsidRPr="00DE3881">
        <w:rPr>
          <w:rFonts w:asciiTheme="minorHAnsi" w:hAnsiTheme="minorHAnsi" w:cstheme="minorHAnsi"/>
        </w:rPr>
        <w:t xml:space="preserve"> tecerá parecer escrito avaliando o bem substituto e concordando com sua adequação segundo os critérios descritos no caput desse artigo.</w:t>
      </w:r>
    </w:p>
    <w:p w:rsidR="00677D67" w:rsidRPr="00DE3881" w:rsidRDefault="009D5AB0"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2º</w:t>
      </w:r>
      <w:r w:rsidR="00677D67" w:rsidRPr="00DE3881">
        <w:rPr>
          <w:rFonts w:asciiTheme="minorHAnsi" w:hAnsiTheme="minorHAnsi" w:cstheme="minorHAnsi"/>
        </w:rPr>
        <w:tab/>
      </w:r>
      <w:r w:rsidRPr="00DE3881">
        <w:rPr>
          <w:rFonts w:asciiTheme="minorHAnsi" w:hAnsiTheme="minorHAnsi" w:cstheme="minorHAnsi"/>
        </w:rPr>
        <w:t>É vedada a aceitação de bem inferior ou de pior qualidade.</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8C3224" w:rsidRPr="00DE3881" w:rsidRDefault="008C3224"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CAPÍTULO X</w:t>
      </w:r>
    </w:p>
    <w:p w:rsidR="008C3224" w:rsidRPr="00DE3881" w:rsidRDefault="008C3224"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DO TERMO ADMINISTRATIVO CIRCUNSTANCIADO</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8C3224" w:rsidRPr="00DE3881" w:rsidRDefault="008C3224"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lastRenderedPageBreak/>
        <w:t xml:space="preserve">Em caso de extravio ou </w:t>
      </w:r>
      <w:proofErr w:type="spellStart"/>
      <w:r w:rsidRPr="00DE3881">
        <w:rPr>
          <w:rFonts w:asciiTheme="minorHAnsi" w:hAnsiTheme="minorHAnsi" w:cstheme="minorHAnsi"/>
        </w:rPr>
        <w:t>dano</w:t>
      </w:r>
      <w:proofErr w:type="spellEnd"/>
      <w:r w:rsidRPr="00DE3881">
        <w:rPr>
          <w:rFonts w:asciiTheme="minorHAnsi" w:hAnsiTheme="minorHAnsi" w:cstheme="minorHAnsi"/>
        </w:rPr>
        <w:t xml:space="preserve"> a bem público, que implicar em prejuízo de pequeno valor,</w:t>
      </w:r>
      <w:r w:rsidR="00825944" w:rsidRPr="00DE3881">
        <w:rPr>
          <w:rFonts w:asciiTheme="minorHAnsi" w:hAnsiTheme="minorHAnsi" w:cstheme="minorHAnsi"/>
        </w:rPr>
        <w:t xml:space="preserve"> até o limite de R$ 10.000,00 (dez mil reais)</w:t>
      </w:r>
      <w:r w:rsidR="00CE776C" w:rsidRPr="00DE3881">
        <w:rPr>
          <w:rFonts w:asciiTheme="minorHAnsi" w:hAnsiTheme="minorHAnsi" w:cstheme="minorHAnsi"/>
        </w:rPr>
        <w:t>,</w:t>
      </w:r>
      <w:r w:rsidRPr="00DE3881">
        <w:rPr>
          <w:rFonts w:asciiTheme="minorHAnsi" w:hAnsiTheme="minorHAnsi" w:cstheme="minorHAnsi"/>
        </w:rPr>
        <w:t xml:space="preserve"> </w:t>
      </w:r>
      <w:r w:rsidR="00CE776C" w:rsidRPr="00DE3881">
        <w:rPr>
          <w:rFonts w:asciiTheme="minorHAnsi" w:hAnsiTheme="minorHAnsi" w:cstheme="minorHAnsi"/>
        </w:rPr>
        <w:t>deverá</w:t>
      </w:r>
      <w:r w:rsidRPr="00DE3881">
        <w:rPr>
          <w:rFonts w:asciiTheme="minorHAnsi" w:hAnsiTheme="minorHAnsi" w:cstheme="minorHAnsi"/>
        </w:rPr>
        <w:t xml:space="preserve"> a apuração do fato ser realizada por intermédio de Termo Circunstanciado Administrativo (TCA).</w:t>
      </w:r>
    </w:p>
    <w:p w:rsidR="008C3224" w:rsidRPr="00DE3881" w:rsidRDefault="008C3224"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O Termo Circunstanciado Administrativo deverá ser lavrado pela chefia da unidade responsável pelo bem ou, caso tenha sido ele o servidor envolvido nos fatos, pelo seu superior hierárquico imediato.</w:t>
      </w:r>
    </w:p>
    <w:p w:rsidR="008C3224" w:rsidRPr="00DE3881" w:rsidRDefault="008C3224"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1º</w:t>
      </w:r>
      <w:r w:rsidRPr="00DE3881">
        <w:rPr>
          <w:rFonts w:asciiTheme="minorHAnsi" w:hAnsiTheme="minorHAnsi" w:cstheme="minorHAnsi"/>
        </w:rPr>
        <w:tab/>
        <w:t>O Termo Circunstanciado Administrativo deverá conter, necessariamente, a qualificação do servidor envolvido e a descrição sucinta dos fatos que acarretaram o extravio ou o dano do bem, assim como o parecer conclusivo do responsável pela sua lavratura.</w:t>
      </w:r>
    </w:p>
    <w:p w:rsidR="008C3224" w:rsidRPr="00DE3881" w:rsidRDefault="008C3224"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2º</w:t>
      </w:r>
      <w:r w:rsidRPr="00DE3881">
        <w:rPr>
          <w:rFonts w:asciiTheme="minorHAnsi" w:hAnsiTheme="minorHAnsi" w:cstheme="minorHAnsi"/>
        </w:rPr>
        <w:tab/>
        <w:t>Quando for o caso, as perícias</w:t>
      </w:r>
      <w:r w:rsidR="00882518" w:rsidRPr="00DE3881">
        <w:rPr>
          <w:rFonts w:asciiTheme="minorHAnsi" w:hAnsiTheme="minorHAnsi" w:cstheme="minorHAnsi"/>
        </w:rPr>
        <w:t>, o boletim de ocorrência</w:t>
      </w:r>
      <w:r w:rsidRPr="00DE3881">
        <w:rPr>
          <w:rFonts w:asciiTheme="minorHAnsi" w:hAnsiTheme="minorHAnsi" w:cstheme="minorHAnsi"/>
        </w:rPr>
        <w:t xml:space="preserve"> e os laudos técnicos cabíveis deverão ser juntados aos autos do Termo Circunstanciado Administrativo pela autoridade responsável </w:t>
      </w:r>
      <w:r w:rsidR="00B55BB7" w:rsidRPr="00DE3881">
        <w:rPr>
          <w:rFonts w:asciiTheme="minorHAnsi" w:hAnsiTheme="minorHAnsi" w:cstheme="minorHAnsi"/>
        </w:rPr>
        <w:t>por</w:t>
      </w:r>
      <w:r w:rsidRPr="00DE3881">
        <w:rPr>
          <w:rFonts w:asciiTheme="minorHAnsi" w:hAnsiTheme="minorHAnsi" w:cstheme="minorHAnsi"/>
        </w:rPr>
        <w:t xml:space="preserve"> sua lavratura.</w:t>
      </w:r>
    </w:p>
    <w:p w:rsidR="008C3224" w:rsidRPr="00DE3881" w:rsidRDefault="008C3224"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3º</w:t>
      </w:r>
      <w:r w:rsidRPr="00DE3881">
        <w:rPr>
          <w:rFonts w:asciiTheme="minorHAnsi" w:hAnsiTheme="minorHAnsi" w:cstheme="minorHAnsi"/>
        </w:rPr>
        <w:tab/>
        <w:t>Nos termos do art. 24</w:t>
      </w:r>
      <w:r w:rsidR="00B55BB7" w:rsidRPr="00DE3881">
        <w:rPr>
          <w:rFonts w:asciiTheme="minorHAnsi" w:hAnsiTheme="minorHAnsi" w:cstheme="minorHAnsi"/>
        </w:rPr>
        <w:t>,</w:t>
      </w:r>
      <w:r w:rsidRPr="00DE3881">
        <w:rPr>
          <w:rFonts w:asciiTheme="minorHAnsi" w:hAnsiTheme="minorHAnsi" w:cstheme="minorHAnsi"/>
        </w:rPr>
        <w:t xml:space="preserve"> da Lei nº 9.784, de 29 de janeiro de 1999, o servidor indicado no Termo Circunstanciado Administrativo como envolvido nos fatos em apuração poderá, no prazo de 05 (cinco) dias, se manifestar nos autos do processo, bem como juntar os documentos que achar pertinentes.</w:t>
      </w:r>
    </w:p>
    <w:p w:rsidR="008C3224" w:rsidRPr="00DE3881" w:rsidRDefault="008C3224"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4º</w:t>
      </w:r>
      <w:r w:rsidRPr="00DE3881">
        <w:rPr>
          <w:rFonts w:asciiTheme="minorHAnsi" w:hAnsiTheme="minorHAnsi" w:cstheme="minorHAnsi"/>
        </w:rPr>
        <w:tab/>
        <w:t>O prazo previsto no parágrafo anterior pode ser dilatado até o dobro, mediante comprovada justificação.</w:t>
      </w:r>
    </w:p>
    <w:p w:rsidR="008C3224" w:rsidRPr="00DE3881" w:rsidRDefault="008C3224"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5º</w:t>
      </w:r>
      <w:r w:rsidRPr="00DE3881">
        <w:rPr>
          <w:rFonts w:asciiTheme="minorHAnsi" w:hAnsiTheme="minorHAnsi" w:cstheme="minorHAnsi"/>
        </w:rPr>
        <w:tab/>
        <w:t>Concluído o Termo Circunstanciado Administrativo, o responsável pela sua lavratura o encaminhará ao</w:t>
      </w:r>
      <w:r w:rsidR="00882518" w:rsidRPr="00DE3881">
        <w:rPr>
          <w:rFonts w:asciiTheme="minorHAnsi" w:hAnsiTheme="minorHAnsi" w:cstheme="minorHAnsi"/>
        </w:rPr>
        <w:t xml:space="preserve"> Gerente Geral</w:t>
      </w:r>
      <w:r w:rsidRPr="00DE3881">
        <w:rPr>
          <w:rFonts w:asciiTheme="minorHAnsi" w:hAnsiTheme="minorHAnsi" w:cstheme="minorHAnsi"/>
        </w:rPr>
        <w:t>, o qual decidirá quanto ao acolhimento da proposta constante no parecer elaborado ao final daquele Termo.</w:t>
      </w:r>
    </w:p>
    <w:p w:rsidR="008C3224" w:rsidRPr="00DE3881" w:rsidRDefault="008C3224"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No julgamento a ser proferido após a lavratura do Termo Circunstanciado Administrativo, caso a autoridade responsável conclua que o fato gerador do extravio ou do dano ao bem público decorreu do uso regular deste ou de fatores que independeram da ação do servidor, a apuração será encerrada e os autos serão encaminhados ao setor responsável pela gerência do bem extraviado ou danificado e à </w:t>
      </w:r>
      <w:r w:rsidR="009931D8" w:rsidRPr="00DE3881">
        <w:rPr>
          <w:rFonts w:asciiTheme="minorHAnsi" w:hAnsiTheme="minorHAnsi" w:cstheme="minorHAnsi"/>
        </w:rPr>
        <w:t>Gerência Administrativa e Financeira</w:t>
      </w:r>
      <w:r w:rsidRPr="00DE3881">
        <w:rPr>
          <w:rFonts w:asciiTheme="minorHAnsi" w:hAnsiTheme="minorHAnsi" w:cstheme="minorHAnsi"/>
        </w:rPr>
        <w:t xml:space="preserve"> para prosseguimento quanto aos demais controles patrimoniais internos.</w:t>
      </w:r>
    </w:p>
    <w:p w:rsidR="008C3224" w:rsidRPr="00DE3881" w:rsidRDefault="008C3224"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Verificado que o dano ou o extravio do bem público resultaram de conduta culposa do agente, o encerramento da apuração</w:t>
      </w:r>
      <w:r w:rsidR="00B55BB7" w:rsidRPr="00DE3881">
        <w:rPr>
          <w:rFonts w:asciiTheme="minorHAnsi" w:hAnsiTheme="minorHAnsi" w:cstheme="minorHAnsi"/>
        </w:rPr>
        <w:t>,</w:t>
      </w:r>
      <w:r w:rsidRPr="00DE3881">
        <w:rPr>
          <w:rFonts w:asciiTheme="minorHAnsi" w:hAnsiTheme="minorHAnsi" w:cstheme="minorHAnsi"/>
        </w:rPr>
        <w:t xml:space="preserve"> para fins disciplinares</w:t>
      </w:r>
      <w:r w:rsidR="00B55BB7" w:rsidRPr="00DE3881">
        <w:rPr>
          <w:rFonts w:asciiTheme="minorHAnsi" w:hAnsiTheme="minorHAnsi" w:cstheme="minorHAnsi"/>
        </w:rPr>
        <w:t>,</w:t>
      </w:r>
      <w:r w:rsidRPr="00DE3881">
        <w:rPr>
          <w:rFonts w:asciiTheme="minorHAnsi" w:hAnsiTheme="minorHAnsi" w:cstheme="minorHAnsi"/>
        </w:rPr>
        <w:t xml:space="preserve"> estará condicionado ao ressarcimento ao erário do valor correspondente ao prejuízo causado, que deverá ser feito pelo </w:t>
      </w:r>
      <w:r w:rsidR="00882518" w:rsidRPr="00DE3881">
        <w:rPr>
          <w:rFonts w:asciiTheme="minorHAnsi" w:hAnsiTheme="minorHAnsi" w:cstheme="minorHAnsi"/>
        </w:rPr>
        <w:t>agente público causador daquele fato.</w:t>
      </w:r>
    </w:p>
    <w:p w:rsidR="008C3224" w:rsidRPr="00DE3881" w:rsidRDefault="008C3224"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1º</w:t>
      </w:r>
      <w:r w:rsidRPr="00DE3881">
        <w:rPr>
          <w:rFonts w:asciiTheme="minorHAnsi" w:hAnsiTheme="minorHAnsi" w:cstheme="minorHAnsi"/>
        </w:rPr>
        <w:tab/>
        <w:t>O ressarcimento de que trata o caput deste artigo poderá ocorrer:</w:t>
      </w:r>
    </w:p>
    <w:p w:rsidR="008C3224" w:rsidRPr="00DE3881" w:rsidRDefault="008C3224" w:rsidP="004F48EF">
      <w:pPr>
        <w:pStyle w:val="PargrafodaLista"/>
        <w:numPr>
          <w:ilvl w:val="0"/>
          <w:numId w:val="39"/>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Por meio de pagamento;</w:t>
      </w:r>
    </w:p>
    <w:p w:rsidR="008C3224" w:rsidRPr="00DE3881" w:rsidRDefault="008C3224" w:rsidP="004F48EF">
      <w:pPr>
        <w:pStyle w:val="PargrafodaLista"/>
        <w:numPr>
          <w:ilvl w:val="0"/>
          <w:numId w:val="39"/>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Pela entrega de um bem de características iguais ou superiores ao danificado ou extraviado, ou</w:t>
      </w:r>
    </w:p>
    <w:p w:rsidR="008C3224" w:rsidRPr="00DE3881" w:rsidRDefault="008C3224" w:rsidP="004F48EF">
      <w:pPr>
        <w:pStyle w:val="PargrafodaLista"/>
        <w:numPr>
          <w:ilvl w:val="0"/>
          <w:numId w:val="39"/>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Pela prestação de serviço que restitua o bem danificado às condições anteriores.</w:t>
      </w:r>
    </w:p>
    <w:p w:rsidR="008C3224" w:rsidRPr="00DE3881" w:rsidRDefault="008C3224"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lastRenderedPageBreak/>
        <w:t>§ 2º</w:t>
      </w:r>
      <w:r w:rsidRPr="00DE3881">
        <w:rPr>
          <w:rFonts w:asciiTheme="minorHAnsi" w:hAnsiTheme="minorHAnsi" w:cstheme="minorHAnsi"/>
        </w:rPr>
        <w:tab/>
        <w:t>Nos casos previstos nos incisos II e III do parágrafo anterior, o Termo Circunstanciado Administrativo deverá conter manifestação expressa da autoridade que o lavrou acerca da adequação do ressarcimento feito pelo servidor ao CAU/RS.</w:t>
      </w:r>
    </w:p>
    <w:p w:rsidR="008C3224" w:rsidRPr="00DE3881" w:rsidRDefault="008C3224"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Constatada a indicação de responsabilidade de pessoa jurídica decorrente de contrato celebrado com a Administração Pública, serão remetidas cópias do Termo Circunstanciado Administrativo e dos documentos a ele acostados ao fiscal do contrato administrativo para que adote as providências necessárias ao ressarcimento do valor do bem danificado ou extraviado, de acordo com a forma avençada no instrumento contratual e conforme a legislação pertinente.</w:t>
      </w:r>
    </w:p>
    <w:p w:rsidR="008C3224" w:rsidRPr="00DE3881" w:rsidRDefault="008C3224" w:rsidP="00173CE4">
      <w:pPr>
        <w:tabs>
          <w:tab w:val="left" w:pos="567"/>
          <w:tab w:val="left" w:pos="851"/>
          <w:tab w:val="left" w:pos="1134"/>
          <w:tab w:val="left" w:pos="1701"/>
        </w:tabs>
        <w:spacing w:after="120"/>
        <w:jc w:val="center"/>
        <w:rPr>
          <w:rFonts w:asciiTheme="minorHAnsi" w:hAnsiTheme="minorHAnsi" w:cstheme="minorHAnsi"/>
        </w:rPr>
      </w:pPr>
    </w:p>
    <w:p w:rsidR="00373023" w:rsidRPr="00DE3881" w:rsidRDefault="00AA38DC"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CAPÍTULO X</w:t>
      </w:r>
      <w:r w:rsidR="008C3224" w:rsidRPr="00DE3881">
        <w:rPr>
          <w:rFonts w:asciiTheme="minorHAnsi" w:hAnsiTheme="minorHAnsi" w:cstheme="minorHAnsi"/>
        </w:rPr>
        <w:t>I</w:t>
      </w:r>
    </w:p>
    <w:p w:rsidR="00677D67" w:rsidRPr="00DE3881" w:rsidRDefault="009D5AB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DAS DISPOSIÇÕES FINAIS</w:t>
      </w:r>
    </w:p>
    <w:p w:rsidR="00D038A6" w:rsidRPr="00DE3881" w:rsidRDefault="00D038A6" w:rsidP="004F48EF">
      <w:pPr>
        <w:tabs>
          <w:tab w:val="left" w:pos="567"/>
          <w:tab w:val="left" w:pos="851"/>
          <w:tab w:val="left" w:pos="1134"/>
          <w:tab w:val="left" w:pos="1701"/>
        </w:tabs>
        <w:spacing w:after="120"/>
        <w:jc w:val="center"/>
        <w:rPr>
          <w:rFonts w:asciiTheme="minorHAnsi" w:hAnsiTheme="minorHAnsi" w:cstheme="minorHAnsi"/>
        </w:rPr>
      </w:pPr>
    </w:p>
    <w:p w:rsidR="00677D67"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Os casos omissos, as dúvidas, as correções ou quaisquer outras dificuldades que porventura surgirem na aplicação desta Norma serão examinados e dirimidos pela </w:t>
      </w:r>
      <w:r w:rsidR="000D6FA7" w:rsidRPr="00DE3881">
        <w:rPr>
          <w:rFonts w:asciiTheme="minorHAnsi" w:hAnsiTheme="minorHAnsi" w:cstheme="minorHAnsi"/>
        </w:rPr>
        <w:t>Presidência</w:t>
      </w:r>
      <w:r w:rsidRPr="00DE3881">
        <w:rPr>
          <w:rFonts w:asciiTheme="minorHAnsi" w:hAnsiTheme="minorHAnsi" w:cstheme="minorHAnsi"/>
        </w:rPr>
        <w:t>.</w:t>
      </w:r>
    </w:p>
    <w:p w:rsidR="00762DB5" w:rsidRPr="00DE3881" w:rsidRDefault="00762DB5"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Fazem parte desta Instrução os seguintes anexos:</w:t>
      </w:r>
    </w:p>
    <w:p w:rsidR="00762DB5" w:rsidRPr="00DE3881" w:rsidRDefault="00762DB5" w:rsidP="00173CE4">
      <w:pPr>
        <w:pStyle w:val="PargrafodaLista"/>
        <w:tabs>
          <w:tab w:val="left" w:pos="567"/>
          <w:tab w:val="left" w:pos="1134"/>
          <w:tab w:val="left" w:pos="1418"/>
          <w:tab w:val="left" w:pos="1701"/>
        </w:tabs>
        <w:spacing w:after="120"/>
        <w:ind w:left="0"/>
        <w:contextualSpacing w:val="0"/>
        <w:jc w:val="both"/>
        <w:rPr>
          <w:rFonts w:asciiTheme="minorHAnsi" w:hAnsiTheme="minorHAnsi" w:cstheme="minorHAnsi"/>
        </w:rPr>
      </w:pPr>
      <w:r w:rsidRPr="00DE3881">
        <w:rPr>
          <w:rFonts w:asciiTheme="minorHAnsi" w:hAnsiTheme="minorHAnsi" w:cstheme="minorHAnsi"/>
        </w:rPr>
        <w:t>Anexo I.</w:t>
      </w:r>
      <w:r w:rsidRPr="00DE3881">
        <w:rPr>
          <w:rFonts w:asciiTheme="minorHAnsi" w:hAnsiTheme="minorHAnsi" w:cstheme="minorHAnsi"/>
        </w:rPr>
        <w:tab/>
        <w:t>Termo de transferência;</w:t>
      </w:r>
    </w:p>
    <w:p w:rsidR="00762DB5" w:rsidRPr="00DE3881" w:rsidRDefault="00762DB5" w:rsidP="00173CE4">
      <w:pPr>
        <w:pStyle w:val="PargrafodaLista"/>
        <w:tabs>
          <w:tab w:val="left" w:pos="567"/>
          <w:tab w:val="left" w:pos="1134"/>
          <w:tab w:val="left" w:pos="1418"/>
          <w:tab w:val="left" w:pos="1701"/>
        </w:tabs>
        <w:spacing w:after="120"/>
        <w:ind w:left="0"/>
        <w:contextualSpacing w:val="0"/>
        <w:jc w:val="both"/>
        <w:rPr>
          <w:rFonts w:asciiTheme="minorHAnsi" w:hAnsiTheme="minorHAnsi" w:cstheme="minorHAnsi"/>
        </w:rPr>
      </w:pPr>
      <w:r w:rsidRPr="00DE3881">
        <w:rPr>
          <w:rFonts w:asciiTheme="minorHAnsi" w:hAnsiTheme="minorHAnsi" w:cstheme="minorHAnsi"/>
        </w:rPr>
        <w:t>Anexo II.</w:t>
      </w:r>
      <w:r w:rsidRPr="00DE3881">
        <w:rPr>
          <w:rFonts w:asciiTheme="minorHAnsi" w:hAnsiTheme="minorHAnsi" w:cstheme="minorHAnsi"/>
        </w:rPr>
        <w:tab/>
        <w:t>Termo de responsabilidade;</w:t>
      </w:r>
    </w:p>
    <w:p w:rsidR="00762DB5" w:rsidRPr="00DE3881" w:rsidRDefault="008C3224" w:rsidP="00173CE4">
      <w:pPr>
        <w:pStyle w:val="PargrafodaLista"/>
        <w:tabs>
          <w:tab w:val="left" w:pos="567"/>
          <w:tab w:val="left" w:pos="1134"/>
          <w:tab w:val="left" w:pos="1418"/>
          <w:tab w:val="left" w:pos="1701"/>
        </w:tabs>
        <w:spacing w:after="120"/>
        <w:ind w:left="0"/>
        <w:contextualSpacing w:val="0"/>
        <w:jc w:val="both"/>
        <w:rPr>
          <w:rFonts w:asciiTheme="minorHAnsi" w:hAnsiTheme="minorHAnsi" w:cstheme="minorHAnsi"/>
        </w:rPr>
      </w:pPr>
      <w:r w:rsidRPr="00DE3881">
        <w:rPr>
          <w:rFonts w:asciiTheme="minorHAnsi" w:hAnsiTheme="minorHAnsi" w:cstheme="minorHAnsi"/>
        </w:rPr>
        <w:t>Anexo III.</w:t>
      </w:r>
      <w:r w:rsidRPr="00DE3881">
        <w:rPr>
          <w:rFonts w:asciiTheme="minorHAnsi" w:hAnsiTheme="minorHAnsi" w:cstheme="minorHAnsi"/>
        </w:rPr>
        <w:tab/>
        <w:t>Termo de devolução;</w:t>
      </w:r>
    </w:p>
    <w:p w:rsidR="008C3224" w:rsidRPr="00DE3881" w:rsidRDefault="008C3224" w:rsidP="00173CE4">
      <w:pPr>
        <w:pStyle w:val="PargrafodaLista"/>
        <w:tabs>
          <w:tab w:val="left" w:pos="567"/>
          <w:tab w:val="left" w:pos="1134"/>
          <w:tab w:val="left" w:pos="1418"/>
          <w:tab w:val="left" w:pos="1701"/>
        </w:tabs>
        <w:spacing w:after="120"/>
        <w:ind w:left="0"/>
        <w:contextualSpacing w:val="0"/>
        <w:jc w:val="both"/>
        <w:rPr>
          <w:rFonts w:asciiTheme="minorHAnsi" w:hAnsiTheme="minorHAnsi" w:cstheme="minorHAnsi"/>
        </w:rPr>
      </w:pPr>
      <w:r w:rsidRPr="00DE3881">
        <w:rPr>
          <w:rFonts w:asciiTheme="minorHAnsi" w:hAnsiTheme="minorHAnsi" w:cstheme="minorHAnsi"/>
        </w:rPr>
        <w:t>Anexo IV.</w:t>
      </w:r>
      <w:r w:rsidRPr="00DE3881">
        <w:rPr>
          <w:rFonts w:asciiTheme="minorHAnsi" w:hAnsiTheme="minorHAnsi" w:cstheme="minorHAnsi"/>
        </w:rPr>
        <w:tab/>
        <w:t>Termo Circunstanciado Administrativo.</w:t>
      </w:r>
    </w:p>
    <w:p w:rsidR="00762DB5" w:rsidRPr="00DE3881" w:rsidRDefault="009D5AB0" w:rsidP="004F48EF">
      <w:pPr>
        <w:pStyle w:val="PargrafodaLista"/>
        <w:numPr>
          <w:ilvl w:val="1"/>
          <w:numId w:val="40"/>
        </w:numPr>
        <w:tabs>
          <w:tab w:val="left" w:pos="567"/>
          <w:tab w:val="left" w:pos="851"/>
          <w:tab w:val="left" w:pos="1134"/>
          <w:tab w:val="left" w:pos="1701"/>
        </w:tabs>
        <w:spacing w:after="120"/>
        <w:ind w:left="0" w:firstLine="0"/>
        <w:contextualSpacing w:val="0"/>
        <w:jc w:val="both"/>
        <w:rPr>
          <w:rFonts w:asciiTheme="minorHAnsi" w:hAnsiTheme="minorHAnsi" w:cstheme="minorHAnsi"/>
        </w:rPr>
      </w:pPr>
      <w:r w:rsidRPr="00DE3881">
        <w:rPr>
          <w:rFonts w:asciiTheme="minorHAnsi" w:hAnsiTheme="minorHAnsi" w:cstheme="minorHAnsi"/>
        </w:rPr>
        <w:t xml:space="preserve">Esta </w:t>
      </w:r>
      <w:r w:rsidR="00495E54" w:rsidRPr="00DE3881">
        <w:rPr>
          <w:rFonts w:asciiTheme="minorHAnsi" w:hAnsiTheme="minorHAnsi" w:cstheme="minorHAnsi"/>
        </w:rPr>
        <w:t>Portaria Normativa</w:t>
      </w:r>
      <w:r w:rsidRPr="00DE3881">
        <w:rPr>
          <w:rFonts w:asciiTheme="minorHAnsi" w:hAnsiTheme="minorHAnsi" w:cstheme="minorHAnsi"/>
        </w:rPr>
        <w:t xml:space="preserve"> entra em vigor na data de sua publicação</w:t>
      </w:r>
      <w:r w:rsidR="00677D67" w:rsidRPr="00DE3881">
        <w:rPr>
          <w:rFonts w:asciiTheme="minorHAnsi" w:hAnsiTheme="minorHAnsi" w:cstheme="minorHAnsi"/>
        </w:rPr>
        <w:t>.</w:t>
      </w:r>
    </w:p>
    <w:p w:rsidR="00677D67" w:rsidRPr="00DE3881" w:rsidRDefault="00677D67" w:rsidP="004F48EF">
      <w:pPr>
        <w:tabs>
          <w:tab w:val="left" w:pos="567"/>
          <w:tab w:val="left" w:pos="851"/>
          <w:tab w:val="left" w:pos="1134"/>
          <w:tab w:val="left" w:pos="1701"/>
        </w:tabs>
        <w:spacing w:after="120"/>
        <w:jc w:val="both"/>
        <w:rPr>
          <w:rFonts w:asciiTheme="minorHAnsi" w:hAnsiTheme="minorHAnsi" w:cstheme="minorHAnsi"/>
        </w:rPr>
      </w:pPr>
    </w:p>
    <w:p w:rsidR="00173CE4" w:rsidRPr="00DE3881" w:rsidRDefault="00173CE4" w:rsidP="00173CE4">
      <w:pPr>
        <w:shd w:val="clear" w:color="auto" w:fill="FFFFFF"/>
        <w:tabs>
          <w:tab w:val="left" w:pos="567"/>
          <w:tab w:val="left" w:pos="851"/>
          <w:tab w:val="left" w:pos="1701"/>
        </w:tabs>
        <w:spacing w:after="120"/>
        <w:jc w:val="center"/>
        <w:rPr>
          <w:rFonts w:asciiTheme="minorHAnsi" w:eastAsia="Times New Roman" w:hAnsiTheme="minorHAnsi" w:cstheme="minorHAnsi"/>
          <w:lang w:eastAsia="pt-BR"/>
        </w:rPr>
      </w:pPr>
      <w:r w:rsidRPr="00DE3881">
        <w:rPr>
          <w:rFonts w:asciiTheme="minorHAnsi" w:eastAsia="Times New Roman" w:hAnsiTheme="minorHAnsi" w:cstheme="minorHAnsi"/>
          <w:lang w:eastAsia="pt-BR"/>
        </w:rPr>
        <w:t xml:space="preserve">Porto Alegre – RS, </w:t>
      </w:r>
      <w:r w:rsidR="00BC5A1C" w:rsidRPr="00DE3881">
        <w:rPr>
          <w:rFonts w:asciiTheme="minorHAnsi" w:eastAsia="Times New Roman" w:hAnsiTheme="minorHAnsi" w:cstheme="minorHAnsi"/>
          <w:lang w:eastAsia="pt-BR"/>
        </w:rPr>
        <w:t>0</w:t>
      </w:r>
      <w:r w:rsidR="00DE3881" w:rsidRPr="00DE3881">
        <w:rPr>
          <w:rFonts w:asciiTheme="minorHAnsi" w:eastAsia="Times New Roman" w:hAnsiTheme="minorHAnsi" w:cstheme="minorHAnsi"/>
          <w:lang w:eastAsia="pt-BR"/>
        </w:rPr>
        <w:t>2</w:t>
      </w:r>
      <w:r w:rsidR="00BC5A1C" w:rsidRPr="00DE3881">
        <w:rPr>
          <w:rFonts w:asciiTheme="minorHAnsi" w:eastAsia="Times New Roman" w:hAnsiTheme="minorHAnsi" w:cstheme="minorHAnsi"/>
          <w:lang w:eastAsia="pt-BR"/>
        </w:rPr>
        <w:t xml:space="preserve"> </w:t>
      </w:r>
      <w:r w:rsidRPr="00DE3881">
        <w:rPr>
          <w:rFonts w:asciiTheme="minorHAnsi" w:eastAsia="Times New Roman" w:hAnsiTheme="minorHAnsi" w:cstheme="minorHAnsi"/>
          <w:lang w:eastAsia="pt-BR"/>
        </w:rPr>
        <w:t xml:space="preserve">de </w:t>
      </w:r>
      <w:r w:rsidR="00BC5A1C" w:rsidRPr="00DE3881">
        <w:rPr>
          <w:rFonts w:asciiTheme="minorHAnsi" w:eastAsia="Times New Roman" w:hAnsiTheme="minorHAnsi" w:cstheme="minorHAnsi"/>
          <w:lang w:eastAsia="pt-BR"/>
        </w:rPr>
        <w:t>agosto</w:t>
      </w:r>
      <w:r w:rsidRPr="00DE3881">
        <w:rPr>
          <w:rFonts w:asciiTheme="minorHAnsi" w:eastAsia="Times New Roman" w:hAnsiTheme="minorHAnsi" w:cstheme="minorHAnsi"/>
          <w:lang w:eastAsia="pt-BR"/>
        </w:rPr>
        <w:t xml:space="preserve"> de 2022.</w:t>
      </w:r>
    </w:p>
    <w:p w:rsidR="00173CE4" w:rsidRPr="00DE3881" w:rsidRDefault="00173CE4" w:rsidP="00173CE4">
      <w:pPr>
        <w:shd w:val="clear" w:color="auto" w:fill="FFFFFF"/>
        <w:tabs>
          <w:tab w:val="left" w:pos="567"/>
          <w:tab w:val="left" w:pos="851"/>
          <w:tab w:val="left" w:pos="1701"/>
        </w:tabs>
        <w:spacing w:after="120"/>
        <w:jc w:val="center"/>
        <w:rPr>
          <w:rFonts w:asciiTheme="minorHAnsi" w:eastAsia="Times New Roman" w:hAnsiTheme="minorHAnsi" w:cstheme="minorHAnsi"/>
          <w:lang w:eastAsia="pt-BR"/>
        </w:rPr>
      </w:pPr>
    </w:p>
    <w:p w:rsidR="00173CE4" w:rsidRPr="00DE3881" w:rsidRDefault="00173CE4" w:rsidP="00173CE4">
      <w:pPr>
        <w:shd w:val="clear" w:color="auto" w:fill="FFFFFF"/>
        <w:tabs>
          <w:tab w:val="left" w:pos="567"/>
          <w:tab w:val="left" w:pos="851"/>
          <w:tab w:val="left" w:pos="1701"/>
        </w:tabs>
        <w:spacing w:after="120"/>
        <w:jc w:val="center"/>
        <w:rPr>
          <w:rFonts w:asciiTheme="minorHAnsi" w:eastAsia="Times New Roman" w:hAnsiTheme="minorHAnsi" w:cstheme="minorHAnsi"/>
          <w:lang w:eastAsia="pt-BR"/>
        </w:rPr>
      </w:pPr>
    </w:p>
    <w:p w:rsidR="00173CE4" w:rsidRPr="00DE3881" w:rsidRDefault="00173CE4" w:rsidP="00173CE4">
      <w:pPr>
        <w:shd w:val="clear" w:color="auto" w:fill="FFFFFF"/>
        <w:tabs>
          <w:tab w:val="left" w:pos="567"/>
          <w:tab w:val="left" w:pos="851"/>
          <w:tab w:val="left" w:pos="1701"/>
        </w:tabs>
        <w:spacing w:after="120"/>
        <w:jc w:val="center"/>
        <w:rPr>
          <w:rFonts w:asciiTheme="minorHAnsi" w:eastAsia="Times New Roman" w:hAnsiTheme="minorHAnsi" w:cstheme="minorHAnsi"/>
          <w:lang w:eastAsia="pt-BR"/>
        </w:rPr>
      </w:pPr>
    </w:p>
    <w:p w:rsidR="00173CE4" w:rsidRPr="00DE3881" w:rsidRDefault="00173CE4" w:rsidP="00173CE4">
      <w:pPr>
        <w:shd w:val="clear" w:color="auto" w:fill="FFFFFF"/>
        <w:tabs>
          <w:tab w:val="left" w:pos="567"/>
          <w:tab w:val="left" w:pos="851"/>
          <w:tab w:val="left" w:pos="1701"/>
        </w:tabs>
        <w:jc w:val="center"/>
        <w:rPr>
          <w:rFonts w:asciiTheme="minorHAnsi" w:eastAsia="Times New Roman" w:hAnsiTheme="minorHAnsi" w:cstheme="minorHAnsi"/>
          <w:b/>
          <w:bCs/>
          <w:lang w:eastAsia="pt-BR"/>
        </w:rPr>
      </w:pPr>
      <w:r w:rsidRPr="00DE3881">
        <w:rPr>
          <w:rFonts w:asciiTheme="minorHAnsi" w:eastAsia="Times New Roman" w:hAnsiTheme="minorHAnsi" w:cstheme="minorHAnsi"/>
          <w:b/>
          <w:bCs/>
          <w:lang w:eastAsia="pt-BR"/>
        </w:rPr>
        <w:t>TIAGO HOLZMANN DA SILVA</w:t>
      </w:r>
    </w:p>
    <w:p w:rsidR="00677D67" w:rsidRPr="00DE3881" w:rsidRDefault="00173CE4" w:rsidP="00173CE4">
      <w:pPr>
        <w:shd w:val="clear" w:color="auto" w:fill="FFFFFF"/>
        <w:tabs>
          <w:tab w:val="left" w:pos="567"/>
          <w:tab w:val="left" w:pos="851"/>
          <w:tab w:val="left" w:pos="1701"/>
        </w:tabs>
        <w:spacing w:after="120"/>
        <w:jc w:val="center"/>
        <w:rPr>
          <w:rFonts w:asciiTheme="minorHAnsi" w:hAnsiTheme="minorHAnsi" w:cstheme="minorHAnsi"/>
        </w:rPr>
      </w:pPr>
      <w:r w:rsidRPr="00DE3881">
        <w:rPr>
          <w:rFonts w:asciiTheme="minorHAnsi" w:eastAsia="Times New Roman" w:hAnsiTheme="minorHAnsi" w:cstheme="minorHAnsi"/>
          <w:bCs/>
          <w:lang w:eastAsia="pt-BR"/>
        </w:rPr>
        <w:t>Presidente do CAU/RS</w:t>
      </w:r>
      <w:r w:rsidR="00677D67" w:rsidRPr="00DE3881">
        <w:rPr>
          <w:rFonts w:asciiTheme="minorHAnsi" w:hAnsiTheme="minorHAnsi" w:cstheme="minorHAnsi"/>
        </w:rPr>
        <w:br w:type="page"/>
      </w:r>
    </w:p>
    <w:p w:rsidR="00FA5EF3" w:rsidRPr="00DE3881" w:rsidRDefault="00FA5EF3" w:rsidP="004F48EF">
      <w:pPr>
        <w:tabs>
          <w:tab w:val="left" w:pos="567"/>
          <w:tab w:val="left" w:pos="851"/>
          <w:tab w:val="left" w:pos="1134"/>
          <w:tab w:val="left" w:pos="1701"/>
        </w:tabs>
        <w:spacing w:after="120"/>
        <w:jc w:val="center"/>
        <w:rPr>
          <w:rFonts w:asciiTheme="minorHAnsi" w:hAnsiTheme="minorHAnsi" w:cstheme="minorHAnsi"/>
          <w:b/>
        </w:rPr>
      </w:pPr>
      <w:r w:rsidRPr="00DE3881">
        <w:rPr>
          <w:rFonts w:asciiTheme="minorHAnsi" w:hAnsiTheme="minorHAnsi" w:cstheme="minorHAnsi"/>
          <w:b/>
        </w:rPr>
        <w:lastRenderedPageBreak/>
        <w:t>ANEXO I</w:t>
      </w:r>
    </w:p>
    <w:p w:rsidR="00677D67" w:rsidRPr="00DE3881" w:rsidRDefault="00FA5EF3" w:rsidP="004F48EF">
      <w:pPr>
        <w:tabs>
          <w:tab w:val="left" w:pos="567"/>
          <w:tab w:val="left" w:pos="851"/>
          <w:tab w:val="left" w:pos="1134"/>
          <w:tab w:val="left" w:pos="1701"/>
        </w:tabs>
        <w:spacing w:after="120"/>
        <w:jc w:val="center"/>
        <w:rPr>
          <w:rFonts w:asciiTheme="minorHAnsi" w:hAnsiTheme="minorHAnsi" w:cstheme="minorHAnsi"/>
          <w:b/>
        </w:rPr>
      </w:pPr>
      <w:r w:rsidRPr="00DE3881">
        <w:rPr>
          <w:rFonts w:asciiTheme="minorHAnsi" w:hAnsiTheme="minorHAnsi" w:cstheme="minorHAnsi"/>
          <w:b/>
        </w:rPr>
        <w:t>TERMO DE TRANSFERÊNCIA</w:t>
      </w:r>
    </w:p>
    <w:p w:rsidR="00FA5EF3" w:rsidRPr="00DE3881" w:rsidRDefault="00FA5EF3" w:rsidP="004F48EF">
      <w:pPr>
        <w:tabs>
          <w:tab w:val="left" w:pos="567"/>
          <w:tab w:val="left" w:pos="851"/>
          <w:tab w:val="left" w:pos="1134"/>
          <w:tab w:val="left" w:pos="1701"/>
        </w:tabs>
        <w:spacing w:after="120"/>
        <w:jc w:val="both"/>
        <w:rPr>
          <w:rFonts w:asciiTheme="minorHAnsi" w:hAnsiTheme="minorHAnsi" w:cstheme="minorHAnsi"/>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3"/>
        <w:gridCol w:w="1696"/>
        <w:gridCol w:w="1416"/>
        <w:gridCol w:w="2524"/>
        <w:gridCol w:w="2142"/>
      </w:tblGrid>
      <w:tr w:rsidR="00FA5EF3" w:rsidRPr="00DE3881" w:rsidTr="004F48EF">
        <w:trPr>
          <w:trHeight w:val="268"/>
        </w:trPr>
        <w:tc>
          <w:tcPr>
            <w:tcW w:w="4265" w:type="dxa"/>
            <w:gridSpan w:val="3"/>
          </w:tcPr>
          <w:p w:rsidR="00FA5EF3" w:rsidRPr="00DE3881" w:rsidRDefault="00FA5EF3"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CONSELHO DE ARQUITEURA E URBANISMO DO RIO GRANDE DO SUL</w:t>
            </w:r>
          </w:p>
        </w:tc>
        <w:tc>
          <w:tcPr>
            <w:tcW w:w="2524" w:type="dxa"/>
          </w:tcPr>
          <w:p w:rsidR="00FA5EF3" w:rsidRPr="00DE3881" w:rsidRDefault="00FA5EF3"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xml:space="preserve">DATA: </w:t>
            </w:r>
          </w:p>
        </w:tc>
        <w:tc>
          <w:tcPr>
            <w:tcW w:w="2142" w:type="dxa"/>
            <w:shd w:val="clear" w:color="auto" w:fill="auto"/>
          </w:tcPr>
          <w:p w:rsidR="00FA5EF3" w:rsidRPr="00DE3881" w:rsidRDefault="00FA5EF3"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t>Nº TERMO:</w:t>
            </w:r>
          </w:p>
        </w:tc>
      </w:tr>
      <w:tr w:rsidR="00094F5B" w:rsidRPr="00DE3881" w:rsidTr="004F48EF">
        <w:trPr>
          <w:trHeight w:val="1035"/>
        </w:trPr>
        <w:tc>
          <w:tcPr>
            <w:tcW w:w="6789" w:type="dxa"/>
            <w:gridSpan w:val="4"/>
          </w:tcPr>
          <w:p w:rsidR="00677D67" w:rsidRPr="00DE3881" w:rsidRDefault="00094F5B"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UNIDADE:</w:t>
            </w:r>
          </w:p>
          <w:p w:rsidR="00094F5B" w:rsidRPr="00DE3881" w:rsidRDefault="00094F5B"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EMITENTE:</w:t>
            </w:r>
          </w:p>
          <w:p w:rsidR="00094F5B" w:rsidRPr="00DE3881" w:rsidRDefault="00094F5B" w:rsidP="004F48EF">
            <w:pPr>
              <w:tabs>
                <w:tab w:val="left" w:pos="567"/>
                <w:tab w:val="left" w:pos="851"/>
                <w:tab w:val="left" w:pos="1134"/>
                <w:tab w:val="left" w:pos="1701"/>
              </w:tabs>
              <w:spacing w:after="120"/>
              <w:ind w:left="339"/>
              <w:jc w:val="both"/>
              <w:rPr>
                <w:rFonts w:asciiTheme="minorHAnsi" w:hAnsiTheme="minorHAnsi" w:cstheme="minorHAnsi"/>
              </w:rPr>
            </w:pPr>
          </w:p>
        </w:tc>
        <w:tc>
          <w:tcPr>
            <w:tcW w:w="2142" w:type="dxa"/>
            <w:shd w:val="clear" w:color="auto" w:fill="auto"/>
          </w:tcPr>
          <w:p w:rsidR="00094F5B" w:rsidRPr="00DE3881" w:rsidRDefault="00094F5B"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t>RAMAL:</w:t>
            </w:r>
          </w:p>
        </w:tc>
      </w:tr>
      <w:tr w:rsidR="00094F5B" w:rsidRPr="00DE3881" w:rsidTr="004F48EF">
        <w:trPr>
          <w:trHeight w:val="1292"/>
        </w:trPr>
        <w:tc>
          <w:tcPr>
            <w:tcW w:w="6789" w:type="dxa"/>
            <w:gridSpan w:val="4"/>
          </w:tcPr>
          <w:p w:rsidR="00094F5B" w:rsidRPr="00DE3881" w:rsidRDefault="00094F5B"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UNIDADE:</w:t>
            </w:r>
          </w:p>
          <w:p w:rsidR="00094F5B" w:rsidRPr="00DE3881" w:rsidRDefault="00094F5B"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FAVORECIDO:</w:t>
            </w:r>
          </w:p>
        </w:tc>
        <w:tc>
          <w:tcPr>
            <w:tcW w:w="2142" w:type="dxa"/>
            <w:shd w:val="clear" w:color="auto" w:fill="auto"/>
          </w:tcPr>
          <w:p w:rsidR="00094F5B" w:rsidRPr="00DE3881" w:rsidRDefault="00094F5B"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t>RAMAL:</w:t>
            </w:r>
          </w:p>
        </w:tc>
      </w:tr>
      <w:tr w:rsidR="00094F5B" w:rsidRPr="00DE3881" w:rsidTr="004F48EF">
        <w:trPr>
          <w:trHeight w:val="376"/>
        </w:trPr>
        <w:tc>
          <w:tcPr>
            <w:tcW w:w="8931" w:type="dxa"/>
            <w:gridSpan w:val="5"/>
          </w:tcPr>
          <w:p w:rsidR="00094F5B" w:rsidRPr="00DE3881" w:rsidRDefault="00094F5B"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RELAÇÃO DE EQUIPAMENTOS E MATERIAIS PERMANENTES</w:t>
            </w:r>
          </w:p>
        </w:tc>
      </w:tr>
      <w:tr w:rsidR="00094F5B" w:rsidRPr="00DE3881" w:rsidTr="004F48EF">
        <w:trPr>
          <w:trHeight w:val="401"/>
        </w:trPr>
        <w:tc>
          <w:tcPr>
            <w:tcW w:w="1153" w:type="dxa"/>
          </w:tcPr>
          <w:p w:rsidR="00094F5B" w:rsidRPr="00DE3881" w:rsidRDefault="00094F5B"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ITEM Nº</w:t>
            </w:r>
          </w:p>
        </w:tc>
        <w:tc>
          <w:tcPr>
            <w:tcW w:w="1696" w:type="dxa"/>
          </w:tcPr>
          <w:p w:rsidR="00094F5B" w:rsidRPr="00DE3881" w:rsidRDefault="00094F5B"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Nº PATRIMÔNIO</w:t>
            </w:r>
          </w:p>
        </w:tc>
        <w:tc>
          <w:tcPr>
            <w:tcW w:w="6082" w:type="dxa"/>
            <w:gridSpan w:val="3"/>
          </w:tcPr>
          <w:p w:rsidR="00094F5B" w:rsidRPr="00DE3881" w:rsidRDefault="00094F5B"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DESCRIÇÃO DO BEM</w:t>
            </w:r>
          </w:p>
        </w:tc>
      </w:tr>
      <w:tr w:rsidR="00094F5B" w:rsidRPr="00DE3881" w:rsidTr="004F48EF">
        <w:trPr>
          <w:trHeight w:val="905"/>
        </w:trPr>
        <w:tc>
          <w:tcPr>
            <w:tcW w:w="1153" w:type="dxa"/>
          </w:tcPr>
          <w:p w:rsidR="00094F5B" w:rsidRPr="00DE3881" w:rsidRDefault="00094F5B" w:rsidP="004F48EF">
            <w:pPr>
              <w:tabs>
                <w:tab w:val="left" w:pos="567"/>
                <w:tab w:val="left" w:pos="851"/>
                <w:tab w:val="left" w:pos="1134"/>
                <w:tab w:val="left" w:pos="1701"/>
              </w:tabs>
              <w:spacing w:after="120"/>
              <w:jc w:val="both"/>
              <w:rPr>
                <w:rFonts w:asciiTheme="minorHAnsi" w:hAnsiTheme="minorHAnsi" w:cstheme="minorHAnsi"/>
              </w:rPr>
            </w:pPr>
          </w:p>
        </w:tc>
        <w:tc>
          <w:tcPr>
            <w:tcW w:w="1696" w:type="dxa"/>
          </w:tcPr>
          <w:p w:rsidR="00094F5B" w:rsidRPr="00DE3881" w:rsidRDefault="00094F5B" w:rsidP="004F48EF">
            <w:pPr>
              <w:tabs>
                <w:tab w:val="left" w:pos="567"/>
                <w:tab w:val="left" w:pos="851"/>
                <w:tab w:val="left" w:pos="1134"/>
                <w:tab w:val="left" w:pos="1701"/>
              </w:tabs>
              <w:spacing w:after="120"/>
              <w:jc w:val="both"/>
              <w:rPr>
                <w:rFonts w:asciiTheme="minorHAnsi" w:hAnsiTheme="minorHAnsi" w:cstheme="minorHAnsi"/>
              </w:rPr>
            </w:pPr>
          </w:p>
        </w:tc>
        <w:tc>
          <w:tcPr>
            <w:tcW w:w="6082" w:type="dxa"/>
            <w:gridSpan w:val="3"/>
          </w:tcPr>
          <w:p w:rsidR="00094F5B" w:rsidRPr="00DE3881" w:rsidRDefault="00094F5B" w:rsidP="004F48EF">
            <w:pPr>
              <w:tabs>
                <w:tab w:val="left" w:pos="567"/>
                <w:tab w:val="left" w:pos="851"/>
                <w:tab w:val="left" w:pos="1134"/>
                <w:tab w:val="left" w:pos="1701"/>
              </w:tabs>
              <w:spacing w:after="120"/>
              <w:jc w:val="both"/>
              <w:rPr>
                <w:rFonts w:asciiTheme="minorHAnsi" w:hAnsiTheme="minorHAnsi" w:cstheme="minorHAnsi"/>
              </w:rPr>
            </w:pPr>
          </w:p>
        </w:tc>
      </w:tr>
    </w:tbl>
    <w:p w:rsidR="00677D67" w:rsidRPr="00DE3881" w:rsidRDefault="00677D67" w:rsidP="004F48EF">
      <w:pPr>
        <w:tabs>
          <w:tab w:val="left" w:pos="567"/>
          <w:tab w:val="left" w:pos="851"/>
          <w:tab w:val="left" w:pos="1134"/>
          <w:tab w:val="left" w:pos="1701"/>
        </w:tabs>
        <w:spacing w:after="120"/>
        <w:jc w:val="both"/>
        <w:rPr>
          <w:rFonts w:asciiTheme="minorHAnsi" w:hAnsiTheme="minorHAnsi" w:cstheme="minorHAnsi"/>
        </w:rPr>
      </w:pPr>
    </w:p>
    <w:p w:rsidR="00531450" w:rsidRPr="00DE3881" w:rsidRDefault="00531450" w:rsidP="004F48EF">
      <w:pPr>
        <w:tabs>
          <w:tab w:val="left" w:pos="567"/>
          <w:tab w:val="left" w:pos="851"/>
          <w:tab w:val="left" w:pos="1134"/>
          <w:tab w:val="left" w:pos="1701"/>
        </w:tabs>
        <w:spacing w:after="120"/>
        <w:jc w:val="both"/>
        <w:rPr>
          <w:rFonts w:asciiTheme="minorHAnsi" w:hAnsiTheme="minorHAnsi" w:cstheme="minorHAnsi"/>
        </w:rPr>
      </w:pPr>
    </w:p>
    <w:p w:rsidR="00531450" w:rsidRPr="00DE3881" w:rsidRDefault="00531450" w:rsidP="004F48EF">
      <w:pPr>
        <w:tabs>
          <w:tab w:val="left" w:pos="567"/>
          <w:tab w:val="left" w:pos="851"/>
          <w:tab w:val="left" w:pos="1134"/>
          <w:tab w:val="left" w:pos="1701"/>
        </w:tabs>
        <w:spacing w:after="120"/>
        <w:jc w:val="both"/>
        <w:rPr>
          <w:rFonts w:asciiTheme="minorHAnsi" w:hAnsiTheme="minorHAnsi" w:cstheme="minorHAnsi"/>
        </w:rPr>
      </w:pPr>
    </w:p>
    <w:p w:rsidR="00677D67" w:rsidRPr="00DE3881" w:rsidRDefault="00677D67" w:rsidP="004F48EF">
      <w:pPr>
        <w:tabs>
          <w:tab w:val="left" w:pos="567"/>
          <w:tab w:val="left" w:pos="851"/>
          <w:tab w:val="left" w:pos="1134"/>
          <w:tab w:val="left" w:pos="1701"/>
        </w:tabs>
        <w:spacing w:after="120"/>
        <w:jc w:val="both"/>
        <w:rPr>
          <w:rFonts w:asciiTheme="minorHAnsi" w:hAnsiTheme="minorHAnsi" w:cstheme="minorHAnsi"/>
          <w:b/>
        </w:rPr>
        <w:sectPr w:rsidR="00677D67" w:rsidRPr="00DE3881" w:rsidSect="00495E54">
          <w:headerReference w:type="even" r:id="rId8"/>
          <w:headerReference w:type="default" r:id="rId9"/>
          <w:footerReference w:type="default" r:id="rId10"/>
          <w:pgSz w:w="11900" w:h="16840"/>
          <w:pgMar w:top="2268" w:right="1134" w:bottom="1418" w:left="1701" w:header="284" w:footer="907" w:gutter="0"/>
          <w:cols w:space="708"/>
          <w:docGrid w:linePitch="326"/>
        </w:sectPr>
      </w:pPr>
    </w:p>
    <w:p w:rsidR="00762DB5" w:rsidRPr="00DE3881" w:rsidRDefault="00762DB5" w:rsidP="004F48EF">
      <w:pPr>
        <w:tabs>
          <w:tab w:val="left" w:pos="567"/>
          <w:tab w:val="left" w:pos="851"/>
          <w:tab w:val="left" w:pos="1134"/>
          <w:tab w:val="left" w:pos="1701"/>
        </w:tabs>
        <w:spacing w:after="120"/>
        <w:jc w:val="center"/>
        <w:rPr>
          <w:rFonts w:asciiTheme="minorHAnsi" w:hAnsiTheme="minorHAnsi" w:cstheme="minorHAnsi"/>
          <w:b/>
          <w:highlight w:val="lightGray"/>
        </w:rPr>
      </w:pPr>
      <w:r w:rsidRPr="00DE3881">
        <w:rPr>
          <w:rFonts w:asciiTheme="minorHAnsi" w:hAnsiTheme="minorHAnsi" w:cstheme="minorHAnsi"/>
          <w:b/>
          <w:highlight w:val="lightGray"/>
        </w:rPr>
        <w:t>Nome do Gerente</w:t>
      </w:r>
    </w:p>
    <w:p w:rsidR="00677D67" w:rsidRPr="00DE3881" w:rsidRDefault="00E96822" w:rsidP="004F48EF">
      <w:pPr>
        <w:tabs>
          <w:tab w:val="left" w:pos="567"/>
          <w:tab w:val="left" w:pos="851"/>
          <w:tab w:val="left" w:pos="1134"/>
          <w:tab w:val="left" w:pos="1701"/>
        </w:tabs>
        <w:spacing w:after="120"/>
        <w:jc w:val="center"/>
        <w:rPr>
          <w:rFonts w:asciiTheme="minorHAnsi" w:hAnsiTheme="minorHAnsi" w:cstheme="minorHAnsi"/>
          <w:highlight w:val="lightGray"/>
        </w:rPr>
      </w:pPr>
      <w:r w:rsidRPr="00DE3881">
        <w:rPr>
          <w:rFonts w:asciiTheme="minorHAnsi" w:hAnsiTheme="minorHAnsi" w:cstheme="minorHAnsi"/>
          <w:b/>
          <w:highlight w:val="lightGray"/>
        </w:rPr>
        <w:t>Gerente Cedente</w:t>
      </w:r>
    </w:p>
    <w:p w:rsidR="00762DB5" w:rsidRPr="00DE3881" w:rsidRDefault="00762DB5" w:rsidP="004F48EF">
      <w:pPr>
        <w:tabs>
          <w:tab w:val="left" w:pos="567"/>
          <w:tab w:val="left" w:pos="851"/>
          <w:tab w:val="left" w:pos="1134"/>
          <w:tab w:val="left" w:pos="1701"/>
        </w:tabs>
        <w:spacing w:after="120"/>
        <w:jc w:val="center"/>
        <w:rPr>
          <w:rFonts w:asciiTheme="minorHAnsi" w:hAnsiTheme="minorHAnsi" w:cstheme="minorHAnsi"/>
          <w:b/>
          <w:highlight w:val="lightGray"/>
        </w:rPr>
      </w:pPr>
      <w:r w:rsidRPr="00DE3881">
        <w:rPr>
          <w:rFonts w:asciiTheme="minorHAnsi" w:hAnsiTheme="minorHAnsi" w:cstheme="minorHAnsi"/>
          <w:b/>
          <w:highlight w:val="lightGray"/>
        </w:rPr>
        <w:t>Nome do Gerente</w:t>
      </w:r>
    </w:p>
    <w:p w:rsidR="00677D67" w:rsidRPr="00DE3881" w:rsidRDefault="00E96822" w:rsidP="004F48EF">
      <w:pPr>
        <w:tabs>
          <w:tab w:val="left" w:pos="567"/>
          <w:tab w:val="left" w:pos="851"/>
          <w:tab w:val="left" w:pos="1134"/>
          <w:tab w:val="left" w:pos="1701"/>
        </w:tabs>
        <w:spacing w:after="120"/>
        <w:jc w:val="center"/>
        <w:rPr>
          <w:rFonts w:asciiTheme="minorHAnsi" w:hAnsiTheme="minorHAnsi" w:cstheme="minorHAnsi"/>
          <w:b/>
          <w:highlight w:val="lightGray"/>
        </w:rPr>
      </w:pPr>
      <w:r w:rsidRPr="00DE3881">
        <w:rPr>
          <w:rFonts w:asciiTheme="minorHAnsi" w:hAnsiTheme="minorHAnsi" w:cstheme="minorHAnsi"/>
          <w:b/>
          <w:highlight w:val="lightGray"/>
        </w:rPr>
        <w:t>Gerente Cessionário</w:t>
      </w:r>
    </w:p>
    <w:p w:rsidR="00677D67" w:rsidRPr="00DE3881" w:rsidRDefault="00677D67" w:rsidP="004F48EF">
      <w:pPr>
        <w:tabs>
          <w:tab w:val="left" w:pos="567"/>
          <w:tab w:val="left" w:pos="851"/>
          <w:tab w:val="left" w:pos="1134"/>
          <w:tab w:val="left" w:pos="1701"/>
        </w:tabs>
        <w:spacing w:after="120"/>
        <w:jc w:val="center"/>
        <w:rPr>
          <w:rFonts w:asciiTheme="minorHAnsi" w:hAnsiTheme="minorHAnsi" w:cstheme="minorHAnsi"/>
          <w:b/>
        </w:rPr>
        <w:sectPr w:rsidR="00677D67" w:rsidRPr="00DE3881" w:rsidSect="00677D67">
          <w:type w:val="continuous"/>
          <w:pgSz w:w="11900" w:h="16840"/>
          <w:pgMar w:top="3119" w:right="1410" w:bottom="1134" w:left="1560" w:header="284" w:footer="397" w:gutter="0"/>
          <w:cols w:num="2" w:space="708"/>
          <w:docGrid w:linePitch="326"/>
        </w:sectPr>
      </w:pPr>
    </w:p>
    <w:p w:rsidR="00677D67" w:rsidRPr="00DE3881" w:rsidRDefault="00677D67" w:rsidP="004F48EF">
      <w:pPr>
        <w:tabs>
          <w:tab w:val="left" w:pos="567"/>
          <w:tab w:val="left" w:pos="851"/>
          <w:tab w:val="left" w:pos="1134"/>
          <w:tab w:val="left" w:pos="1701"/>
        </w:tabs>
        <w:spacing w:after="120"/>
        <w:jc w:val="both"/>
        <w:rPr>
          <w:rFonts w:asciiTheme="minorHAnsi" w:hAnsiTheme="minorHAnsi" w:cstheme="minorHAnsi"/>
        </w:rPr>
      </w:pPr>
    </w:p>
    <w:p w:rsidR="00677D67" w:rsidRPr="00DE3881" w:rsidRDefault="00E96822"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b/>
        </w:rPr>
        <w:t xml:space="preserve">Recebido </w:t>
      </w:r>
      <w:proofErr w:type="gramStart"/>
      <w:r w:rsidRPr="00DE3881">
        <w:rPr>
          <w:rFonts w:asciiTheme="minorHAnsi" w:hAnsiTheme="minorHAnsi" w:cstheme="minorHAnsi"/>
          <w:b/>
        </w:rPr>
        <w:t>por</w:t>
      </w:r>
      <w:r w:rsidRPr="00DE3881">
        <w:rPr>
          <w:rFonts w:asciiTheme="minorHAnsi" w:hAnsiTheme="minorHAnsi" w:cstheme="minorHAnsi"/>
        </w:rPr>
        <w:t>:_</w:t>
      </w:r>
      <w:proofErr w:type="gramEnd"/>
      <w:r w:rsidRPr="00DE3881">
        <w:rPr>
          <w:rFonts w:asciiTheme="minorHAnsi" w:hAnsiTheme="minorHAnsi" w:cstheme="minorHAnsi"/>
        </w:rPr>
        <w:t>___________________</w:t>
      </w:r>
    </w:p>
    <w:p w:rsidR="00677D67" w:rsidRPr="00DE3881" w:rsidRDefault="00677D67"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br w:type="page"/>
      </w:r>
    </w:p>
    <w:p w:rsidR="00C87602" w:rsidRPr="00DE3881" w:rsidRDefault="00C87602" w:rsidP="004F48EF">
      <w:pPr>
        <w:tabs>
          <w:tab w:val="left" w:pos="567"/>
          <w:tab w:val="left" w:pos="851"/>
          <w:tab w:val="left" w:pos="1134"/>
          <w:tab w:val="left" w:pos="1701"/>
        </w:tabs>
        <w:spacing w:after="120"/>
        <w:jc w:val="center"/>
        <w:rPr>
          <w:rFonts w:asciiTheme="minorHAnsi" w:hAnsiTheme="minorHAnsi" w:cstheme="minorHAnsi"/>
          <w:b/>
        </w:rPr>
      </w:pPr>
      <w:r w:rsidRPr="00DE3881">
        <w:rPr>
          <w:rFonts w:asciiTheme="minorHAnsi" w:hAnsiTheme="minorHAnsi" w:cstheme="minorHAnsi"/>
          <w:b/>
        </w:rPr>
        <w:lastRenderedPageBreak/>
        <w:t>ANEXO II</w:t>
      </w:r>
    </w:p>
    <w:p w:rsidR="00677D67" w:rsidRPr="00DE3881" w:rsidRDefault="00C87602" w:rsidP="004F48EF">
      <w:pPr>
        <w:tabs>
          <w:tab w:val="left" w:pos="567"/>
          <w:tab w:val="left" w:pos="851"/>
          <w:tab w:val="left" w:pos="1134"/>
          <w:tab w:val="left" w:pos="1701"/>
        </w:tabs>
        <w:spacing w:after="120"/>
        <w:jc w:val="center"/>
        <w:rPr>
          <w:rFonts w:asciiTheme="minorHAnsi" w:hAnsiTheme="minorHAnsi" w:cstheme="minorHAnsi"/>
          <w:b/>
        </w:rPr>
      </w:pPr>
      <w:r w:rsidRPr="00DE3881">
        <w:rPr>
          <w:rFonts w:asciiTheme="minorHAnsi" w:hAnsiTheme="minorHAnsi" w:cstheme="minorHAnsi"/>
          <w:b/>
        </w:rPr>
        <w:t>TERMO DE RESPONSABILIDADE</w:t>
      </w:r>
    </w:p>
    <w:p w:rsidR="00C87602" w:rsidRPr="00DE3881" w:rsidRDefault="00C87602" w:rsidP="004F48EF">
      <w:pPr>
        <w:tabs>
          <w:tab w:val="left" w:pos="567"/>
          <w:tab w:val="left" w:pos="851"/>
          <w:tab w:val="left" w:pos="1134"/>
          <w:tab w:val="left" w:pos="1701"/>
        </w:tabs>
        <w:spacing w:after="120"/>
        <w:jc w:val="center"/>
        <w:rPr>
          <w:rFonts w:asciiTheme="minorHAnsi" w:hAnsiTheme="minorHAnsi" w:cstheme="minorHAnsi"/>
          <w:b/>
        </w:rPr>
      </w:pPr>
    </w:p>
    <w:p w:rsidR="00677D67" w:rsidRPr="00DE3881" w:rsidRDefault="00C87602" w:rsidP="004F48EF">
      <w:pPr>
        <w:tabs>
          <w:tab w:val="left" w:pos="567"/>
          <w:tab w:val="left" w:pos="851"/>
          <w:tab w:val="left" w:pos="1134"/>
          <w:tab w:val="left" w:pos="1701"/>
        </w:tabs>
        <w:spacing w:after="120"/>
        <w:jc w:val="center"/>
        <w:rPr>
          <w:rFonts w:asciiTheme="minorHAnsi" w:hAnsiTheme="minorHAnsi" w:cstheme="minorHAnsi"/>
          <w:b/>
        </w:rPr>
      </w:pPr>
      <w:r w:rsidRPr="00DE3881">
        <w:rPr>
          <w:rFonts w:asciiTheme="minorHAnsi" w:hAnsiTheme="minorHAnsi" w:cstheme="minorHAnsi"/>
          <w:b/>
        </w:rPr>
        <w:t xml:space="preserve">TERMO DE </w:t>
      </w:r>
      <w:r w:rsidR="00762DB5" w:rsidRPr="00DE3881">
        <w:rPr>
          <w:rFonts w:asciiTheme="minorHAnsi" w:hAnsiTheme="minorHAnsi" w:cstheme="minorHAnsi"/>
          <w:b/>
        </w:rPr>
        <w:t xml:space="preserve">RESPONSABILIDADE E </w:t>
      </w:r>
      <w:r w:rsidR="00531450" w:rsidRPr="00DE3881">
        <w:rPr>
          <w:rFonts w:asciiTheme="minorHAnsi" w:hAnsiTheme="minorHAnsi" w:cstheme="minorHAnsi"/>
          <w:b/>
        </w:rPr>
        <w:t xml:space="preserve">CAUTELA Nº </w:t>
      </w:r>
      <w:r w:rsidR="00531450" w:rsidRPr="00DE3881">
        <w:rPr>
          <w:rFonts w:asciiTheme="minorHAnsi" w:hAnsiTheme="minorHAnsi" w:cstheme="minorHAnsi"/>
          <w:b/>
          <w:highlight w:val="lightGray"/>
        </w:rPr>
        <w:t>NÚMERO</w:t>
      </w:r>
      <w:r w:rsidR="00531450" w:rsidRPr="00DE3881">
        <w:rPr>
          <w:rFonts w:asciiTheme="minorHAnsi" w:hAnsiTheme="minorHAnsi" w:cstheme="minorHAnsi"/>
          <w:b/>
        </w:rPr>
        <w:t>/</w:t>
      </w:r>
      <w:r w:rsidR="00531450" w:rsidRPr="00DE3881">
        <w:rPr>
          <w:rFonts w:asciiTheme="minorHAnsi" w:hAnsiTheme="minorHAnsi" w:cstheme="minorHAnsi"/>
          <w:b/>
          <w:highlight w:val="lightGray"/>
        </w:rPr>
        <w:t>ANO</w:t>
      </w:r>
      <w:r w:rsidR="00531450" w:rsidRPr="00DE3881">
        <w:rPr>
          <w:rFonts w:asciiTheme="minorHAnsi" w:hAnsiTheme="minorHAnsi" w:cstheme="minorHAnsi"/>
          <w:b/>
        </w:rPr>
        <w:t>.</w:t>
      </w:r>
    </w:p>
    <w:p w:rsidR="00C87602" w:rsidRPr="00DE3881" w:rsidRDefault="00C87602" w:rsidP="004F48EF">
      <w:pPr>
        <w:tabs>
          <w:tab w:val="left" w:pos="567"/>
          <w:tab w:val="left" w:pos="851"/>
          <w:tab w:val="left" w:pos="1134"/>
          <w:tab w:val="left" w:pos="1701"/>
        </w:tabs>
        <w:spacing w:after="120"/>
        <w:jc w:val="center"/>
        <w:rPr>
          <w:rFonts w:asciiTheme="minorHAnsi" w:hAnsiTheme="minorHAnsi" w:cstheme="minorHAnsi"/>
        </w:rPr>
      </w:pPr>
    </w:p>
    <w:p w:rsidR="00C87602" w:rsidRPr="00DE3881" w:rsidRDefault="00C87602" w:rsidP="004F48EF">
      <w:pPr>
        <w:tabs>
          <w:tab w:val="left" w:pos="567"/>
          <w:tab w:val="left" w:pos="851"/>
          <w:tab w:val="left" w:pos="1134"/>
          <w:tab w:val="left" w:pos="1701"/>
        </w:tabs>
        <w:spacing w:after="120"/>
        <w:ind w:firstLine="720"/>
        <w:jc w:val="both"/>
        <w:rPr>
          <w:rFonts w:asciiTheme="minorHAnsi" w:hAnsiTheme="minorHAnsi" w:cstheme="minorHAnsi"/>
        </w:rPr>
      </w:pPr>
      <w:r w:rsidRPr="00DE3881">
        <w:rPr>
          <w:rFonts w:asciiTheme="minorHAnsi" w:hAnsiTheme="minorHAnsi" w:cstheme="minorHAnsi"/>
        </w:rPr>
        <w:t xml:space="preserve">Pelo presente, responsabilizo-me pela guarda e posse </w:t>
      </w:r>
      <w:proofErr w:type="gramStart"/>
      <w:r w:rsidRPr="00DE3881">
        <w:rPr>
          <w:rFonts w:asciiTheme="minorHAnsi" w:hAnsiTheme="minorHAnsi" w:cstheme="minorHAnsi"/>
        </w:rPr>
        <w:t>do(</w:t>
      </w:r>
      <w:proofErr w:type="gramEnd"/>
      <w:r w:rsidRPr="00DE3881">
        <w:rPr>
          <w:rFonts w:asciiTheme="minorHAnsi" w:hAnsiTheme="minorHAnsi" w:cstheme="minorHAnsi"/>
        </w:rPr>
        <w:t>s) bem(s) abaixo relacionados, respondendo em caso de furto, roubo, extravio, má uti</w:t>
      </w:r>
      <w:r w:rsidR="00F6372F" w:rsidRPr="00DE3881">
        <w:rPr>
          <w:rFonts w:asciiTheme="minorHAnsi" w:hAnsiTheme="minorHAnsi" w:cstheme="minorHAnsi"/>
        </w:rPr>
        <w:t xml:space="preserve">lização ou </w:t>
      </w:r>
      <w:r w:rsidRPr="00DE3881">
        <w:rPr>
          <w:rFonts w:asciiTheme="minorHAnsi" w:hAnsiTheme="minorHAnsi" w:cstheme="minorHAnsi"/>
        </w:rPr>
        <w:t>qualquer outro dano.</w:t>
      </w:r>
    </w:p>
    <w:p w:rsidR="00C87602" w:rsidRPr="00DE3881" w:rsidRDefault="00F6372F" w:rsidP="004F48EF">
      <w:pPr>
        <w:tabs>
          <w:tab w:val="left" w:pos="567"/>
          <w:tab w:val="left" w:pos="851"/>
          <w:tab w:val="left" w:pos="1134"/>
          <w:tab w:val="left" w:pos="1701"/>
        </w:tabs>
        <w:spacing w:after="120"/>
        <w:ind w:firstLine="720"/>
        <w:jc w:val="both"/>
        <w:rPr>
          <w:rFonts w:asciiTheme="minorHAnsi" w:hAnsiTheme="minorHAnsi" w:cstheme="minorHAnsi"/>
        </w:rPr>
      </w:pPr>
      <w:r w:rsidRPr="00DE3881">
        <w:rPr>
          <w:rFonts w:asciiTheme="minorHAnsi" w:hAnsiTheme="minorHAnsi" w:cstheme="minorHAnsi"/>
        </w:rPr>
        <w:t>Comprometo-me, ainda, a utilizá-</w:t>
      </w:r>
      <w:proofErr w:type="gramStart"/>
      <w:r w:rsidRPr="00DE3881">
        <w:rPr>
          <w:rFonts w:asciiTheme="minorHAnsi" w:hAnsiTheme="minorHAnsi" w:cstheme="minorHAnsi"/>
        </w:rPr>
        <w:t>lo(</w:t>
      </w:r>
      <w:proofErr w:type="gramEnd"/>
      <w:r w:rsidRPr="00DE3881">
        <w:rPr>
          <w:rFonts w:asciiTheme="minorHAnsi" w:hAnsiTheme="minorHAnsi" w:cstheme="minorHAnsi"/>
        </w:rPr>
        <w:t>s) de forma estritamente funcional, devolvendo-o(s) em perfeito estado de conservação em caso de exoneração, demissão ou a pedido da Autoridade Responsável.</w:t>
      </w:r>
    </w:p>
    <w:p w:rsidR="00677D67" w:rsidRPr="00DE3881" w:rsidRDefault="00F6372F" w:rsidP="004F48EF">
      <w:pPr>
        <w:tabs>
          <w:tab w:val="left" w:pos="567"/>
          <w:tab w:val="left" w:pos="851"/>
          <w:tab w:val="left" w:pos="1134"/>
          <w:tab w:val="left" w:pos="1701"/>
        </w:tabs>
        <w:spacing w:after="120"/>
        <w:ind w:firstLine="720"/>
        <w:jc w:val="both"/>
        <w:rPr>
          <w:rFonts w:asciiTheme="minorHAnsi" w:hAnsiTheme="minorHAnsi" w:cstheme="minorHAnsi"/>
        </w:rPr>
      </w:pPr>
      <w:r w:rsidRPr="00DE3881">
        <w:rPr>
          <w:rFonts w:asciiTheme="minorHAnsi" w:hAnsiTheme="minorHAnsi" w:cstheme="minorHAnsi"/>
        </w:rPr>
        <w:t xml:space="preserve">Por fim, declaro que recebi </w:t>
      </w:r>
      <w:proofErr w:type="gramStart"/>
      <w:r w:rsidRPr="00DE3881">
        <w:rPr>
          <w:rFonts w:asciiTheme="minorHAnsi" w:hAnsiTheme="minorHAnsi" w:cstheme="minorHAnsi"/>
        </w:rPr>
        <w:t>o(</w:t>
      </w:r>
      <w:proofErr w:type="gramEnd"/>
      <w:r w:rsidRPr="00DE3881">
        <w:rPr>
          <w:rFonts w:asciiTheme="minorHAnsi" w:hAnsiTheme="minorHAnsi" w:cstheme="minorHAnsi"/>
        </w:rPr>
        <w:t>s) bem(s) relacionado(s) em perfei</w:t>
      </w:r>
      <w:r w:rsidR="00677D67" w:rsidRPr="00DE3881">
        <w:rPr>
          <w:rFonts w:asciiTheme="minorHAnsi" w:hAnsiTheme="minorHAnsi" w:cstheme="minorHAnsi"/>
        </w:rPr>
        <w:t xml:space="preserve">ta(s) condição(s) de uso na: </w:t>
      </w:r>
      <w:r w:rsidR="00762DB5" w:rsidRPr="00DE3881">
        <w:rPr>
          <w:rFonts w:asciiTheme="minorHAnsi" w:hAnsiTheme="minorHAnsi" w:cstheme="minorHAnsi"/>
          <w:highlight w:val="lightGray"/>
        </w:rPr>
        <w:t>nome da unidade</w:t>
      </w:r>
      <w:r w:rsidRPr="00DE3881">
        <w:rPr>
          <w:rFonts w:asciiTheme="minorHAnsi" w:hAnsiTheme="minorHAnsi" w:cstheme="minorHAnsi"/>
        </w:rPr>
        <w:t>.</w:t>
      </w:r>
    </w:p>
    <w:p w:rsidR="00677D67" w:rsidRPr="00DE3881" w:rsidRDefault="00F6372F" w:rsidP="004F48EF">
      <w:pPr>
        <w:tabs>
          <w:tab w:val="left" w:pos="567"/>
          <w:tab w:val="left" w:pos="851"/>
          <w:tab w:val="left" w:pos="1134"/>
          <w:tab w:val="left" w:pos="1701"/>
        </w:tabs>
        <w:spacing w:after="120"/>
        <w:ind w:firstLine="720"/>
        <w:jc w:val="center"/>
        <w:rPr>
          <w:rFonts w:asciiTheme="minorHAnsi" w:hAnsiTheme="minorHAnsi" w:cstheme="minorHAnsi"/>
          <w:b/>
        </w:rPr>
      </w:pPr>
      <w:r w:rsidRPr="00DE3881">
        <w:rPr>
          <w:rFonts w:asciiTheme="minorHAnsi" w:hAnsiTheme="minorHAnsi" w:cstheme="minorHAnsi"/>
          <w:b/>
        </w:rPr>
        <w:t>CARACTERÍSTICAS DO EQUIPAMENTO</w:t>
      </w:r>
    </w:p>
    <w:p w:rsidR="00C87602" w:rsidRPr="00DE3881" w:rsidRDefault="00C87602" w:rsidP="004F48EF">
      <w:pPr>
        <w:tabs>
          <w:tab w:val="left" w:pos="567"/>
          <w:tab w:val="left" w:pos="851"/>
          <w:tab w:val="left" w:pos="1134"/>
          <w:tab w:val="left" w:pos="1701"/>
        </w:tabs>
        <w:spacing w:after="120"/>
        <w:jc w:val="center"/>
        <w:rPr>
          <w:rFonts w:asciiTheme="minorHAnsi" w:hAnsiTheme="minorHAnsi" w:cstheme="minorHAnsi"/>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2"/>
        <w:gridCol w:w="1804"/>
        <w:gridCol w:w="1176"/>
        <w:gridCol w:w="3331"/>
      </w:tblGrid>
      <w:tr w:rsidR="00531450" w:rsidRPr="00DE3881" w:rsidTr="00825944">
        <w:trPr>
          <w:trHeight w:val="255"/>
        </w:trPr>
        <w:tc>
          <w:tcPr>
            <w:tcW w:w="4506" w:type="dxa"/>
            <w:gridSpan w:val="2"/>
          </w:tcPr>
          <w:p w:rsidR="00531450" w:rsidRPr="00DE3881" w:rsidRDefault="00531450"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t xml:space="preserve">Marca: </w:t>
            </w:r>
          </w:p>
        </w:tc>
        <w:tc>
          <w:tcPr>
            <w:tcW w:w="4507" w:type="dxa"/>
            <w:gridSpan w:val="2"/>
          </w:tcPr>
          <w:p w:rsidR="00531450" w:rsidRPr="00DE3881" w:rsidRDefault="00531450"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t>Modelo:</w:t>
            </w:r>
          </w:p>
        </w:tc>
      </w:tr>
      <w:tr w:rsidR="00F6372F" w:rsidRPr="00DE3881" w:rsidTr="00E96822">
        <w:trPr>
          <w:trHeight w:val="437"/>
        </w:trPr>
        <w:tc>
          <w:tcPr>
            <w:tcW w:w="2702" w:type="dxa"/>
          </w:tcPr>
          <w:p w:rsidR="00F6372F" w:rsidRPr="00DE3881" w:rsidRDefault="00F6372F" w:rsidP="004F48EF">
            <w:pPr>
              <w:tabs>
                <w:tab w:val="left" w:pos="567"/>
                <w:tab w:val="left" w:pos="851"/>
                <w:tab w:val="left" w:pos="1134"/>
                <w:tab w:val="left" w:pos="1701"/>
              </w:tabs>
              <w:spacing w:after="120"/>
              <w:jc w:val="center"/>
              <w:rPr>
                <w:rFonts w:asciiTheme="minorHAnsi" w:hAnsiTheme="minorHAnsi" w:cstheme="minorHAnsi"/>
              </w:rPr>
            </w:pPr>
            <w:proofErr w:type="gramStart"/>
            <w:r w:rsidRPr="00DE3881">
              <w:rPr>
                <w:rFonts w:asciiTheme="minorHAnsi" w:hAnsiTheme="minorHAnsi" w:cstheme="minorHAnsi"/>
              </w:rPr>
              <w:t xml:space="preserve">Nº </w:t>
            </w:r>
            <w:r w:rsidR="00677D67" w:rsidRPr="00DE3881">
              <w:rPr>
                <w:rFonts w:asciiTheme="minorHAnsi" w:hAnsiTheme="minorHAnsi" w:cstheme="minorHAnsi"/>
              </w:rPr>
              <w:t>De</w:t>
            </w:r>
            <w:proofErr w:type="gramEnd"/>
            <w:r w:rsidR="00677D67" w:rsidRPr="00DE3881">
              <w:rPr>
                <w:rFonts w:asciiTheme="minorHAnsi" w:hAnsiTheme="minorHAnsi" w:cstheme="minorHAnsi"/>
              </w:rPr>
              <w:t xml:space="preserve"> </w:t>
            </w:r>
            <w:r w:rsidRPr="00DE3881">
              <w:rPr>
                <w:rFonts w:asciiTheme="minorHAnsi" w:hAnsiTheme="minorHAnsi" w:cstheme="minorHAnsi"/>
              </w:rPr>
              <w:t>série</w:t>
            </w:r>
          </w:p>
        </w:tc>
        <w:tc>
          <w:tcPr>
            <w:tcW w:w="2980" w:type="dxa"/>
            <w:gridSpan w:val="2"/>
          </w:tcPr>
          <w:p w:rsidR="00F6372F" w:rsidRPr="00DE3881" w:rsidRDefault="00F6372F"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Nº de Patrimônio</w:t>
            </w:r>
          </w:p>
        </w:tc>
        <w:tc>
          <w:tcPr>
            <w:tcW w:w="3331" w:type="dxa"/>
          </w:tcPr>
          <w:p w:rsidR="00F6372F" w:rsidRPr="00DE3881" w:rsidRDefault="00E96822"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Descrição</w:t>
            </w:r>
          </w:p>
        </w:tc>
      </w:tr>
      <w:tr w:rsidR="00F6372F" w:rsidRPr="00DE3881" w:rsidTr="00E96822">
        <w:trPr>
          <w:trHeight w:val="281"/>
        </w:trPr>
        <w:tc>
          <w:tcPr>
            <w:tcW w:w="2702" w:type="dxa"/>
          </w:tcPr>
          <w:p w:rsidR="00F6372F" w:rsidRPr="00DE3881" w:rsidRDefault="00F6372F" w:rsidP="004F48EF">
            <w:pPr>
              <w:tabs>
                <w:tab w:val="left" w:pos="567"/>
                <w:tab w:val="left" w:pos="851"/>
                <w:tab w:val="left" w:pos="1134"/>
                <w:tab w:val="left" w:pos="1701"/>
              </w:tabs>
              <w:spacing w:after="120"/>
              <w:jc w:val="center"/>
              <w:rPr>
                <w:rFonts w:asciiTheme="minorHAnsi" w:hAnsiTheme="minorHAnsi" w:cstheme="minorHAnsi"/>
              </w:rPr>
            </w:pPr>
          </w:p>
        </w:tc>
        <w:tc>
          <w:tcPr>
            <w:tcW w:w="2980" w:type="dxa"/>
            <w:gridSpan w:val="2"/>
          </w:tcPr>
          <w:p w:rsidR="00F6372F" w:rsidRPr="00DE3881" w:rsidRDefault="00F6372F" w:rsidP="004F48EF">
            <w:pPr>
              <w:tabs>
                <w:tab w:val="left" w:pos="567"/>
                <w:tab w:val="left" w:pos="851"/>
                <w:tab w:val="left" w:pos="1134"/>
                <w:tab w:val="left" w:pos="1701"/>
              </w:tabs>
              <w:spacing w:after="120"/>
              <w:jc w:val="center"/>
              <w:rPr>
                <w:rFonts w:asciiTheme="minorHAnsi" w:hAnsiTheme="minorHAnsi" w:cstheme="minorHAnsi"/>
              </w:rPr>
            </w:pPr>
          </w:p>
        </w:tc>
        <w:tc>
          <w:tcPr>
            <w:tcW w:w="3331" w:type="dxa"/>
          </w:tcPr>
          <w:p w:rsidR="00F6372F" w:rsidRPr="00DE3881" w:rsidRDefault="00F6372F" w:rsidP="004F48EF">
            <w:pPr>
              <w:tabs>
                <w:tab w:val="left" w:pos="567"/>
                <w:tab w:val="left" w:pos="851"/>
                <w:tab w:val="left" w:pos="1134"/>
                <w:tab w:val="left" w:pos="1701"/>
              </w:tabs>
              <w:spacing w:after="120"/>
              <w:jc w:val="center"/>
              <w:rPr>
                <w:rFonts w:asciiTheme="minorHAnsi" w:hAnsiTheme="minorHAnsi" w:cstheme="minorHAnsi"/>
              </w:rPr>
            </w:pPr>
          </w:p>
        </w:tc>
      </w:tr>
      <w:tr w:rsidR="00E96822" w:rsidRPr="00DE3881" w:rsidTr="00E96822">
        <w:trPr>
          <w:trHeight w:val="281"/>
        </w:trPr>
        <w:tc>
          <w:tcPr>
            <w:tcW w:w="2702" w:type="dxa"/>
          </w:tcPr>
          <w:p w:rsidR="00E96822" w:rsidRPr="00DE3881" w:rsidRDefault="00E96822" w:rsidP="004F48EF">
            <w:pPr>
              <w:tabs>
                <w:tab w:val="left" w:pos="567"/>
                <w:tab w:val="left" w:pos="851"/>
                <w:tab w:val="left" w:pos="1134"/>
                <w:tab w:val="left" w:pos="1701"/>
              </w:tabs>
              <w:spacing w:after="120"/>
              <w:jc w:val="center"/>
              <w:rPr>
                <w:rFonts w:asciiTheme="minorHAnsi" w:hAnsiTheme="minorHAnsi" w:cstheme="minorHAnsi"/>
              </w:rPr>
            </w:pPr>
          </w:p>
        </w:tc>
        <w:tc>
          <w:tcPr>
            <w:tcW w:w="2980" w:type="dxa"/>
            <w:gridSpan w:val="2"/>
          </w:tcPr>
          <w:p w:rsidR="00E96822" w:rsidRPr="00DE3881" w:rsidRDefault="00E96822" w:rsidP="004F48EF">
            <w:pPr>
              <w:tabs>
                <w:tab w:val="left" w:pos="567"/>
                <w:tab w:val="left" w:pos="851"/>
                <w:tab w:val="left" w:pos="1134"/>
                <w:tab w:val="left" w:pos="1701"/>
              </w:tabs>
              <w:spacing w:after="120"/>
              <w:jc w:val="center"/>
              <w:rPr>
                <w:rFonts w:asciiTheme="minorHAnsi" w:hAnsiTheme="minorHAnsi" w:cstheme="minorHAnsi"/>
              </w:rPr>
            </w:pPr>
          </w:p>
        </w:tc>
        <w:tc>
          <w:tcPr>
            <w:tcW w:w="3331" w:type="dxa"/>
          </w:tcPr>
          <w:p w:rsidR="00E96822" w:rsidRPr="00DE3881" w:rsidRDefault="00E96822" w:rsidP="004F48EF">
            <w:pPr>
              <w:tabs>
                <w:tab w:val="left" w:pos="567"/>
                <w:tab w:val="left" w:pos="851"/>
                <w:tab w:val="left" w:pos="1134"/>
                <w:tab w:val="left" w:pos="1701"/>
              </w:tabs>
              <w:spacing w:after="120"/>
              <w:jc w:val="center"/>
              <w:rPr>
                <w:rFonts w:asciiTheme="minorHAnsi" w:hAnsiTheme="minorHAnsi" w:cstheme="minorHAnsi"/>
              </w:rPr>
            </w:pPr>
          </w:p>
        </w:tc>
      </w:tr>
      <w:tr w:rsidR="00F6372F" w:rsidRPr="00DE3881" w:rsidTr="00E96822">
        <w:trPr>
          <w:trHeight w:val="351"/>
        </w:trPr>
        <w:tc>
          <w:tcPr>
            <w:tcW w:w="9013" w:type="dxa"/>
            <w:gridSpan w:val="4"/>
          </w:tcPr>
          <w:p w:rsidR="00F6372F" w:rsidRPr="00DE3881" w:rsidRDefault="00E96822"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t>Acessórios:</w:t>
            </w:r>
          </w:p>
        </w:tc>
      </w:tr>
      <w:tr w:rsidR="00F6372F" w:rsidRPr="00DE3881" w:rsidTr="00E96822">
        <w:trPr>
          <w:trHeight w:val="226"/>
        </w:trPr>
        <w:tc>
          <w:tcPr>
            <w:tcW w:w="9013" w:type="dxa"/>
            <w:gridSpan w:val="4"/>
          </w:tcPr>
          <w:p w:rsidR="00F6372F" w:rsidRPr="00DE3881" w:rsidRDefault="00E96822"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t>Obs.:</w:t>
            </w:r>
          </w:p>
        </w:tc>
      </w:tr>
    </w:tbl>
    <w:p w:rsidR="00677D67" w:rsidRPr="00DE3881" w:rsidRDefault="00677D67" w:rsidP="004F48EF">
      <w:pPr>
        <w:tabs>
          <w:tab w:val="left" w:pos="567"/>
          <w:tab w:val="left" w:pos="851"/>
          <w:tab w:val="left" w:pos="1134"/>
          <w:tab w:val="left" w:pos="1701"/>
        </w:tabs>
        <w:spacing w:after="120"/>
        <w:jc w:val="both"/>
        <w:rPr>
          <w:rFonts w:asciiTheme="minorHAnsi" w:hAnsiTheme="minorHAnsi" w:cstheme="minorHAnsi"/>
        </w:rPr>
      </w:pPr>
    </w:p>
    <w:p w:rsidR="00677D67" w:rsidRPr="00DE3881" w:rsidRDefault="00E96822"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Porto Alegre</w:t>
      </w:r>
      <w:r w:rsidR="00762DB5" w:rsidRPr="00DE3881">
        <w:rPr>
          <w:rFonts w:asciiTheme="minorHAnsi" w:hAnsiTheme="minorHAnsi" w:cstheme="minorHAnsi"/>
        </w:rPr>
        <w:t xml:space="preserve">, </w:t>
      </w:r>
      <w:r w:rsidR="00762DB5" w:rsidRPr="00DE3881">
        <w:rPr>
          <w:rFonts w:asciiTheme="minorHAnsi" w:hAnsiTheme="minorHAnsi" w:cstheme="minorHAnsi"/>
          <w:highlight w:val="lightGray"/>
        </w:rPr>
        <w:t>dia</w:t>
      </w:r>
      <w:r w:rsidR="00762DB5" w:rsidRPr="00DE3881">
        <w:rPr>
          <w:rFonts w:asciiTheme="minorHAnsi" w:hAnsiTheme="minorHAnsi" w:cstheme="minorHAnsi"/>
        </w:rPr>
        <w:t xml:space="preserve"> </w:t>
      </w:r>
      <w:r w:rsidRPr="00DE3881">
        <w:rPr>
          <w:rFonts w:asciiTheme="minorHAnsi" w:hAnsiTheme="minorHAnsi" w:cstheme="minorHAnsi"/>
        </w:rPr>
        <w:t>de</w:t>
      </w:r>
      <w:r w:rsidR="00762DB5" w:rsidRPr="00DE3881">
        <w:rPr>
          <w:rFonts w:asciiTheme="minorHAnsi" w:hAnsiTheme="minorHAnsi" w:cstheme="minorHAnsi"/>
        </w:rPr>
        <w:t xml:space="preserve"> </w:t>
      </w:r>
      <w:r w:rsidR="00762DB5" w:rsidRPr="00DE3881">
        <w:rPr>
          <w:rFonts w:asciiTheme="minorHAnsi" w:hAnsiTheme="minorHAnsi" w:cstheme="minorHAnsi"/>
          <w:highlight w:val="lightGray"/>
        </w:rPr>
        <w:t>mês</w:t>
      </w:r>
      <w:r w:rsidRPr="00DE3881">
        <w:rPr>
          <w:rFonts w:asciiTheme="minorHAnsi" w:hAnsiTheme="minorHAnsi" w:cstheme="minorHAnsi"/>
        </w:rPr>
        <w:t xml:space="preserve"> de </w:t>
      </w:r>
      <w:r w:rsidR="00762DB5" w:rsidRPr="00DE3881">
        <w:rPr>
          <w:rFonts w:asciiTheme="minorHAnsi" w:hAnsiTheme="minorHAnsi" w:cstheme="minorHAnsi"/>
          <w:highlight w:val="lightGray"/>
        </w:rPr>
        <w:t>ano</w:t>
      </w:r>
      <w:r w:rsidRPr="00DE3881">
        <w:rPr>
          <w:rFonts w:asciiTheme="minorHAnsi" w:hAnsiTheme="minorHAnsi" w:cstheme="minorHAnsi"/>
        </w:rPr>
        <w:t>.</w:t>
      </w:r>
    </w:p>
    <w:p w:rsidR="00677D67" w:rsidRPr="00DE3881" w:rsidRDefault="00677D67" w:rsidP="004F48EF">
      <w:pPr>
        <w:tabs>
          <w:tab w:val="left" w:pos="567"/>
          <w:tab w:val="left" w:pos="851"/>
          <w:tab w:val="left" w:pos="1134"/>
          <w:tab w:val="left" w:pos="1701"/>
        </w:tabs>
        <w:spacing w:after="120"/>
        <w:jc w:val="center"/>
        <w:rPr>
          <w:rFonts w:asciiTheme="minorHAnsi" w:hAnsiTheme="minorHAnsi" w:cstheme="minorHAnsi"/>
        </w:rPr>
      </w:pPr>
    </w:p>
    <w:p w:rsidR="00E13871" w:rsidRPr="00DE3881" w:rsidRDefault="00E13871" w:rsidP="004F48EF">
      <w:pPr>
        <w:tabs>
          <w:tab w:val="left" w:pos="567"/>
          <w:tab w:val="left" w:pos="851"/>
          <w:tab w:val="left" w:pos="1134"/>
          <w:tab w:val="left" w:pos="1701"/>
        </w:tabs>
        <w:spacing w:after="120"/>
        <w:jc w:val="center"/>
        <w:rPr>
          <w:rFonts w:asciiTheme="minorHAnsi" w:hAnsiTheme="minorHAnsi" w:cstheme="minorHAnsi"/>
        </w:rPr>
      </w:pPr>
    </w:p>
    <w:p w:rsidR="00531450" w:rsidRPr="00DE3881" w:rsidRDefault="00531450" w:rsidP="004F48EF">
      <w:pPr>
        <w:tabs>
          <w:tab w:val="left" w:pos="567"/>
          <w:tab w:val="left" w:pos="851"/>
          <w:tab w:val="left" w:pos="1134"/>
          <w:tab w:val="left" w:pos="1701"/>
        </w:tabs>
        <w:spacing w:after="120"/>
        <w:rPr>
          <w:rFonts w:asciiTheme="minorHAnsi" w:hAnsiTheme="minorHAnsi" w:cstheme="minorHAnsi"/>
        </w:rPr>
        <w:sectPr w:rsidR="00531450" w:rsidRPr="00DE3881" w:rsidSect="008C3224">
          <w:type w:val="continuous"/>
          <w:pgSz w:w="11900" w:h="16840"/>
          <w:pgMar w:top="2552" w:right="851" w:bottom="567" w:left="1701" w:header="284" w:footer="397" w:gutter="0"/>
          <w:cols w:space="708"/>
          <w:docGrid w:linePitch="326"/>
        </w:sectPr>
      </w:pPr>
    </w:p>
    <w:p w:rsidR="00531450" w:rsidRPr="00DE3881" w:rsidRDefault="00531450"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t>_____________________________________</w:t>
      </w:r>
    </w:p>
    <w:p w:rsidR="00E96822" w:rsidRPr="00DE3881" w:rsidRDefault="00E96822"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t>Nome:</w:t>
      </w:r>
    </w:p>
    <w:p w:rsidR="00E96822" w:rsidRPr="00DE3881" w:rsidRDefault="00E96822"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t>CPF:</w:t>
      </w:r>
    </w:p>
    <w:p w:rsidR="00677D67" w:rsidRPr="00DE3881" w:rsidRDefault="00E96822"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t>Matrícula:</w:t>
      </w:r>
    </w:p>
    <w:p w:rsidR="00531450" w:rsidRPr="00DE3881" w:rsidRDefault="0053145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_____________________________________</w:t>
      </w:r>
    </w:p>
    <w:p w:rsidR="00531450" w:rsidRPr="00DE3881" w:rsidRDefault="0053145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highlight w:val="lightGray"/>
        </w:rPr>
        <w:t>NOME DO GERENTE</w:t>
      </w:r>
    </w:p>
    <w:p w:rsidR="00531450" w:rsidRPr="00DE3881" w:rsidRDefault="00531450"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Gerente Administrativo e Financeiro</w:t>
      </w:r>
    </w:p>
    <w:p w:rsidR="00531450" w:rsidRPr="00DE3881" w:rsidRDefault="00531450" w:rsidP="004F48EF">
      <w:pPr>
        <w:tabs>
          <w:tab w:val="left" w:pos="567"/>
          <w:tab w:val="left" w:pos="851"/>
          <w:tab w:val="left" w:pos="1134"/>
          <w:tab w:val="left" w:pos="1701"/>
        </w:tabs>
        <w:spacing w:after="120"/>
        <w:rPr>
          <w:rFonts w:asciiTheme="minorHAnsi" w:hAnsiTheme="minorHAnsi" w:cstheme="minorHAnsi"/>
        </w:rPr>
      </w:pPr>
    </w:p>
    <w:p w:rsidR="00531450" w:rsidRPr="00DE3881" w:rsidRDefault="00531450" w:rsidP="004F48EF">
      <w:pPr>
        <w:tabs>
          <w:tab w:val="left" w:pos="567"/>
          <w:tab w:val="left" w:pos="851"/>
          <w:tab w:val="left" w:pos="1134"/>
          <w:tab w:val="left" w:pos="1701"/>
        </w:tabs>
        <w:spacing w:after="120"/>
        <w:rPr>
          <w:rFonts w:asciiTheme="minorHAnsi" w:hAnsiTheme="minorHAnsi" w:cstheme="minorHAnsi"/>
        </w:rPr>
        <w:sectPr w:rsidR="00531450" w:rsidRPr="00DE3881" w:rsidSect="00531450">
          <w:type w:val="continuous"/>
          <w:pgSz w:w="11900" w:h="16840"/>
          <w:pgMar w:top="2552" w:right="851" w:bottom="567" w:left="1701" w:header="284" w:footer="397" w:gutter="0"/>
          <w:cols w:num="2" w:space="708"/>
          <w:docGrid w:linePitch="326"/>
        </w:sectPr>
      </w:pPr>
    </w:p>
    <w:p w:rsidR="00677D67" w:rsidRPr="00DE3881" w:rsidRDefault="00677D67"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br w:type="page"/>
      </w:r>
    </w:p>
    <w:p w:rsidR="00762DB5" w:rsidRPr="00DE3881" w:rsidRDefault="00762DB5" w:rsidP="004F48EF">
      <w:pPr>
        <w:tabs>
          <w:tab w:val="left" w:pos="567"/>
          <w:tab w:val="left" w:pos="851"/>
          <w:tab w:val="left" w:pos="1134"/>
          <w:tab w:val="left" w:pos="1701"/>
        </w:tabs>
        <w:spacing w:after="120"/>
        <w:jc w:val="center"/>
        <w:rPr>
          <w:rFonts w:asciiTheme="minorHAnsi" w:hAnsiTheme="minorHAnsi" w:cstheme="minorHAnsi"/>
          <w:b/>
        </w:rPr>
      </w:pPr>
      <w:r w:rsidRPr="00DE3881">
        <w:rPr>
          <w:rFonts w:asciiTheme="minorHAnsi" w:hAnsiTheme="minorHAnsi" w:cstheme="minorHAnsi"/>
          <w:b/>
        </w:rPr>
        <w:lastRenderedPageBreak/>
        <w:t>ANEXO III</w:t>
      </w:r>
    </w:p>
    <w:p w:rsidR="00E96822" w:rsidRPr="00DE3881" w:rsidRDefault="00762DB5" w:rsidP="004F48EF">
      <w:pPr>
        <w:tabs>
          <w:tab w:val="left" w:pos="567"/>
          <w:tab w:val="left" w:pos="851"/>
          <w:tab w:val="left" w:pos="1134"/>
          <w:tab w:val="left" w:pos="1701"/>
        </w:tabs>
        <w:spacing w:after="120"/>
        <w:jc w:val="center"/>
        <w:rPr>
          <w:rFonts w:asciiTheme="minorHAnsi" w:hAnsiTheme="minorHAnsi" w:cstheme="minorHAnsi"/>
          <w:b/>
        </w:rPr>
      </w:pPr>
      <w:r w:rsidRPr="00DE3881">
        <w:rPr>
          <w:rFonts w:asciiTheme="minorHAnsi" w:hAnsiTheme="minorHAnsi" w:cstheme="minorHAnsi"/>
          <w:b/>
        </w:rPr>
        <w:t xml:space="preserve">TERMO DE </w:t>
      </w:r>
      <w:r w:rsidR="00E96822" w:rsidRPr="00DE3881">
        <w:rPr>
          <w:rFonts w:asciiTheme="minorHAnsi" w:hAnsiTheme="minorHAnsi" w:cstheme="minorHAnsi"/>
          <w:b/>
        </w:rPr>
        <w:t>DEVOLUÇÃO</w:t>
      </w:r>
    </w:p>
    <w:p w:rsidR="00677D67" w:rsidRPr="00DE3881" w:rsidRDefault="00677D67" w:rsidP="004F48EF">
      <w:pPr>
        <w:tabs>
          <w:tab w:val="left" w:pos="567"/>
          <w:tab w:val="left" w:pos="851"/>
          <w:tab w:val="left" w:pos="1134"/>
          <w:tab w:val="left" w:pos="1701"/>
        </w:tabs>
        <w:spacing w:after="120"/>
        <w:rPr>
          <w:rFonts w:asciiTheme="minorHAnsi" w:hAnsiTheme="minorHAnsi" w:cstheme="minorHAnsi"/>
        </w:rPr>
      </w:pPr>
    </w:p>
    <w:p w:rsidR="00E96822" w:rsidRPr="00DE3881" w:rsidRDefault="00E96822"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t xml:space="preserve">Atesto que o </w:t>
      </w:r>
      <w:r w:rsidR="00762DB5" w:rsidRPr="00DE3881">
        <w:rPr>
          <w:rFonts w:asciiTheme="minorHAnsi" w:hAnsiTheme="minorHAnsi" w:cstheme="minorHAnsi"/>
        </w:rPr>
        <w:t xml:space="preserve">bem patrimonial </w:t>
      </w:r>
      <w:r w:rsidR="00762DB5" w:rsidRPr="00DE3881">
        <w:rPr>
          <w:rFonts w:asciiTheme="minorHAnsi" w:hAnsiTheme="minorHAnsi" w:cstheme="minorHAnsi"/>
          <w:highlight w:val="lightGray"/>
        </w:rPr>
        <w:t>descrever</w:t>
      </w:r>
      <w:r w:rsidRPr="00DE3881">
        <w:rPr>
          <w:rFonts w:asciiTheme="minorHAnsi" w:hAnsiTheme="minorHAnsi" w:cstheme="minorHAnsi"/>
        </w:rPr>
        <w:t xml:space="preserve"> foi devolvido </w:t>
      </w:r>
      <w:r w:rsidR="00762DB5" w:rsidRPr="00DE3881">
        <w:rPr>
          <w:rFonts w:asciiTheme="minorHAnsi" w:hAnsiTheme="minorHAnsi" w:cstheme="minorHAnsi"/>
        </w:rPr>
        <w:t>nesta data</w:t>
      </w:r>
      <w:r w:rsidRPr="00DE3881">
        <w:rPr>
          <w:rFonts w:asciiTheme="minorHAnsi" w:hAnsiTheme="minorHAnsi" w:cstheme="minorHAnsi"/>
        </w:rPr>
        <w:t>, nas seguintes condições:</w:t>
      </w:r>
    </w:p>
    <w:p w:rsidR="00677D67" w:rsidRPr="00DE3881" w:rsidRDefault="00762DB5"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highlight w:val="lightGray"/>
        </w:rPr>
        <w:t>Em perfeito estado descrever</w:t>
      </w:r>
      <w:r w:rsidRPr="00DE3881">
        <w:rPr>
          <w:rFonts w:asciiTheme="minorHAnsi" w:hAnsiTheme="minorHAnsi" w:cstheme="minorHAnsi"/>
        </w:rPr>
        <w:t>/</w:t>
      </w:r>
      <w:r w:rsidRPr="00DE3881">
        <w:rPr>
          <w:rFonts w:asciiTheme="minorHAnsi" w:hAnsiTheme="minorHAnsi" w:cstheme="minorHAnsi"/>
          <w:highlight w:val="lightGray"/>
        </w:rPr>
        <w:t>Apresentando defeito descrever</w:t>
      </w:r>
      <w:r w:rsidRPr="00DE3881">
        <w:rPr>
          <w:rFonts w:asciiTheme="minorHAnsi" w:hAnsiTheme="minorHAnsi" w:cstheme="minorHAnsi"/>
        </w:rPr>
        <w:t>/</w:t>
      </w:r>
      <w:r w:rsidR="00E96822" w:rsidRPr="00DE3881">
        <w:rPr>
          <w:rFonts w:asciiTheme="minorHAnsi" w:hAnsiTheme="minorHAnsi" w:cstheme="minorHAnsi"/>
          <w:highlight w:val="lightGray"/>
        </w:rPr>
        <w:t xml:space="preserve">Faltando peças ou acessórios </w:t>
      </w:r>
      <w:r w:rsidRPr="00DE3881">
        <w:rPr>
          <w:rFonts w:asciiTheme="minorHAnsi" w:hAnsiTheme="minorHAnsi" w:cstheme="minorHAnsi"/>
          <w:highlight w:val="lightGray"/>
        </w:rPr>
        <w:t>descrever</w:t>
      </w:r>
      <w:r w:rsidRPr="00DE3881">
        <w:rPr>
          <w:rFonts w:asciiTheme="minorHAnsi" w:hAnsiTheme="minorHAnsi" w:cstheme="minorHAnsi"/>
        </w:rPr>
        <w:t>.</w:t>
      </w:r>
    </w:p>
    <w:p w:rsidR="00762DB5" w:rsidRPr="00DE3881" w:rsidRDefault="00762DB5" w:rsidP="004F48EF">
      <w:pPr>
        <w:tabs>
          <w:tab w:val="left" w:pos="567"/>
          <w:tab w:val="left" w:pos="851"/>
          <w:tab w:val="left" w:pos="1134"/>
          <w:tab w:val="left" w:pos="1701"/>
        </w:tabs>
        <w:spacing w:after="120"/>
        <w:jc w:val="both"/>
        <w:rPr>
          <w:rFonts w:asciiTheme="minorHAnsi" w:hAnsiTheme="minorHAnsi" w:cstheme="minorHAnsi"/>
        </w:rPr>
      </w:pPr>
      <w:r w:rsidRPr="00DE3881">
        <w:rPr>
          <w:rFonts w:asciiTheme="minorHAnsi" w:hAnsiTheme="minorHAnsi" w:cstheme="minorHAnsi"/>
        </w:rPr>
        <w:t xml:space="preserve">Porto Alegre, </w:t>
      </w:r>
      <w:r w:rsidRPr="00DE3881">
        <w:rPr>
          <w:rFonts w:asciiTheme="minorHAnsi" w:hAnsiTheme="minorHAnsi" w:cstheme="minorHAnsi"/>
          <w:highlight w:val="lightGray"/>
        </w:rPr>
        <w:t>dia</w:t>
      </w:r>
      <w:r w:rsidRPr="00DE3881">
        <w:rPr>
          <w:rFonts w:asciiTheme="minorHAnsi" w:hAnsiTheme="minorHAnsi" w:cstheme="minorHAnsi"/>
        </w:rPr>
        <w:t xml:space="preserve"> de </w:t>
      </w:r>
      <w:r w:rsidRPr="00DE3881">
        <w:rPr>
          <w:rFonts w:asciiTheme="minorHAnsi" w:hAnsiTheme="minorHAnsi" w:cstheme="minorHAnsi"/>
          <w:highlight w:val="lightGray"/>
        </w:rPr>
        <w:t>mês</w:t>
      </w:r>
      <w:r w:rsidRPr="00DE3881">
        <w:rPr>
          <w:rFonts w:asciiTheme="minorHAnsi" w:hAnsiTheme="minorHAnsi" w:cstheme="minorHAnsi"/>
        </w:rPr>
        <w:t xml:space="preserve"> de </w:t>
      </w:r>
      <w:r w:rsidRPr="00DE3881">
        <w:rPr>
          <w:rFonts w:asciiTheme="minorHAnsi" w:hAnsiTheme="minorHAnsi" w:cstheme="minorHAnsi"/>
          <w:highlight w:val="lightGray"/>
        </w:rPr>
        <w:t>ano</w:t>
      </w:r>
      <w:r w:rsidRPr="00DE3881">
        <w:rPr>
          <w:rFonts w:asciiTheme="minorHAnsi" w:hAnsiTheme="minorHAnsi" w:cstheme="minorHAnsi"/>
        </w:rPr>
        <w:t>.</w:t>
      </w:r>
    </w:p>
    <w:p w:rsidR="00E96822" w:rsidRPr="00DE3881" w:rsidRDefault="00E96822" w:rsidP="004F48EF">
      <w:pPr>
        <w:tabs>
          <w:tab w:val="left" w:pos="567"/>
          <w:tab w:val="left" w:pos="851"/>
          <w:tab w:val="left" w:pos="1134"/>
          <w:tab w:val="left" w:pos="1701"/>
        </w:tabs>
        <w:spacing w:after="120"/>
        <w:rPr>
          <w:rFonts w:asciiTheme="minorHAnsi" w:hAnsiTheme="minorHAnsi" w:cstheme="minorHAnsi"/>
        </w:rPr>
      </w:pPr>
    </w:p>
    <w:p w:rsidR="00762DB5" w:rsidRPr="00DE3881" w:rsidRDefault="00762DB5" w:rsidP="004F48EF">
      <w:pPr>
        <w:tabs>
          <w:tab w:val="left" w:pos="567"/>
          <w:tab w:val="left" w:pos="851"/>
          <w:tab w:val="left" w:pos="1134"/>
          <w:tab w:val="left" w:pos="1701"/>
        </w:tabs>
        <w:spacing w:after="120"/>
        <w:rPr>
          <w:rFonts w:asciiTheme="minorHAnsi" w:hAnsiTheme="minorHAnsi" w:cstheme="minorHAnsi"/>
        </w:rPr>
      </w:pPr>
    </w:p>
    <w:p w:rsidR="00E13871" w:rsidRPr="00DE3881" w:rsidRDefault="00E13871"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highlight w:val="lightGray"/>
        </w:rPr>
        <w:t>NOME DO GERENTE</w:t>
      </w:r>
    </w:p>
    <w:p w:rsidR="00E96822" w:rsidRPr="00DE3881" w:rsidRDefault="00E96822" w:rsidP="004F48EF">
      <w:pPr>
        <w:tabs>
          <w:tab w:val="left" w:pos="567"/>
          <w:tab w:val="left" w:pos="851"/>
          <w:tab w:val="left" w:pos="1134"/>
          <w:tab w:val="left" w:pos="1701"/>
        </w:tabs>
        <w:spacing w:after="120"/>
        <w:jc w:val="center"/>
        <w:rPr>
          <w:rFonts w:asciiTheme="minorHAnsi" w:hAnsiTheme="minorHAnsi" w:cstheme="minorHAnsi"/>
        </w:rPr>
      </w:pPr>
      <w:r w:rsidRPr="00DE3881">
        <w:rPr>
          <w:rFonts w:asciiTheme="minorHAnsi" w:hAnsiTheme="minorHAnsi" w:cstheme="minorHAnsi"/>
        </w:rPr>
        <w:t>Gerente Administrativo</w:t>
      </w:r>
      <w:r w:rsidR="00E13871" w:rsidRPr="00DE3881">
        <w:rPr>
          <w:rFonts w:asciiTheme="minorHAnsi" w:hAnsiTheme="minorHAnsi" w:cstheme="minorHAnsi"/>
        </w:rPr>
        <w:t xml:space="preserve"> e Financeiro</w:t>
      </w:r>
    </w:p>
    <w:p w:rsidR="00A455E4" w:rsidRPr="00DE3881" w:rsidRDefault="008C3224" w:rsidP="004F48EF">
      <w:pPr>
        <w:tabs>
          <w:tab w:val="left" w:pos="567"/>
          <w:tab w:val="left" w:pos="851"/>
          <w:tab w:val="left" w:pos="1134"/>
          <w:tab w:val="left" w:pos="1701"/>
        </w:tabs>
        <w:spacing w:after="120"/>
        <w:rPr>
          <w:rFonts w:asciiTheme="minorHAnsi" w:hAnsiTheme="minorHAnsi" w:cstheme="minorHAnsi"/>
        </w:rPr>
      </w:pPr>
      <w:r w:rsidRPr="00DE3881">
        <w:rPr>
          <w:rFonts w:asciiTheme="minorHAnsi" w:hAnsiTheme="minorHAnsi" w:cstheme="minorHAnsi"/>
        </w:rPr>
        <w:br w:type="page"/>
      </w:r>
    </w:p>
    <w:tbl>
      <w:tblPr>
        <w:tblW w:w="10586" w:type="dxa"/>
        <w:tblInd w:w="-993" w:type="dxa"/>
        <w:tblLayout w:type="fixed"/>
        <w:tblCellMar>
          <w:left w:w="30" w:type="dxa"/>
          <w:right w:w="30" w:type="dxa"/>
        </w:tblCellMar>
        <w:tblLook w:val="0000" w:firstRow="0" w:lastRow="0" w:firstColumn="0" w:lastColumn="0" w:noHBand="0" w:noVBand="0"/>
      </w:tblPr>
      <w:tblGrid>
        <w:gridCol w:w="1287"/>
        <w:gridCol w:w="610"/>
        <w:gridCol w:w="464"/>
        <w:gridCol w:w="779"/>
        <w:gridCol w:w="1774"/>
        <w:gridCol w:w="288"/>
        <w:gridCol w:w="27"/>
        <w:gridCol w:w="1515"/>
        <w:gridCol w:w="112"/>
        <w:gridCol w:w="1368"/>
        <w:gridCol w:w="2212"/>
        <w:gridCol w:w="30"/>
        <w:gridCol w:w="40"/>
        <w:gridCol w:w="80"/>
      </w:tblGrid>
      <w:tr w:rsidR="00A455E4" w:rsidRPr="00DE3881" w:rsidTr="004F48EF">
        <w:trPr>
          <w:cantSplit/>
        </w:trPr>
        <w:tc>
          <w:tcPr>
            <w:tcW w:w="10436" w:type="dxa"/>
            <w:gridSpan w:val="11"/>
            <w:tcBorders>
              <w:bottom w:val="single" w:sz="4" w:space="0" w:color="000000"/>
            </w:tcBorders>
            <w:vAlign w:val="center"/>
          </w:tcPr>
          <w:p w:rsidR="00A455E4" w:rsidRPr="00DE3881" w:rsidRDefault="00A455E4" w:rsidP="004F48EF">
            <w:pPr>
              <w:tabs>
                <w:tab w:val="left" w:pos="567"/>
                <w:tab w:val="left" w:pos="851"/>
                <w:tab w:val="left" w:pos="1134"/>
                <w:tab w:val="left" w:pos="1701"/>
              </w:tabs>
              <w:jc w:val="center"/>
              <w:rPr>
                <w:rFonts w:asciiTheme="minorHAnsi" w:hAnsiTheme="minorHAnsi" w:cstheme="minorHAnsi"/>
                <w:b/>
              </w:rPr>
            </w:pPr>
            <w:r w:rsidRPr="00DE3881">
              <w:rPr>
                <w:rFonts w:asciiTheme="minorHAnsi" w:hAnsiTheme="minorHAnsi" w:cstheme="minorHAnsi"/>
                <w:b/>
              </w:rPr>
              <w:lastRenderedPageBreak/>
              <w:t>ANEXO IV</w:t>
            </w:r>
          </w:p>
          <w:p w:rsidR="00A455E4" w:rsidRPr="00DE3881" w:rsidRDefault="00A455E4" w:rsidP="004F48EF">
            <w:pPr>
              <w:tabs>
                <w:tab w:val="left" w:pos="567"/>
                <w:tab w:val="left" w:pos="851"/>
                <w:tab w:val="left" w:pos="1134"/>
                <w:tab w:val="left" w:pos="1701"/>
              </w:tabs>
              <w:jc w:val="center"/>
              <w:rPr>
                <w:rFonts w:asciiTheme="minorHAnsi" w:hAnsiTheme="minorHAnsi" w:cstheme="minorHAnsi"/>
                <w:b/>
              </w:rPr>
            </w:pPr>
            <w:r w:rsidRPr="00DE3881">
              <w:rPr>
                <w:rFonts w:asciiTheme="minorHAnsi" w:hAnsiTheme="minorHAnsi" w:cstheme="minorHAnsi"/>
                <w:b/>
              </w:rPr>
              <w:t>TERMO CIRCUNSTANCIADO ADMINISTRATIVO</w:t>
            </w:r>
          </w:p>
          <w:p w:rsidR="00A455E4" w:rsidRPr="00DE3881" w:rsidRDefault="00A455E4" w:rsidP="004F48EF">
            <w:pPr>
              <w:pStyle w:val="ItemAnexo11"/>
              <w:tabs>
                <w:tab w:val="left" w:pos="567"/>
                <w:tab w:val="left" w:pos="851"/>
                <w:tab w:val="left" w:pos="1134"/>
                <w:tab w:val="left" w:pos="1701"/>
              </w:tabs>
              <w:rPr>
                <w:rFonts w:asciiTheme="minorHAnsi" w:hAnsiTheme="minorHAnsi" w:cstheme="minorHAnsi"/>
                <w:sz w:val="24"/>
                <w:szCs w:val="24"/>
              </w:rPr>
            </w:pPr>
          </w:p>
          <w:p w:rsidR="00A455E4" w:rsidRPr="00DE3881" w:rsidRDefault="00A455E4" w:rsidP="004F48EF">
            <w:pPr>
              <w:pStyle w:val="ItemAnexo11"/>
              <w:tabs>
                <w:tab w:val="left" w:pos="567"/>
                <w:tab w:val="left" w:pos="851"/>
                <w:tab w:val="left" w:pos="1134"/>
                <w:tab w:val="left" w:pos="1701"/>
              </w:tabs>
              <w:rPr>
                <w:rFonts w:asciiTheme="minorHAnsi" w:hAnsiTheme="minorHAnsi" w:cstheme="minorHAnsi"/>
                <w:sz w:val="24"/>
                <w:szCs w:val="24"/>
              </w:rPr>
            </w:pPr>
            <w:r w:rsidRPr="00DE3881">
              <w:rPr>
                <w:rFonts w:asciiTheme="minorHAnsi" w:hAnsiTheme="minorHAnsi" w:cstheme="minorHAnsi"/>
                <w:sz w:val="24"/>
                <w:szCs w:val="24"/>
              </w:rPr>
              <w:t>1. IDENTIFICAÇÃO DO SERVIDOR ENVOLVIDO</w:t>
            </w:r>
          </w:p>
        </w:tc>
        <w:tc>
          <w:tcPr>
            <w:tcW w:w="30" w:type="dxa"/>
            <w:tcMar>
              <w:left w:w="0" w:type="dxa"/>
              <w:right w:w="0" w:type="dxa"/>
            </w:tcMar>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c>
          <w:tcPr>
            <w:tcW w:w="40" w:type="dxa"/>
            <w:tcMar>
              <w:left w:w="0" w:type="dxa"/>
              <w:right w:w="0" w:type="dxa"/>
            </w:tcMar>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c>
          <w:tcPr>
            <w:tcW w:w="80" w:type="dxa"/>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r>
      <w:tr w:rsidR="00A455E4" w:rsidRPr="00DE3881" w:rsidTr="004F48EF">
        <w:trPr>
          <w:cantSplit/>
          <w:trHeight w:val="454"/>
        </w:trPr>
        <w:tc>
          <w:tcPr>
            <w:tcW w:w="6856" w:type="dxa"/>
            <w:gridSpan w:val="9"/>
            <w:tcBorders>
              <w:top w:val="single" w:sz="4" w:space="0" w:color="000000"/>
              <w:left w:val="single" w:sz="4" w:space="0" w:color="000000"/>
              <w:bottom w:val="single" w:sz="4" w:space="0" w:color="000000"/>
            </w:tcBorders>
          </w:tcPr>
          <w:p w:rsidR="00A455E4" w:rsidRPr="00DE3881" w:rsidRDefault="00A455E4" w:rsidP="004F48EF">
            <w:pPr>
              <w:pStyle w:val="TextoAnexo11"/>
              <w:tabs>
                <w:tab w:val="left" w:pos="567"/>
                <w:tab w:val="left" w:pos="851"/>
                <w:tab w:val="left" w:pos="1134"/>
                <w:tab w:val="left" w:pos="1701"/>
              </w:tabs>
              <w:snapToGrid w:val="0"/>
              <w:ind w:right="265"/>
              <w:jc w:val="both"/>
              <w:rPr>
                <w:rFonts w:asciiTheme="minorHAnsi" w:hAnsiTheme="minorHAnsi" w:cstheme="minorHAnsi"/>
                <w:sz w:val="24"/>
              </w:rPr>
            </w:pPr>
            <w:r w:rsidRPr="00DE3881">
              <w:rPr>
                <w:rFonts w:asciiTheme="minorHAnsi" w:hAnsiTheme="minorHAnsi" w:cstheme="minorHAnsi"/>
                <w:sz w:val="24"/>
              </w:rPr>
              <w:t>NOME</w:t>
            </w:r>
          </w:p>
        </w:tc>
        <w:tc>
          <w:tcPr>
            <w:tcW w:w="3730" w:type="dxa"/>
            <w:gridSpan w:val="5"/>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ind w:right="265"/>
              <w:jc w:val="both"/>
              <w:rPr>
                <w:rFonts w:asciiTheme="minorHAnsi" w:hAnsiTheme="minorHAnsi" w:cstheme="minorHAnsi"/>
                <w:sz w:val="24"/>
              </w:rPr>
            </w:pPr>
            <w:r w:rsidRPr="00DE3881">
              <w:rPr>
                <w:rFonts w:asciiTheme="minorHAnsi" w:hAnsiTheme="minorHAnsi" w:cstheme="minorHAnsi"/>
                <w:sz w:val="24"/>
              </w:rPr>
              <w:t>CPF</w:t>
            </w:r>
          </w:p>
        </w:tc>
      </w:tr>
      <w:tr w:rsidR="00A455E4" w:rsidRPr="00DE3881" w:rsidTr="004F48EF">
        <w:trPr>
          <w:cantSplit/>
          <w:trHeight w:val="454"/>
        </w:trPr>
        <w:tc>
          <w:tcPr>
            <w:tcW w:w="2361" w:type="dxa"/>
            <w:gridSpan w:val="3"/>
            <w:tcBorders>
              <w:top w:val="single" w:sz="4" w:space="0" w:color="000000"/>
              <w:left w:val="single" w:sz="4" w:space="0" w:color="000000"/>
            </w:tcBorders>
          </w:tcPr>
          <w:p w:rsidR="00A455E4" w:rsidRPr="00DE3881" w:rsidRDefault="00A455E4" w:rsidP="004F48EF">
            <w:pPr>
              <w:pStyle w:val="TextoAnexo11"/>
              <w:tabs>
                <w:tab w:val="left" w:pos="567"/>
                <w:tab w:val="left" w:pos="851"/>
                <w:tab w:val="left" w:pos="1134"/>
                <w:tab w:val="left" w:pos="1701"/>
              </w:tabs>
              <w:snapToGrid w:val="0"/>
              <w:ind w:right="265"/>
              <w:jc w:val="both"/>
              <w:rPr>
                <w:rFonts w:asciiTheme="minorHAnsi" w:hAnsiTheme="minorHAnsi" w:cstheme="minorHAnsi"/>
                <w:sz w:val="24"/>
              </w:rPr>
            </w:pPr>
            <w:r w:rsidRPr="00DE3881">
              <w:rPr>
                <w:rFonts w:asciiTheme="minorHAnsi" w:hAnsiTheme="minorHAnsi" w:cstheme="minorHAnsi"/>
                <w:sz w:val="24"/>
              </w:rPr>
              <w:t>MATRÍCULA</w:t>
            </w:r>
          </w:p>
        </w:tc>
        <w:tc>
          <w:tcPr>
            <w:tcW w:w="8225" w:type="dxa"/>
            <w:gridSpan w:val="11"/>
            <w:tcBorders>
              <w:top w:val="single" w:sz="4" w:space="0" w:color="000000"/>
              <w:left w:val="single" w:sz="4" w:space="0" w:color="000000"/>
              <w:right w:val="single" w:sz="4" w:space="0" w:color="000000"/>
            </w:tcBorders>
            <w:tcMar>
              <w:left w:w="28" w:type="dxa"/>
              <w:right w:w="28" w:type="dxa"/>
            </w:tcMar>
          </w:tcPr>
          <w:p w:rsidR="00A455E4" w:rsidRPr="00DE3881" w:rsidRDefault="00A455E4" w:rsidP="004F48EF">
            <w:pPr>
              <w:pStyle w:val="TextoAnexo11"/>
              <w:tabs>
                <w:tab w:val="left" w:pos="567"/>
                <w:tab w:val="left" w:pos="851"/>
                <w:tab w:val="left" w:pos="1134"/>
                <w:tab w:val="left" w:pos="1701"/>
              </w:tabs>
              <w:snapToGrid w:val="0"/>
              <w:ind w:right="265"/>
              <w:jc w:val="both"/>
              <w:rPr>
                <w:rFonts w:asciiTheme="minorHAnsi" w:hAnsiTheme="minorHAnsi" w:cstheme="minorHAnsi"/>
                <w:sz w:val="24"/>
              </w:rPr>
            </w:pPr>
            <w:r w:rsidRPr="00DE3881">
              <w:rPr>
                <w:rFonts w:asciiTheme="minorHAnsi" w:hAnsiTheme="minorHAnsi" w:cstheme="minorHAnsi"/>
                <w:sz w:val="24"/>
              </w:rPr>
              <w:t>CARGO</w:t>
            </w:r>
          </w:p>
        </w:tc>
      </w:tr>
      <w:tr w:rsidR="00A455E4" w:rsidRPr="00DE3881" w:rsidTr="004F48EF">
        <w:trPr>
          <w:cantSplit/>
          <w:trHeight w:val="454"/>
        </w:trPr>
        <w:tc>
          <w:tcPr>
            <w:tcW w:w="4914" w:type="dxa"/>
            <w:gridSpan w:val="5"/>
            <w:tcBorders>
              <w:top w:val="single" w:sz="4" w:space="0" w:color="000000"/>
              <w:left w:val="single" w:sz="4" w:space="0" w:color="000000"/>
            </w:tcBorders>
          </w:tcPr>
          <w:p w:rsidR="00A455E4" w:rsidRPr="00DE3881" w:rsidRDefault="00A455E4" w:rsidP="004F48EF">
            <w:pPr>
              <w:pStyle w:val="TextoAnexo11"/>
              <w:tabs>
                <w:tab w:val="left" w:pos="567"/>
                <w:tab w:val="left" w:pos="851"/>
                <w:tab w:val="left" w:pos="1134"/>
                <w:tab w:val="left" w:pos="1701"/>
              </w:tabs>
              <w:snapToGrid w:val="0"/>
              <w:ind w:right="265"/>
              <w:jc w:val="both"/>
              <w:rPr>
                <w:rFonts w:asciiTheme="minorHAnsi" w:hAnsiTheme="minorHAnsi" w:cstheme="minorHAnsi"/>
                <w:sz w:val="24"/>
              </w:rPr>
            </w:pPr>
            <w:r w:rsidRPr="00DE3881">
              <w:rPr>
                <w:rFonts w:asciiTheme="minorHAnsi" w:hAnsiTheme="minorHAnsi" w:cstheme="minorHAnsi"/>
                <w:sz w:val="24"/>
              </w:rPr>
              <w:t>UNIDADE DE LOTAÇÃO</w:t>
            </w:r>
          </w:p>
        </w:tc>
        <w:tc>
          <w:tcPr>
            <w:tcW w:w="5672" w:type="dxa"/>
            <w:gridSpan w:val="9"/>
            <w:tcBorders>
              <w:top w:val="single" w:sz="4" w:space="0" w:color="000000"/>
              <w:left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ind w:right="265"/>
              <w:jc w:val="both"/>
              <w:rPr>
                <w:rFonts w:asciiTheme="minorHAnsi" w:hAnsiTheme="minorHAnsi" w:cstheme="minorHAnsi"/>
                <w:sz w:val="24"/>
              </w:rPr>
            </w:pPr>
            <w:r w:rsidRPr="00DE3881">
              <w:rPr>
                <w:rFonts w:asciiTheme="minorHAnsi" w:hAnsiTheme="minorHAnsi" w:cstheme="minorHAnsi"/>
                <w:sz w:val="24"/>
              </w:rPr>
              <w:t>CHEFIA IMEDIATA</w:t>
            </w:r>
          </w:p>
        </w:tc>
      </w:tr>
      <w:tr w:rsidR="00A455E4" w:rsidRPr="00DE3881" w:rsidTr="004F48EF">
        <w:trPr>
          <w:cantSplit/>
          <w:trHeight w:val="454"/>
        </w:trPr>
        <w:tc>
          <w:tcPr>
            <w:tcW w:w="8224" w:type="dxa"/>
            <w:gridSpan w:val="10"/>
            <w:tcBorders>
              <w:top w:val="single" w:sz="4" w:space="0" w:color="000000"/>
              <w:left w:val="single" w:sz="4" w:space="0" w:color="000000"/>
              <w:bottom w:val="single" w:sz="4" w:space="0" w:color="000000"/>
            </w:tcBorders>
          </w:tcPr>
          <w:p w:rsidR="00A455E4" w:rsidRPr="00DE3881" w:rsidRDefault="00A455E4" w:rsidP="004F48EF">
            <w:pPr>
              <w:pStyle w:val="TextoAnexo11"/>
              <w:tabs>
                <w:tab w:val="left" w:pos="567"/>
                <w:tab w:val="left" w:pos="851"/>
                <w:tab w:val="left" w:pos="1134"/>
                <w:tab w:val="left" w:pos="1701"/>
              </w:tabs>
              <w:snapToGrid w:val="0"/>
              <w:ind w:right="265"/>
              <w:jc w:val="both"/>
              <w:rPr>
                <w:rFonts w:asciiTheme="minorHAnsi" w:hAnsiTheme="minorHAnsi" w:cstheme="minorHAnsi"/>
                <w:sz w:val="24"/>
              </w:rPr>
            </w:pPr>
            <w:r w:rsidRPr="00DE3881">
              <w:rPr>
                <w:rFonts w:asciiTheme="minorHAnsi" w:hAnsiTheme="minorHAnsi" w:cstheme="minorHAnsi"/>
                <w:sz w:val="24"/>
              </w:rPr>
              <w:t>E-MAIL</w:t>
            </w:r>
          </w:p>
        </w:tc>
        <w:tc>
          <w:tcPr>
            <w:tcW w:w="2362" w:type="dxa"/>
            <w:gridSpan w:val="4"/>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ind w:right="265"/>
              <w:jc w:val="both"/>
              <w:rPr>
                <w:rFonts w:asciiTheme="minorHAnsi" w:hAnsiTheme="minorHAnsi" w:cstheme="minorHAnsi"/>
                <w:sz w:val="24"/>
              </w:rPr>
            </w:pPr>
            <w:r w:rsidRPr="00DE3881">
              <w:rPr>
                <w:rFonts w:asciiTheme="minorHAnsi" w:hAnsiTheme="minorHAnsi" w:cstheme="minorHAnsi"/>
                <w:sz w:val="24"/>
              </w:rPr>
              <w:t>DDD/TELEFONE</w:t>
            </w:r>
          </w:p>
        </w:tc>
      </w:tr>
      <w:tr w:rsidR="00A455E4" w:rsidRPr="00DE3881" w:rsidTr="004F48EF">
        <w:trPr>
          <w:cantSplit/>
          <w:trHeight w:val="226"/>
        </w:trPr>
        <w:tc>
          <w:tcPr>
            <w:tcW w:w="10436" w:type="dxa"/>
            <w:gridSpan w:val="11"/>
            <w:tcBorders>
              <w:top w:val="single" w:sz="4" w:space="0" w:color="000000"/>
              <w:bottom w:val="single" w:sz="4" w:space="0" w:color="000000"/>
            </w:tcBorders>
            <w:vAlign w:val="bottom"/>
          </w:tcPr>
          <w:p w:rsidR="00A455E4" w:rsidRPr="00DE3881" w:rsidRDefault="00A455E4" w:rsidP="004F48EF">
            <w:pPr>
              <w:pStyle w:val="ItemAnexo11"/>
              <w:tabs>
                <w:tab w:val="left" w:pos="567"/>
                <w:tab w:val="left" w:pos="851"/>
                <w:tab w:val="left" w:pos="1134"/>
                <w:tab w:val="left" w:pos="1701"/>
              </w:tabs>
              <w:rPr>
                <w:rFonts w:asciiTheme="minorHAnsi" w:hAnsiTheme="minorHAnsi" w:cstheme="minorHAnsi"/>
                <w:sz w:val="24"/>
                <w:szCs w:val="24"/>
              </w:rPr>
            </w:pPr>
          </w:p>
          <w:p w:rsidR="00A455E4" w:rsidRPr="00DE3881" w:rsidRDefault="00A455E4" w:rsidP="004F48EF">
            <w:pPr>
              <w:pStyle w:val="ItemAnexo11"/>
              <w:tabs>
                <w:tab w:val="left" w:pos="567"/>
                <w:tab w:val="left" w:pos="851"/>
                <w:tab w:val="left" w:pos="1134"/>
                <w:tab w:val="left" w:pos="1701"/>
              </w:tabs>
              <w:rPr>
                <w:rFonts w:asciiTheme="minorHAnsi" w:hAnsiTheme="minorHAnsi" w:cstheme="minorHAnsi"/>
                <w:sz w:val="24"/>
                <w:szCs w:val="24"/>
              </w:rPr>
            </w:pPr>
            <w:r w:rsidRPr="00DE3881">
              <w:rPr>
                <w:rFonts w:asciiTheme="minorHAnsi" w:hAnsiTheme="minorHAnsi" w:cstheme="minorHAnsi"/>
                <w:sz w:val="24"/>
                <w:szCs w:val="24"/>
              </w:rPr>
              <w:t>2. DADOS DA OCORRÊNCIA</w:t>
            </w:r>
          </w:p>
        </w:tc>
        <w:tc>
          <w:tcPr>
            <w:tcW w:w="30" w:type="dxa"/>
            <w:tcBorders>
              <w:bottom w:val="single" w:sz="4" w:space="0" w:color="000000"/>
            </w:tcBorders>
            <w:tcMar>
              <w:left w:w="0" w:type="dxa"/>
              <w:right w:w="0" w:type="dxa"/>
            </w:tcMar>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c>
          <w:tcPr>
            <w:tcW w:w="40" w:type="dxa"/>
            <w:tcBorders>
              <w:bottom w:val="single" w:sz="4" w:space="0" w:color="000000"/>
            </w:tcBorders>
            <w:tcMar>
              <w:left w:w="0" w:type="dxa"/>
              <w:right w:w="0" w:type="dxa"/>
            </w:tcMar>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c>
          <w:tcPr>
            <w:tcW w:w="80" w:type="dxa"/>
            <w:tcBorders>
              <w:bottom w:val="single" w:sz="4" w:space="0" w:color="000000"/>
            </w:tcBorders>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r>
      <w:tr w:rsidR="00A455E4" w:rsidRPr="00DE3881" w:rsidTr="004F48EF">
        <w:trPr>
          <w:cantSplit/>
          <w:trHeight w:hRule="exact" w:val="454"/>
        </w:trPr>
        <w:tc>
          <w:tcPr>
            <w:tcW w:w="1287" w:type="dxa"/>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proofErr w:type="gramStart"/>
            <w:r w:rsidRPr="00DE3881">
              <w:rPr>
                <w:rFonts w:asciiTheme="minorHAnsi" w:hAnsiTheme="minorHAnsi" w:cstheme="minorHAnsi"/>
                <w:sz w:val="24"/>
              </w:rPr>
              <w:t xml:space="preserve">(  </w:t>
            </w:r>
            <w:proofErr w:type="gramEnd"/>
            <w:r w:rsidRPr="00DE3881">
              <w:rPr>
                <w:rFonts w:asciiTheme="minorHAnsi" w:hAnsiTheme="minorHAnsi" w:cstheme="minorHAnsi"/>
                <w:sz w:val="24"/>
              </w:rPr>
              <w:t xml:space="preserve">  ) EXTRAVIO</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proofErr w:type="gramStart"/>
            <w:r w:rsidRPr="00DE3881">
              <w:rPr>
                <w:rFonts w:asciiTheme="minorHAnsi" w:hAnsiTheme="minorHAnsi" w:cstheme="minorHAnsi"/>
                <w:sz w:val="24"/>
              </w:rPr>
              <w:t xml:space="preserve">(  </w:t>
            </w:r>
            <w:proofErr w:type="gramEnd"/>
            <w:r w:rsidRPr="00DE3881">
              <w:rPr>
                <w:rFonts w:asciiTheme="minorHAnsi" w:hAnsiTheme="minorHAnsi" w:cstheme="minorHAnsi"/>
                <w:sz w:val="24"/>
              </w:rPr>
              <w:t xml:space="preserve">  ) DANO</w:t>
            </w:r>
          </w:p>
        </w:tc>
        <w:tc>
          <w:tcPr>
            <w:tcW w:w="6937" w:type="dxa"/>
            <w:gridSpan w:val="9"/>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ESPECIFICAÇÃO DO BEM ATINGIDO</w:t>
            </w:r>
          </w:p>
        </w:tc>
        <w:tc>
          <w:tcPr>
            <w:tcW w:w="2362" w:type="dxa"/>
            <w:gridSpan w:val="4"/>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Nº DO PATRIMÔNIO</w:t>
            </w:r>
          </w:p>
        </w:tc>
      </w:tr>
      <w:tr w:rsidR="00A455E4" w:rsidRPr="00DE3881" w:rsidTr="004F48EF">
        <w:trPr>
          <w:cantSplit/>
          <w:trHeight w:hRule="exact" w:val="454"/>
        </w:trPr>
        <w:tc>
          <w:tcPr>
            <w:tcW w:w="1897" w:type="dxa"/>
            <w:gridSpan w:val="2"/>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DATA DA OCORRÊNCIA</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 xml:space="preserve">          /           /</w:t>
            </w:r>
          </w:p>
        </w:tc>
        <w:tc>
          <w:tcPr>
            <w:tcW w:w="8689" w:type="dxa"/>
            <w:gridSpan w:val="12"/>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LOCAL DA OCORRÊNCIA (LOGRADOURO, MUNICÍPIO, U.F.)</w:t>
            </w:r>
          </w:p>
        </w:tc>
      </w:tr>
      <w:tr w:rsidR="00A455E4" w:rsidRPr="00DE3881" w:rsidTr="004F48EF">
        <w:trPr>
          <w:cantSplit/>
          <w:trHeight w:hRule="exact" w:val="2193"/>
        </w:trPr>
        <w:tc>
          <w:tcPr>
            <w:tcW w:w="10586" w:type="dxa"/>
            <w:gridSpan w:val="14"/>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DESCRIÇÃO DOS FATOS</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_____________________________________________________________________________________________________________________</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_____________________________________________________________________________________________________________________</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_____________________________________________________________________________________________________________________</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_____________________________________________________________________________________________________________________</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_____________________________________________________________________________________________________________________</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_____________________________________________________________________________________________________________________</w:t>
            </w:r>
          </w:p>
        </w:tc>
      </w:tr>
      <w:tr w:rsidR="00A455E4" w:rsidRPr="00DE3881" w:rsidTr="004F48EF">
        <w:trPr>
          <w:cantSplit/>
          <w:trHeight w:val="397"/>
        </w:trPr>
        <w:tc>
          <w:tcPr>
            <w:tcW w:w="3140" w:type="dxa"/>
            <w:gridSpan w:val="4"/>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PREÇO DE MERCADO PARA AQUISIÇÃO OU REPARAÇÃO DO BEM ATINGIDO (R$)</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p>
        </w:tc>
        <w:tc>
          <w:tcPr>
            <w:tcW w:w="7446" w:type="dxa"/>
            <w:gridSpan w:val="10"/>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FONTES CONSULTADAS PARA OBTENÇÃO DO PREÇO DE MERCADO</w:t>
            </w:r>
          </w:p>
        </w:tc>
      </w:tr>
      <w:tr w:rsidR="00A455E4" w:rsidRPr="00DE3881" w:rsidTr="004F48EF">
        <w:trPr>
          <w:cantSplit/>
          <w:trHeight w:val="226"/>
        </w:trPr>
        <w:tc>
          <w:tcPr>
            <w:tcW w:w="10436" w:type="dxa"/>
            <w:gridSpan w:val="11"/>
            <w:tcBorders>
              <w:top w:val="single" w:sz="4" w:space="0" w:color="000000"/>
            </w:tcBorders>
            <w:vAlign w:val="bottom"/>
          </w:tcPr>
          <w:p w:rsidR="00A455E4" w:rsidRPr="00DE3881" w:rsidRDefault="00A455E4" w:rsidP="004F48EF">
            <w:pPr>
              <w:pStyle w:val="ItemAnexo11"/>
              <w:tabs>
                <w:tab w:val="left" w:pos="567"/>
                <w:tab w:val="left" w:pos="851"/>
                <w:tab w:val="left" w:pos="1134"/>
                <w:tab w:val="left" w:pos="1701"/>
              </w:tabs>
              <w:rPr>
                <w:rFonts w:asciiTheme="minorHAnsi" w:hAnsiTheme="minorHAnsi" w:cstheme="minorHAnsi"/>
                <w:sz w:val="24"/>
                <w:szCs w:val="24"/>
              </w:rPr>
            </w:pPr>
          </w:p>
          <w:p w:rsidR="00A455E4" w:rsidRPr="00DE3881" w:rsidRDefault="00A455E4" w:rsidP="004F48EF">
            <w:pPr>
              <w:pStyle w:val="ItemAnexo11"/>
              <w:tabs>
                <w:tab w:val="left" w:pos="567"/>
                <w:tab w:val="left" w:pos="851"/>
                <w:tab w:val="left" w:pos="1134"/>
                <w:tab w:val="left" w:pos="1701"/>
              </w:tabs>
              <w:rPr>
                <w:rFonts w:asciiTheme="minorHAnsi" w:hAnsiTheme="minorHAnsi" w:cstheme="minorHAnsi"/>
                <w:sz w:val="24"/>
                <w:szCs w:val="24"/>
              </w:rPr>
            </w:pPr>
            <w:r w:rsidRPr="00DE3881">
              <w:rPr>
                <w:rFonts w:asciiTheme="minorHAnsi" w:hAnsiTheme="minorHAnsi" w:cstheme="minorHAnsi"/>
                <w:sz w:val="24"/>
                <w:szCs w:val="24"/>
              </w:rPr>
              <w:t>3. RESPONSÁVEL PELA LAVRATURA</w:t>
            </w:r>
          </w:p>
        </w:tc>
        <w:tc>
          <w:tcPr>
            <w:tcW w:w="30" w:type="dxa"/>
            <w:tcMar>
              <w:left w:w="0" w:type="dxa"/>
              <w:right w:w="0" w:type="dxa"/>
            </w:tcMar>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c>
          <w:tcPr>
            <w:tcW w:w="40" w:type="dxa"/>
            <w:tcMar>
              <w:left w:w="0" w:type="dxa"/>
              <w:right w:w="0" w:type="dxa"/>
            </w:tcMar>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c>
          <w:tcPr>
            <w:tcW w:w="80" w:type="dxa"/>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r>
      <w:tr w:rsidR="00A455E4" w:rsidRPr="00DE3881" w:rsidTr="004F48EF">
        <w:trPr>
          <w:cantSplit/>
          <w:trHeight w:hRule="exact" w:val="454"/>
        </w:trPr>
        <w:tc>
          <w:tcPr>
            <w:tcW w:w="5202" w:type="dxa"/>
            <w:gridSpan w:val="6"/>
            <w:tcBorders>
              <w:top w:val="single" w:sz="4" w:space="0" w:color="000000"/>
              <w:left w:val="single" w:sz="4" w:space="0" w:color="000000"/>
              <w:bottom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NOME</w:t>
            </w:r>
          </w:p>
        </w:tc>
        <w:tc>
          <w:tcPr>
            <w:tcW w:w="5384" w:type="dxa"/>
            <w:gridSpan w:val="8"/>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 xml:space="preserve">MATRÍCULA </w:t>
            </w:r>
          </w:p>
        </w:tc>
      </w:tr>
      <w:tr w:rsidR="00A455E4" w:rsidRPr="00DE3881" w:rsidTr="004F48EF">
        <w:trPr>
          <w:cantSplit/>
          <w:trHeight w:hRule="exact" w:val="454"/>
        </w:trPr>
        <w:tc>
          <w:tcPr>
            <w:tcW w:w="6744" w:type="dxa"/>
            <w:gridSpan w:val="8"/>
            <w:tcBorders>
              <w:left w:val="single" w:sz="4" w:space="0" w:color="000000"/>
              <w:bottom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FUNÇÃO</w:t>
            </w:r>
          </w:p>
        </w:tc>
        <w:tc>
          <w:tcPr>
            <w:tcW w:w="3842" w:type="dxa"/>
            <w:gridSpan w:val="6"/>
            <w:tcBorders>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UNIDADE DE EXERCÍCIO</w:t>
            </w:r>
          </w:p>
        </w:tc>
      </w:tr>
      <w:tr w:rsidR="00A455E4" w:rsidRPr="00DE3881" w:rsidTr="004F48EF">
        <w:trPr>
          <w:cantSplit/>
          <w:trHeight w:hRule="exact" w:val="454"/>
        </w:trPr>
        <w:tc>
          <w:tcPr>
            <w:tcW w:w="5229" w:type="dxa"/>
            <w:gridSpan w:val="7"/>
            <w:tcBorders>
              <w:left w:val="single" w:sz="4" w:space="0" w:color="000000"/>
              <w:bottom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LOCAL / DATA</w:t>
            </w:r>
          </w:p>
        </w:tc>
        <w:tc>
          <w:tcPr>
            <w:tcW w:w="5357" w:type="dxa"/>
            <w:gridSpan w:val="7"/>
            <w:tcBorders>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ASSINATURA</w:t>
            </w:r>
          </w:p>
        </w:tc>
      </w:tr>
    </w:tbl>
    <w:p w:rsidR="008C3224" w:rsidRPr="00DE3881" w:rsidRDefault="008C3224" w:rsidP="004F48EF">
      <w:pPr>
        <w:tabs>
          <w:tab w:val="left" w:pos="567"/>
          <w:tab w:val="left" w:pos="851"/>
          <w:tab w:val="left" w:pos="1134"/>
          <w:tab w:val="left" w:pos="1701"/>
        </w:tabs>
        <w:rPr>
          <w:rFonts w:asciiTheme="minorHAnsi" w:hAnsiTheme="minorHAnsi" w:cstheme="minorHAnsi"/>
        </w:rPr>
      </w:pPr>
    </w:p>
    <w:tbl>
      <w:tblPr>
        <w:tblW w:w="10586" w:type="dxa"/>
        <w:tblInd w:w="-993" w:type="dxa"/>
        <w:tblLayout w:type="fixed"/>
        <w:tblCellMar>
          <w:left w:w="30" w:type="dxa"/>
          <w:right w:w="30" w:type="dxa"/>
        </w:tblCellMar>
        <w:tblLook w:val="0000" w:firstRow="0" w:lastRow="0" w:firstColumn="0" w:lastColumn="0" w:noHBand="0" w:noVBand="0"/>
      </w:tblPr>
      <w:tblGrid>
        <w:gridCol w:w="6154"/>
        <w:gridCol w:w="4278"/>
        <w:gridCol w:w="30"/>
        <w:gridCol w:w="40"/>
        <w:gridCol w:w="84"/>
      </w:tblGrid>
      <w:tr w:rsidR="00A455E4" w:rsidRPr="00DE3881" w:rsidTr="004F48EF">
        <w:trPr>
          <w:trHeight w:val="197"/>
        </w:trPr>
        <w:tc>
          <w:tcPr>
            <w:tcW w:w="10432" w:type="dxa"/>
            <w:gridSpan w:val="2"/>
            <w:tcBorders>
              <w:bottom w:val="single" w:sz="4" w:space="0" w:color="000000"/>
            </w:tcBorders>
          </w:tcPr>
          <w:p w:rsidR="00A455E4" w:rsidRPr="00DE3881" w:rsidRDefault="00A455E4" w:rsidP="004F48EF">
            <w:pPr>
              <w:pStyle w:val="ItemAnexo11"/>
              <w:tabs>
                <w:tab w:val="left" w:pos="567"/>
                <w:tab w:val="left" w:pos="851"/>
                <w:tab w:val="left" w:pos="1134"/>
                <w:tab w:val="left" w:pos="1701"/>
              </w:tabs>
              <w:rPr>
                <w:rFonts w:asciiTheme="minorHAnsi" w:hAnsiTheme="minorHAnsi" w:cstheme="minorHAnsi"/>
                <w:sz w:val="24"/>
                <w:szCs w:val="24"/>
              </w:rPr>
            </w:pPr>
            <w:r w:rsidRPr="00DE3881">
              <w:rPr>
                <w:rFonts w:asciiTheme="minorHAnsi" w:hAnsiTheme="minorHAnsi" w:cstheme="minorHAnsi"/>
                <w:sz w:val="24"/>
                <w:szCs w:val="24"/>
              </w:rPr>
              <w:t>4. CIÊNCIA DO SERVIDOR ENVOLVIDO</w:t>
            </w:r>
          </w:p>
        </w:tc>
        <w:tc>
          <w:tcPr>
            <w:tcW w:w="30" w:type="dxa"/>
            <w:tcMar>
              <w:left w:w="0" w:type="dxa"/>
              <w:right w:w="0" w:type="dxa"/>
            </w:tcMar>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c>
          <w:tcPr>
            <w:tcW w:w="40" w:type="dxa"/>
            <w:tcMar>
              <w:left w:w="0" w:type="dxa"/>
              <w:right w:w="0" w:type="dxa"/>
            </w:tcMar>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c>
          <w:tcPr>
            <w:tcW w:w="84" w:type="dxa"/>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r>
      <w:tr w:rsidR="00A455E4" w:rsidRPr="00DE3881" w:rsidTr="004F48EF">
        <w:trPr>
          <w:cantSplit/>
        </w:trPr>
        <w:tc>
          <w:tcPr>
            <w:tcW w:w="10586" w:type="dxa"/>
            <w:gridSpan w:val="5"/>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Eu, ____________________________________________________________________________, declaro-me ciente da descrição da ocorrência acima e de que me é facultado apresentar, no prazo de 05 (cinco) dias, a contar da presente data, manifestação escrita e/ou o ressarcimento ao erário correspondente ao prejuízo causado, bem como outros documentos que achar pertinentes.</w:t>
            </w:r>
          </w:p>
        </w:tc>
      </w:tr>
      <w:tr w:rsidR="00A455E4" w:rsidRPr="00DE3881" w:rsidTr="004F48EF">
        <w:trPr>
          <w:cantSplit/>
          <w:trHeight w:val="397"/>
        </w:trPr>
        <w:tc>
          <w:tcPr>
            <w:tcW w:w="6154" w:type="dxa"/>
            <w:tcBorders>
              <w:left w:val="single" w:sz="4" w:space="0" w:color="000000"/>
              <w:bottom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LOCAL</w:t>
            </w:r>
          </w:p>
        </w:tc>
        <w:tc>
          <w:tcPr>
            <w:tcW w:w="4432" w:type="dxa"/>
            <w:gridSpan w:val="4"/>
            <w:tcBorders>
              <w:left w:val="single" w:sz="4" w:space="0" w:color="000000"/>
              <w:bottom w:val="single" w:sz="4" w:space="0" w:color="000000"/>
              <w:right w:val="single" w:sz="4" w:space="0" w:color="000000"/>
            </w:tcBorders>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r w:rsidRPr="00DE3881">
              <w:rPr>
                <w:rFonts w:asciiTheme="minorHAnsi" w:hAnsiTheme="minorHAnsi" w:cstheme="minorHAnsi"/>
              </w:rPr>
              <w:t>DATA</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 xml:space="preserve">           /            / </w:t>
            </w:r>
          </w:p>
        </w:tc>
      </w:tr>
      <w:tr w:rsidR="00A455E4" w:rsidRPr="00DE3881" w:rsidTr="004F48EF">
        <w:trPr>
          <w:cantSplit/>
          <w:trHeight w:val="454"/>
        </w:trPr>
        <w:tc>
          <w:tcPr>
            <w:tcW w:w="10586" w:type="dxa"/>
            <w:gridSpan w:val="5"/>
            <w:tcBorders>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ASSINATURA</w:t>
            </w:r>
          </w:p>
        </w:tc>
      </w:tr>
    </w:tbl>
    <w:p w:rsidR="00A455E4" w:rsidRPr="00DE3881" w:rsidRDefault="00A455E4" w:rsidP="004F48EF">
      <w:pPr>
        <w:tabs>
          <w:tab w:val="left" w:pos="567"/>
          <w:tab w:val="left" w:pos="851"/>
          <w:tab w:val="left" w:pos="1134"/>
          <w:tab w:val="left" w:pos="1701"/>
        </w:tabs>
        <w:rPr>
          <w:rFonts w:asciiTheme="minorHAnsi" w:hAnsiTheme="minorHAnsi" w:cstheme="minorHAnsi"/>
        </w:rPr>
      </w:pPr>
      <w:r w:rsidRPr="00DE3881">
        <w:rPr>
          <w:rFonts w:asciiTheme="minorHAnsi" w:hAnsiTheme="minorHAnsi" w:cstheme="minorHAnsi"/>
          <w:b/>
          <w:bCs/>
        </w:rPr>
        <w:lastRenderedPageBreak/>
        <w:br w:type="page"/>
      </w:r>
    </w:p>
    <w:tbl>
      <w:tblPr>
        <w:tblW w:w="10586" w:type="dxa"/>
        <w:tblInd w:w="-988" w:type="dxa"/>
        <w:tblLayout w:type="fixed"/>
        <w:tblCellMar>
          <w:left w:w="30" w:type="dxa"/>
          <w:right w:w="30" w:type="dxa"/>
        </w:tblCellMar>
        <w:tblLook w:val="0000" w:firstRow="0" w:lastRow="0" w:firstColumn="0" w:lastColumn="0" w:noHBand="0" w:noVBand="0"/>
      </w:tblPr>
      <w:tblGrid>
        <w:gridCol w:w="4268"/>
        <w:gridCol w:w="931"/>
        <w:gridCol w:w="1585"/>
        <w:gridCol w:w="6"/>
        <w:gridCol w:w="1944"/>
        <w:gridCol w:w="1698"/>
        <w:gridCol w:w="30"/>
        <w:gridCol w:w="30"/>
        <w:gridCol w:w="10"/>
        <w:gridCol w:w="30"/>
        <w:gridCol w:w="14"/>
        <w:gridCol w:w="40"/>
      </w:tblGrid>
      <w:tr w:rsidR="00A455E4" w:rsidRPr="00DE3881" w:rsidTr="004F48EF">
        <w:trPr>
          <w:cantSplit/>
          <w:trHeight w:val="274"/>
        </w:trPr>
        <w:tc>
          <w:tcPr>
            <w:tcW w:w="10432" w:type="dxa"/>
            <w:gridSpan w:val="6"/>
            <w:tcBorders>
              <w:bottom w:val="single" w:sz="4" w:space="0" w:color="000000"/>
            </w:tcBorders>
          </w:tcPr>
          <w:p w:rsidR="00A455E4" w:rsidRPr="00DE3881" w:rsidRDefault="00A455E4" w:rsidP="004F48EF">
            <w:pPr>
              <w:pStyle w:val="ItemAnexo11"/>
              <w:tabs>
                <w:tab w:val="left" w:pos="567"/>
                <w:tab w:val="left" w:pos="851"/>
                <w:tab w:val="left" w:pos="1134"/>
                <w:tab w:val="left" w:pos="1701"/>
              </w:tabs>
              <w:rPr>
                <w:rFonts w:asciiTheme="minorHAnsi" w:hAnsiTheme="minorHAnsi" w:cstheme="minorHAnsi"/>
                <w:sz w:val="24"/>
                <w:szCs w:val="24"/>
              </w:rPr>
            </w:pPr>
            <w:r w:rsidRPr="00DE3881">
              <w:rPr>
                <w:rFonts w:asciiTheme="minorHAnsi" w:hAnsiTheme="minorHAnsi" w:cstheme="minorHAnsi"/>
                <w:sz w:val="24"/>
                <w:szCs w:val="24"/>
              </w:rPr>
              <w:lastRenderedPageBreak/>
              <w:t>5. PARECER DO RESPONSÁVEL PELA LAVRATURA</w:t>
            </w:r>
          </w:p>
        </w:tc>
        <w:tc>
          <w:tcPr>
            <w:tcW w:w="30" w:type="dxa"/>
            <w:tcMar>
              <w:left w:w="0" w:type="dxa"/>
              <w:right w:w="0" w:type="dxa"/>
            </w:tcMar>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c>
          <w:tcPr>
            <w:tcW w:w="40" w:type="dxa"/>
            <w:gridSpan w:val="2"/>
            <w:tcMar>
              <w:left w:w="0" w:type="dxa"/>
              <w:right w:w="0" w:type="dxa"/>
            </w:tcMar>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c>
          <w:tcPr>
            <w:tcW w:w="84" w:type="dxa"/>
            <w:gridSpan w:val="3"/>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r>
      <w:tr w:rsidR="00A455E4" w:rsidRPr="00DE3881" w:rsidTr="004F48EF">
        <w:trPr>
          <w:cantSplit/>
          <w:trHeight w:val="1797"/>
        </w:trPr>
        <w:tc>
          <w:tcPr>
            <w:tcW w:w="10586" w:type="dxa"/>
            <w:gridSpan w:val="12"/>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 xml:space="preserve">O servidor envolvido apresentou: MANIFESTAÇÃO ESCRITA </w:t>
            </w:r>
            <w:proofErr w:type="gramStart"/>
            <w:r w:rsidRPr="00DE3881">
              <w:rPr>
                <w:rFonts w:asciiTheme="minorHAnsi" w:hAnsiTheme="minorHAnsi" w:cstheme="minorHAnsi"/>
                <w:sz w:val="24"/>
              </w:rPr>
              <w:t xml:space="preserve">(  </w:t>
            </w:r>
            <w:proofErr w:type="gramEnd"/>
            <w:r w:rsidRPr="00DE3881">
              <w:rPr>
                <w:rFonts w:asciiTheme="minorHAnsi" w:hAnsiTheme="minorHAnsi" w:cstheme="minorHAnsi"/>
                <w:sz w:val="24"/>
              </w:rPr>
              <w:t xml:space="preserve"> ) SIM     (   ) NÃO           RESSARCIMENTO AO ERÁRIO (   ) SIM     (   ) NÃO</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ANÁLISE</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w:t>
            </w:r>
            <w:r w:rsidR="004F48EF" w:rsidRPr="00DE3881">
              <w:rPr>
                <w:rFonts w:asciiTheme="minorHAnsi" w:hAnsiTheme="minorHAnsi" w:cstheme="minorHAnsi"/>
                <w:sz w:val="24"/>
              </w:rPr>
              <w:t>_____________</w:t>
            </w:r>
            <w:r w:rsidRPr="00DE3881">
              <w:rPr>
                <w:rFonts w:asciiTheme="minorHAnsi" w:hAnsiTheme="minorHAnsi" w:cstheme="minorHAnsi"/>
                <w:sz w:val="24"/>
              </w:rPr>
              <w:t>_______________</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___________________________________________________________________________________________________________________</w:t>
            </w:r>
            <w:r w:rsidR="004F48EF" w:rsidRPr="00DE3881">
              <w:rPr>
                <w:rFonts w:asciiTheme="minorHAnsi" w:hAnsiTheme="minorHAnsi" w:cstheme="minorHAnsi"/>
                <w:sz w:val="24"/>
              </w:rPr>
              <w:t>_____________</w:t>
            </w:r>
            <w:r w:rsidRPr="00DE3881">
              <w:rPr>
                <w:rFonts w:asciiTheme="minorHAnsi" w:hAnsiTheme="minorHAnsi" w:cstheme="minorHAnsi"/>
                <w:sz w:val="24"/>
              </w:rPr>
              <w:t>__</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_____________________________________________________________________________________________________________________</w:t>
            </w:r>
            <w:r w:rsidR="004F48EF" w:rsidRPr="00DE3881">
              <w:rPr>
                <w:rFonts w:asciiTheme="minorHAnsi" w:hAnsiTheme="minorHAnsi" w:cstheme="minorHAnsi"/>
                <w:sz w:val="24"/>
              </w:rPr>
              <w:t>_____________</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_____________________________________________________________________________________________________________________</w:t>
            </w:r>
            <w:r w:rsidR="004F48EF" w:rsidRPr="00DE3881">
              <w:rPr>
                <w:rFonts w:asciiTheme="minorHAnsi" w:hAnsiTheme="minorHAnsi" w:cstheme="minorHAnsi"/>
                <w:sz w:val="24"/>
              </w:rPr>
              <w:t>_____________</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_____________________________________________________________________________________________________________________</w:t>
            </w:r>
            <w:r w:rsidR="004F48EF" w:rsidRPr="00DE3881">
              <w:rPr>
                <w:rFonts w:asciiTheme="minorHAnsi" w:hAnsiTheme="minorHAnsi" w:cstheme="minorHAnsi"/>
                <w:sz w:val="24"/>
              </w:rPr>
              <w:t>_____________</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_____________________________________________________________________________________________________________________</w:t>
            </w:r>
            <w:r w:rsidR="004F48EF" w:rsidRPr="00DE3881">
              <w:rPr>
                <w:rFonts w:asciiTheme="minorHAnsi" w:hAnsiTheme="minorHAnsi" w:cstheme="minorHAnsi"/>
                <w:sz w:val="24"/>
              </w:rPr>
              <w:t>_____________</w:t>
            </w:r>
          </w:p>
        </w:tc>
      </w:tr>
      <w:tr w:rsidR="00A455E4" w:rsidRPr="00DE3881" w:rsidTr="004F48EF">
        <w:trPr>
          <w:cantSplit/>
          <w:trHeight w:val="397"/>
        </w:trPr>
        <w:tc>
          <w:tcPr>
            <w:tcW w:w="10586" w:type="dxa"/>
            <w:gridSpan w:val="12"/>
            <w:tcBorders>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ABERTURA DE PRAZO PARA EFETUAR O RESSARCIMENTO</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b/>
                <w:bCs/>
                <w:i/>
                <w:iCs/>
                <w:sz w:val="24"/>
              </w:rPr>
            </w:pPr>
            <w:r w:rsidRPr="00DE3881">
              <w:rPr>
                <w:rFonts w:asciiTheme="minorHAnsi" w:hAnsiTheme="minorHAnsi" w:cstheme="minorHAnsi"/>
                <w:b/>
                <w:bCs/>
                <w:i/>
                <w:iCs/>
                <w:sz w:val="24"/>
              </w:rPr>
              <w:t>(</w:t>
            </w:r>
            <w:proofErr w:type="gramStart"/>
            <w:r w:rsidRPr="00DE3881">
              <w:rPr>
                <w:rFonts w:asciiTheme="minorHAnsi" w:hAnsiTheme="minorHAnsi" w:cstheme="minorHAnsi"/>
                <w:b/>
                <w:bCs/>
                <w:i/>
                <w:iCs/>
                <w:sz w:val="24"/>
              </w:rPr>
              <w:t>preencher</w:t>
            </w:r>
            <w:proofErr w:type="gramEnd"/>
            <w:r w:rsidRPr="00DE3881">
              <w:rPr>
                <w:rFonts w:asciiTheme="minorHAnsi" w:hAnsiTheme="minorHAnsi" w:cstheme="minorHAnsi"/>
                <w:b/>
                <w:bCs/>
                <w:i/>
                <w:iCs/>
                <w:sz w:val="24"/>
              </w:rPr>
              <w:t xml:space="preserve"> somente em caso de conduta culposa do servidor envolvido e de não ter ocorrido o ressarcimento no prazo concedido no item 4 acima)</w:t>
            </w:r>
          </w:p>
          <w:p w:rsidR="00A455E4" w:rsidRPr="00DE3881" w:rsidRDefault="00A455E4" w:rsidP="00BB79C5">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 xml:space="preserve">Em razão do exposto na análise acima, ofereço ao servidor envolvido a oportunidade de apresentar ressarcimento ao erário correspondente ao prejuízo causado, no prazo de 05 (cinco) dias, a contar da presente data, nos termos do art. </w:t>
            </w:r>
            <w:r w:rsidR="00BB79C5" w:rsidRPr="00DE3881">
              <w:rPr>
                <w:rFonts w:asciiTheme="minorHAnsi" w:hAnsiTheme="minorHAnsi" w:cstheme="minorHAnsi"/>
                <w:sz w:val="24"/>
              </w:rPr>
              <w:t>51</w:t>
            </w:r>
            <w:r w:rsidRPr="00DE3881">
              <w:rPr>
                <w:rFonts w:asciiTheme="minorHAnsi" w:hAnsiTheme="minorHAnsi" w:cstheme="minorHAnsi"/>
                <w:sz w:val="24"/>
              </w:rPr>
              <w:t xml:space="preserve"> da </w:t>
            </w:r>
            <w:r w:rsidR="00BB79C5" w:rsidRPr="00DE3881">
              <w:rPr>
                <w:rFonts w:asciiTheme="minorHAnsi" w:hAnsiTheme="minorHAnsi" w:cstheme="minorHAnsi"/>
                <w:sz w:val="24"/>
              </w:rPr>
              <w:t xml:space="preserve">Portaria Normativa </w:t>
            </w:r>
            <w:r w:rsidRPr="00DE3881">
              <w:rPr>
                <w:rFonts w:asciiTheme="minorHAnsi" w:hAnsiTheme="minorHAnsi" w:cstheme="minorHAnsi"/>
                <w:sz w:val="24"/>
              </w:rPr>
              <w:t xml:space="preserve">CAU/RS nº </w:t>
            </w:r>
            <w:r w:rsidRPr="00DE3881">
              <w:rPr>
                <w:rFonts w:asciiTheme="minorHAnsi" w:hAnsiTheme="minorHAnsi" w:cstheme="minorHAnsi"/>
                <w:sz w:val="24"/>
                <w:highlight w:val="lightGray"/>
              </w:rPr>
              <w:t>número</w:t>
            </w:r>
            <w:r w:rsidR="00BB79C5" w:rsidRPr="00DE3881">
              <w:rPr>
                <w:rFonts w:asciiTheme="minorHAnsi" w:hAnsiTheme="minorHAnsi" w:cstheme="minorHAnsi"/>
                <w:sz w:val="24"/>
              </w:rPr>
              <w:t xml:space="preserve">, de </w:t>
            </w:r>
            <w:r w:rsidR="00BB79C5" w:rsidRPr="00DE3881">
              <w:rPr>
                <w:rFonts w:asciiTheme="minorHAnsi" w:hAnsiTheme="minorHAnsi" w:cstheme="minorHAnsi"/>
                <w:sz w:val="24"/>
                <w:highlight w:val="lightGray"/>
              </w:rPr>
              <w:t>dia</w:t>
            </w:r>
            <w:r w:rsidR="00BB79C5" w:rsidRPr="00DE3881">
              <w:rPr>
                <w:rFonts w:asciiTheme="minorHAnsi" w:hAnsiTheme="minorHAnsi" w:cstheme="minorHAnsi"/>
                <w:sz w:val="24"/>
              </w:rPr>
              <w:t xml:space="preserve"> de </w:t>
            </w:r>
            <w:r w:rsidR="00BB79C5" w:rsidRPr="00DE3881">
              <w:rPr>
                <w:rFonts w:asciiTheme="minorHAnsi" w:hAnsiTheme="minorHAnsi" w:cstheme="minorHAnsi"/>
                <w:sz w:val="24"/>
                <w:highlight w:val="lightGray"/>
              </w:rPr>
              <w:t>mês</w:t>
            </w:r>
            <w:r w:rsidR="00BB79C5" w:rsidRPr="00DE3881">
              <w:rPr>
                <w:rFonts w:asciiTheme="minorHAnsi" w:hAnsiTheme="minorHAnsi" w:cstheme="minorHAnsi"/>
                <w:sz w:val="24"/>
              </w:rPr>
              <w:t xml:space="preserve"> de </w:t>
            </w:r>
            <w:r w:rsidR="00BB79C5" w:rsidRPr="00DE3881">
              <w:rPr>
                <w:rFonts w:asciiTheme="minorHAnsi" w:hAnsiTheme="minorHAnsi" w:cstheme="minorHAnsi"/>
                <w:sz w:val="24"/>
                <w:highlight w:val="lightGray"/>
              </w:rPr>
              <w:t>ano</w:t>
            </w:r>
            <w:r w:rsidRPr="00DE3881">
              <w:rPr>
                <w:rFonts w:asciiTheme="minorHAnsi" w:hAnsiTheme="minorHAnsi" w:cstheme="minorHAnsi"/>
                <w:sz w:val="24"/>
              </w:rPr>
              <w:t>.</w:t>
            </w:r>
          </w:p>
        </w:tc>
      </w:tr>
      <w:tr w:rsidR="00A455E4" w:rsidRPr="00DE3881" w:rsidTr="004F48EF">
        <w:trPr>
          <w:cantSplit/>
          <w:trHeight w:val="397"/>
        </w:trPr>
        <w:tc>
          <w:tcPr>
            <w:tcW w:w="4268" w:type="dxa"/>
            <w:tcBorders>
              <w:top w:val="single" w:sz="4" w:space="0" w:color="000000"/>
              <w:left w:val="single" w:sz="4" w:space="0" w:color="000000"/>
              <w:bottom w:val="single" w:sz="4" w:space="0" w:color="000000"/>
            </w:tcBorders>
            <w:tcMar>
              <w:left w:w="28" w:type="dxa"/>
              <w:right w:w="28" w:type="dxa"/>
            </w:tcMar>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ASSINATURA DO RESPONSÁVEL PELA ANÁLISE</w:t>
            </w:r>
          </w:p>
        </w:tc>
        <w:tc>
          <w:tcPr>
            <w:tcW w:w="4466" w:type="dxa"/>
            <w:gridSpan w:val="4"/>
            <w:tcBorders>
              <w:top w:val="single" w:sz="4" w:space="0" w:color="000000"/>
              <w:left w:val="single" w:sz="4" w:space="0" w:color="000000"/>
              <w:bottom w:val="single" w:sz="4" w:space="0" w:color="000000"/>
            </w:tcBorders>
            <w:tcMar>
              <w:left w:w="28" w:type="dxa"/>
              <w:right w:w="28" w:type="dxa"/>
            </w:tcMar>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ASSINATURA DO SERVIDOR ENVOLVIDO</w:t>
            </w:r>
          </w:p>
        </w:tc>
        <w:tc>
          <w:tcPr>
            <w:tcW w:w="1852" w:type="dxa"/>
            <w:gridSpan w:val="7"/>
            <w:tcBorders>
              <w:top w:val="single" w:sz="4" w:space="0" w:color="000000"/>
              <w:left w:val="single" w:sz="4" w:space="0" w:color="000000"/>
              <w:bottom w:val="single" w:sz="4" w:space="0" w:color="000000"/>
              <w:right w:val="single" w:sz="4" w:space="0" w:color="000000"/>
            </w:tcBorders>
            <w:tcMar>
              <w:left w:w="28" w:type="dxa"/>
              <w:right w:w="28" w:type="dxa"/>
            </w:tcMar>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DATA</w:t>
            </w:r>
          </w:p>
          <w:p w:rsidR="00A455E4" w:rsidRPr="00DE3881" w:rsidRDefault="00A455E4" w:rsidP="004F48EF">
            <w:pPr>
              <w:pStyle w:val="TextoAnexo11"/>
              <w:tabs>
                <w:tab w:val="left" w:pos="567"/>
                <w:tab w:val="left" w:pos="851"/>
                <w:tab w:val="left" w:pos="1134"/>
                <w:tab w:val="left" w:pos="1701"/>
              </w:tabs>
              <w:jc w:val="both"/>
              <w:rPr>
                <w:rFonts w:asciiTheme="minorHAnsi" w:hAnsiTheme="minorHAnsi" w:cstheme="minorHAnsi"/>
                <w:sz w:val="24"/>
              </w:rPr>
            </w:pPr>
            <w:r w:rsidRPr="00DE3881">
              <w:rPr>
                <w:rFonts w:asciiTheme="minorHAnsi" w:hAnsiTheme="minorHAnsi" w:cstheme="minorHAnsi"/>
                <w:sz w:val="24"/>
              </w:rPr>
              <w:t xml:space="preserve">          /          /</w:t>
            </w:r>
          </w:p>
        </w:tc>
      </w:tr>
      <w:tr w:rsidR="00A455E4" w:rsidRPr="00DE3881" w:rsidTr="004F48EF">
        <w:trPr>
          <w:cantSplit/>
          <w:trHeight w:val="397"/>
        </w:trPr>
        <w:tc>
          <w:tcPr>
            <w:tcW w:w="10586" w:type="dxa"/>
            <w:gridSpan w:val="12"/>
            <w:tcBorders>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lastRenderedPageBreak/>
              <w:t>CONCLUSÃO</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proofErr w:type="gramStart"/>
            <w:r w:rsidRPr="00DE3881">
              <w:rPr>
                <w:rFonts w:asciiTheme="minorHAnsi" w:hAnsiTheme="minorHAnsi" w:cstheme="minorHAnsi"/>
                <w:sz w:val="24"/>
              </w:rPr>
              <w:t xml:space="preserve">(  </w:t>
            </w:r>
            <w:proofErr w:type="gramEnd"/>
            <w:r w:rsidRPr="00DE3881">
              <w:rPr>
                <w:rFonts w:asciiTheme="minorHAnsi" w:hAnsiTheme="minorHAnsi" w:cstheme="minorHAnsi"/>
                <w:sz w:val="24"/>
              </w:rPr>
              <w:t xml:space="preserve">   )  O fato descrito acima que ocasionou o extravio/dano ao bem público indica a responsabilidade de pessoa jurídica decorrente de contrato celebrado com a Administração Pública, de modo que se recomenda o encaminhamento destes autos ao fiscal do contrato administrativo para que adote as providências necessárias ao ressarcimento do valor do bem extraviado/danificado, de acordo com a forma avençada no instrumento contratual e conforme a legislação pertinente.</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proofErr w:type="gramStart"/>
            <w:r w:rsidRPr="00DE3881">
              <w:rPr>
                <w:rFonts w:asciiTheme="minorHAnsi" w:hAnsiTheme="minorHAnsi" w:cstheme="minorHAnsi"/>
                <w:sz w:val="24"/>
              </w:rPr>
              <w:t xml:space="preserve">(  </w:t>
            </w:r>
            <w:proofErr w:type="gramEnd"/>
            <w:r w:rsidRPr="00DE3881">
              <w:rPr>
                <w:rFonts w:asciiTheme="minorHAnsi" w:hAnsiTheme="minorHAnsi" w:cstheme="minorHAnsi"/>
                <w:sz w:val="24"/>
              </w:rPr>
              <w:t xml:space="preserve">  ) O fato descrito acima que ocasionou o extravio/dano ao bem público decorreu do uso regular deste e/ou de fatores que independeram da ação do agente, de modo que se recomenda o encerramento da presente apuração e o encaminhamento destes autos ao setor responsável pela gerência de bens e materiais para prosseguimento quanto aos demais controles patrimoniais internos.</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proofErr w:type="gramStart"/>
            <w:r w:rsidRPr="00DE3881">
              <w:rPr>
                <w:rFonts w:asciiTheme="minorHAnsi" w:hAnsiTheme="minorHAnsi" w:cstheme="minorHAnsi"/>
                <w:sz w:val="24"/>
              </w:rPr>
              <w:t xml:space="preserve">(  </w:t>
            </w:r>
            <w:proofErr w:type="gramEnd"/>
            <w:r w:rsidRPr="00DE3881">
              <w:rPr>
                <w:rFonts w:asciiTheme="minorHAnsi" w:hAnsiTheme="minorHAnsi" w:cstheme="minorHAnsi"/>
                <w:sz w:val="24"/>
              </w:rPr>
              <w:t xml:space="preserve">  ) O extravio/dano ao bem público descrito acima resultou de conduta culposa do servidor público envolvido, contudo este não realizou o adequado ressarcimento ao erário correspondente ao prejuízo causado, de modo que se recomenda a apuração de responsabilidade funcional deste na forma definida no Regime Disciplinar do CAU/RS.</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proofErr w:type="gramStart"/>
            <w:r w:rsidRPr="00DE3881">
              <w:rPr>
                <w:rFonts w:asciiTheme="minorHAnsi" w:hAnsiTheme="minorHAnsi" w:cstheme="minorHAnsi"/>
                <w:sz w:val="24"/>
              </w:rPr>
              <w:t xml:space="preserve">(  </w:t>
            </w:r>
            <w:proofErr w:type="gramEnd"/>
            <w:r w:rsidRPr="00DE3881">
              <w:rPr>
                <w:rFonts w:asciiTheme="minorHAnsi" w:hAnsiTheme="minorHAnsi" w:cstheme="minorHAnsi"/>
                <w:sz w:val="24"/>
              </w:rPr>
              <w:t xml:space="preserve">  ) O extravio/dano ao bem público descrito acima resultou de conduta culposa do servidor público envolvido, contudo recomenda-se o arquivamento dos presentes autos em razão de o servidor ter promovido o adequado ressarcimento do prejuízo causado ao CAU/RS por meio de:</w:t>
            </w:r>
          </w:p>
          <w:p w:rsidR="00A455E4" w:rsidRPr="00DE3881" w:rsidRDefault="00A455E4" w:rsidP="004F48EF">
            <w:pPr>
              <w:pStyle w:val="TextoAnexo11"/>
              <w:tabs>
                <w:tab w:val="left" w:pos="567"/>
                <w:tab w:val="left" w:pos="851"/>
                <w:tab w:val="left" w:pos="1134"/>
                <w:tab w:val="left" w:pos="1701"/>
              </w:tabs>
              <w:snapToGrid w:val="0"/>
              <w:ind w:left="20" w:right="5"/>
              <w:jc w:val="both"/>
              <w:rPr>
                <w:rFonts w:asciiTheme="minorHAnsi" w:hAnsiTheme="minorHAnsi" w:cstheme="minorHAnsi"/>
                <w:sz w:val="24"/>
              </w:rPr>
            </w:pPr>
            <w:r w:rsidRPr="00DE3881">
              <w:rPr>
                <w:rFonts w:asciiTheme="minorHAnsi" w:eastAsia="Wingdings" w:hAnsiTheme="minorHAnsi" w:cstheme="minorHAnsi"/>
                <w:sz w:val="24"/>
              </w:rPr>
              <w:t></w:t>
            </w:r>
            <w:r w:rsidRPr="00DE3881">
              <w:rPr>
                <w:rFonts w:asciiTheme="minorHAnsi" w:hAnsiTheme="minorHAnsi" w:cstheme="minorHAnsi"/>
                <w:sz w:val="24"/>
              </w:rPr>
              <w:t xml:space="preserve"> Pagamento.</w:t>
            </w:r>
          </w:p>
          <w:p w:rsidR="00A455E4" w:rsidRPr="00DE3881" w:rsidRDefault="00A455E4" w:rsidP="004F48EF">
            <w:pPr>
              <w:pStyle w:val="TextoAnexo11"/>
              <w:tabs>
                <w:tab w:val="left" w:pos="567"/>
                <w:tab w:val="left" w:pos="851"/>
                <w:tab w:val="left" w:pos="1134"/>
                <w:tab w:val="left" w:pos="1701"/>
              </w:tabs>
              <w:snapToGrid w:val="0"/>
              <w:ind w:left="20" w:right="5"/>
              <w:jc w:val="both"/>
              <w:rPr>
                <w:rFonts w:asciiTheme="minorHAnsi" w:hAnsiTheme="minorHAnsi" w:cstheme="minorHAnsi"/>
                <w:sz w:val="24"/>
              </w:rPr>
            </w:pPr>
            <w:r w:rsidRPr="00DE3881">
              <w:rPr>
                <w:rFonts w:asciiTheme="minorHAnsi" w:eastAsia="Wingdings" w:hAnsiTheme="minorHAnsi" w:cstheme="minorHAnsi"/>
                <w:sz w:val="24"/>
              </w:rPr>
              <w:t></w:t>
            </w:r>
            <w:r w:rsidRPr="00DE3881">
              <w:rPr>
                <w:rFonts w:asciiTheme="minorHAnsi" w:hAnsiTheme="minorHAnsi" w:cstheme="minorHAnsi"/>
                <w:sz w:val="24"/>
              </w:rPr>
              <w:t xml:space="preserve"> Entrega de um bem de características iguais ou superiores ao danificado ou extraviado.</w:t>
            </w:r>
          </w:p>
          <w:p w:rsidR="00A455E4" w:rsidRPr="00DE3881" w:rsidRDefault="00A455E4" w:rsidP="004F48EF">
            <w:pPr>
              <w:pStyle w:val="TextoAnexo11"/>
              <w:tabs>
                <w:tab w:val="left" w:pos="567"/>
                <w:tab w:val="left" w:pos="851"/>
                <w:tab w:val="left" w:pos="1134"/>
                <w:tab w:val="left" w:pos="1701"/>
              </w:tabs>
              <w:snapToGrid w:val="0"/>
              <w:ind w:left="20" w:right="5"/>
              <w:jc w:val="both"/>
              <w:rPr>
                <w:rFonts w:asciiTheme="minorHAnsi" w:hAnsiTheme="minorHAnsi" w:cstheme="minorHAnsi"/>
                <w:sz w:val="24"/>
              </w:rPr>
            </w:pPr>
            <w:r w:rsidRPr="00DE3881">
              <w:rPr>
                <w:rFonts w:asciiTheme="minorHAnsi" w:eastAsia="Wingdings" w:hAnsiTheme="minorHAnsi" w:cstheme="minorHAnsi"/>
                <w:sz w:val="24"/>
              </w:rPr>
              <w:t></w:t>
            </w:r>
            <w:r w:rsidRPr="00DE3881">
              <w:rPr>
                <w:rFonts w:asciiTheme="minorHAnsi" w:hAnsiTheme="minorHAnsi" w:cstheme="minorHAnsi"/>
                <w:sz w:val="24"/>
              </w:rPr>
              <w:t xml:space="preserve"> Prestação de serviço que restituiu ao bem danificado as condições anteriores.</w:t>
            </w:r>
          </w:p>
        </w:tc>
      </w:tr>
      <w:tr w:rsidR="00A455E4" w:rsidRPr="00DE3881" w:rsidTr="004F48EF">
        <w:trPr>
          <w:cantSplit/>
        </w:trPr>
        <w:tc>
          <w:tcPr>
            <w:tcW w:w="10586" w:type="dxa"/>
            <w:gridSpan w:val="12"/>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 xml:space="preserve">Diante do exposto e de acordo com o disposto no art. </w:t>
            </w:r>
            <w:r w:rsidR="00BB79C5" w:rsidRPr="00DE3881">
              <w:rPr>
                <w:rFonts w:asciiTheme="minorHAnsi" w:hAnsiTheme="minorHAnsi" w:cstheme="minorHAnsi"/>
                <w:sz w:val="24"/>
              </w:rPr>
              <w:t>49</w:t>
            </w:r>
            <w:r w:rsidRPr="00DE3881">
              <w:rPr>
                <w:rFonts w:asciiTheme="minorHAnsi" w:hAnsiTheme="minorHAnsi" w:cstheme="minorHAnsi"/>
                <w:sz w:val="24"/>
              </w:rPr>
              <w:t xml:space="preserve">, § 5º, da </w:t>
            </w:r>
            <w:r w:rsidR="00495E54" w:rsidRPr="00DE3881">
              <w:rPr>
                <w:rFonts w:asciiTheme="minorHAnsi" w:hAnsiTheme="minorHAnsi" w:cstheme="minorHAnsi"/>
                <w:sz w:val="24"/>
              </w:rPr>
              <w:t>Portaria Normativa</w:t>
            </w:r>
            <w:r w:rsidRPr="00DE3881">
              <w:rPr>
                <w:rFonts w:asciiTheme="minorHAnsi" w:hAnsiTheme="minorHAnsi" w:cstheme="minorHAnsi"/>
                <w:sz w:val="24"/>
              </w:rPr>
              <w:t xml:space="preserve"> </w:t>
            </w:r>
            <w:r w:rsidR="00BB79C5" w:rsidRPr="00DE3881">
              <w:rPr>
                <w:rFonts w:asciiTheme="minorHAnsi" w:hAnsiTheme="minorHAnsi" w:cstheme="minorHAnsi"/>
                <w:sz w:val="24"/>
              </w:rPr>
              <w:t xml:space="preserve">do CAU/RS </w:t>
            </w:r>
            <w:r w:rsidRPr="00DE3881">
              <w:rPr>
                <w:rFonts w:asciiTheme="minorHAnsi" w:hAnsiTheme="minorHAnsi" w:cstheme="minorHAnsi"/>
                <w:sz w:val="24"/>
              </w:rPr>
              <w:t xml:space="preserve">nº </w:t>
            </w:r>
            <w:r w:rsidRPr="00DE3881">
              <w:rPr>
                <w:rFonts w:asciiTheme="minorHAnsi" w:hAnsiTheme="minorHAnsi" w:cstheme="minorHAnsi"/>
                <w:sz w:val="24"/>
                <w:highlight w:val="lightGray"/>
              </w:rPr>
              <w:t>número</w:t>
            </w:r>
            <w:r w:rsidR="00BB79C5" w:rsidRPr="00DE3881">
              <w:rPr>
                <w:rFonts w:asciiTheme="minorHAnsi" w:hAnsiTheme="minorHAnsi" w:cstheme="minorHAnsi"/>
                <w:sz w:val="24"/>
              </w:rPr>
              <w:t>/</w:t>
            </w:r>
            <w:r w:rsidR="00BB79C5" w:rsidRPr="00DE3881">
              <w:rPr>
                <w:rFonts w:asciiTheme="minorHAnsi" w:hAnsiTheme="minorHAnsi" w:cstheme="minorHAnsi"/>
                <w:sz w:val="24"/>
                <w:highlight w:val="lightGray"/>
              </w:rPr>
              <w:t>ano</w:t>
            </w:r>
            <w:r w:rsidRPr="00DE3881">
              <w:rPr>
                <w:rFonts w:asciiTheme="minorHAnsi" w:hAnsiTheme="minorHAnsi" w:cstheme="minorHAnsi"/>
                <w:sz w:val="24"/>
              </w:rPr>
              <w:t xml:space="preserve">, concluo o presente Termo Circunstanciado Administrativo e remeto os autos para julgamento a ser proferido </w:t>
            </w:r>
            <w:proofErr w:type="gramStart"/>
            <w:r w:rsidRPr="00DE3881">
              <w:rPr>
                <w:rFonts w:asciiTheme="minorHAnsi" w:hAnsiTheme="minorHAnsi" w:cstheme="minorHAnsi"/>
                <w:sz w:val="24"/>
              </w:rPr>
              <w:t>pelo(</w:t>
            </w:r>
            <w:proofErr w:type="gramEnd"/>
            <w:r w:rsidRPr="00DE3881">
              <w:rPr>
                <w:rFonts w:asciiTheme="minorHAnsi" w:hAnsiTheme="minorHAnsi" w:cstheme="minorHAnsi"/>
                <w:sz w:val="24"/>
              </w:rPr>
              <w:t>a) ______________________________________________</w:t>
            </w:r>
          </w:p>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____________________________________________________________________________________________________________________.</w:t>
            </w:r>
          </w:p>
        </w:tc>
      </w:tr>
      <w:tr w:rsidR="00A455E4" w:rsidRPr="00DE3881" w:rsidTr="004F48EF">
        <w:trPr>
          <w:cantSplit/>
          <w:trHeight w:hRule="exact" w:val="397"/>
        </w:trPr>
        <w:tc>
          <w:tcPr>
            <w:tcW w:w="6790" w:type="dxa"/>
            <w:gridSpan w:val="4"/>
            <w:tcBorders>
              <w:top w:val="single" w:sz="4" w:space="0" w:color="000000"/>
              <w:left w:val="single" w:sz="4" w:space="0" w:color="000000"/>
              <w:bottom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NOME</w:t>
            </w:r>
          </w:p>
          <w:p w:rsidR="00A455E4" w:rsidRPr="00DE3881" w:rsidRDefault="00A455E4" w:rsidP="004F48EF">
            <w:pPr>
              <w:pStyle w:val="TextoAnexo11"/>
              <w:tabs>
                <w:tab w:val="left" w:pos="567"/>
                <w:tab w:val="left" w:pos="851"/>
                <w:tab w:val="left" w:pos="1134"/>
                <w:tab w:val="left" w:pos="1701"/>
              </w:tabs>
              <w:jc w:val="both"/>
              <w:rPr>
                <w:rFonts w:asciiTheme="minorHAnsi" w:hAnsiTheme="minorHAnsi" w:cstheme="minorHAnsi"/>
                <w:sz w:val="24"/>
              </w:rPr>
            </w:pPr>
          </w:p>
        </w:tc>
        <w:tc>
          <w:tcPr>
            <w:tcW w:w="3796" w:type="dxa"/>
            <w:gridSpan w:val="8"/>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MATRÍCULA</w:t>
            </w:r>
          </w:p>
        </w:tc>
      </w:tr>
      <w:tr w:rsidR="00A455E4" w:rsidRPr="00DE3881" w:rsidTr="004F48EF">
        <w:trPr>
          <w:cantSplit/>
          <w:trHeight w:hRule="exact" w:val="397"/>
        </w:trPr>
        <w:tc>
          <w:tcPr>
            <w:tcW w:w="5199" w:type="dxa"/>
            <w:gridSpan w:val="2"/>
            <w:tcBorders>
              <w:top w:val="single" w:sz="4" w:space="0" w:color="000000"/>
              <w:left w:val="single" w:sz="4" w:space="0" w:color="000000"/>
              <w:bottom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LOCAL / DATA</w:t>
            </w:r>
          </w:p>
          <w:p w:rsidR="00A455E4" w:rsidRPr="00DE3881" w:rsidRDefault="00A455E4" w:rsidP="004F48EF">
            <w:pPr>
              <w:pStyle w:val="TextoAnexo11"/>
              <w:tabs>
                <w:tab w:val="left" w:pos="567"/>
                <w:tab w:val="left" w:pos="851"/>
                <w:tab w:val="left" w:pos="1134"/>
                <w:tab w:val="left" w:pos="1701"/>
              </w:tabs>
              <w:jc w:val="both"/>
              <w:rPr>
                <w:rFonts w:asciiTheme="minorHAnsi" w:hAnsiTheme="minorHAnsi" w:cstheme="minorHAnsi"/>
                <w:sz w:val="24"/>
              </w:rPr>
            </w:pPr>
          </w:p>
        </w:tc>
        <w:tc>
          <w:tcPr>
            <w:tcW w:w="5387" w:type="dxa"/>
            <w:gridSpan w:val="10"/>
            <w:tcBorders>
              <w:top w:val="single" w:sz="4" w:space="0" w:color="000000"/>
              <w:left w:val="single" w:sz="4" w:space="0" w:color="000000"/>
              <w:bottom w:val="single" w:sz="4" w:space="0" w:color="000000"/>
              <w:right w:val="single" w:sz="4" w:space="0" w:color="000000"/>
            </w:tcBorders>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ASSINATURA</w:t>
            </w:r>
          </w:p>
        </w:tc>
      </w:tr>
      <w:tr w:rsidR="00A455E4" w:rsidRPr="00DE3881" w:rsidTr="004F48EF">
        <w:tblPrEx>
          <w:tblCellMar>
            <w:top w:w="55" w:type="dxa"/>
            <w:left w:w="55" w:type="dxa"/>
            <w:bottom w:w="55" w:type="dxa"/>
            <w:right w:w="55" w:type="dxa"/>
          </w:tblCellMar>
        </w:tblPrEx>
        <w:trPr>
          <w:gridAfter w:val="2"/>
          <w:wAfter w:w="54" w:type="dxa"/>
          <w:cantSplit/>
          <w:trHeight w:val="232"/>
        </w:trPr>
        <w:tc>
          <w:tcPr>
            <w:tcW w:w="10492" w:type="dxa"/>
            <w:gridSpan w:val="8"/>
          </w:tcPr>
          <w:p w:rsidR="00A455E4" w:rsidRPr="00DE3881" w:rsidRDefault="00A455E4" w:rsidP="004F48EF">
            <w:pPr>
              <w:pStyle w:val="ItemAnexo11"/>
              <w:tabs>
                <w:tab w:val="left" w:pos="567"/>
                <w:tab w:val="left" w:pos="851"/>
                <w:tab w:val="left" w:pos="1134"/>
                <w:tab w:val="left" w:pos="1701"/>
              </w:tabs>
              <w:rPr>
                <w:rFonts w:asciiTheme="minorHAnsi" w:hAnsiTheme="minorHAnsi" w:cstheme="minorHAnsi"/>
                <w:sz w:val="24"/>
                <w:szCs w:val="24"/>
              </w:rPr>
            </w:pPr>
            <w:r w:rsidRPr="00DE3881">
              <w:rPr>
                <w:rFonts w:asciiTheme="minorHAnsi" w:hAnsiTheme="minorHAnsi" w:cstheme="minorHAnsi"/>
                <w:sz w:val="24"/>
                <w:szCs w:val="24"/>
              </w:rPr>
              <w:t>6. DECISÃO DO CHEFE DA UNIDADE ADMINISTRATIVA</w:t>
            </w:r>
          </w:p>
        </w:tc>
        <w:tc>
          <w:tcPr>
            <w:tcW w:w="40" w:type="dxa"/>
            <w:gridSpan w:val="2"/>
            <w:tcMar>
              <w:top w:w="0" w:type="dxa"/>
              <w:left w:w="0" w:type="dxa"/>
              <w:bottom w:w="0" w:type="dxa"/>
              <w:right w:w="0" w:type="dxa"/>
            </w:tcMar>
          </w:tcPr>
          <w:p w:rsidR="00A455E4" w:rsidRPr="00DE3881" w:rsidRDefault="00A455E4" w:rsidP="004F48EF">
            <w:pPr>
              <w:tabs>
                <w:tab w:val="left" w:pos="567"/>
                <w:tab w:val="left" w:pos="851"/>
                <w:tab w:val="left" w:pos="1134"/>
                <w:tab w:val="left" w:pos="1701"/>
              </w:tabs>
              <w:snapToGrid w:val="0"/>
              <w:rPr>
                <w:rFonts w:asciiTheme="minorHAnsi" w:hAnsiTheme="minorHAnsi" w:cstheme="minorHAnsi"/>
              </w:rPr>
            </w:pPr>
          </w:p>
        </w:tc>
      </w:tr>
      <w:tr w:rsidR="00A455E4" w:rsidRPr="00DE3881" w:rsidTr="004F48EF">
        <w:tblPrEx>
          <w:tblCellMar>
            <w:top w:w="55" w:type="dxa"/>
            <w:left w:w="55" w:type="dxa"/>
            <w:bottom w:w="55" w:type="dxa"/>
            <w:right w:w="55" w:type="dxa"/>
          </w:tblCellMar>
        </w:tblPrEx>
        <w:trPr>
          <w:gridAfter w:val="1"/>
          <w:wAfter w:w="40" w:type="dxa"/>
          <w:cantSplit/>
          <w:trHeight w:val="397"/>
        </w:trPr>
        <w:tc>
          <w:tcPr>
            <w:tcW w:w="10546" w:type="dxa"/>
            <w:gridSpan w:val="11"/>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455E4" w:rsidRPr="00DE3881" w:rsidRDefault="00A455E4" w:rsidP="004F48EF">
            <w:pPr>
              <w:pStyle w:val="ItemAnexo11"/>
              <w:tabs>
                <w:tab w:val="left" w:pos="567"/>
                <w:tab w:val="left" w:pos="851"/>
                <w:tab w:val="left" w:pos="1134"/>
                <w:tab w:val="left" w:pos="1701"/>
              </w:tabs>
              <w:jc w:val="both"/>
              <w:rPr>
                <w:rFonts w:asciiTheme="minorHAnsi" w:hAnsiTheme="minorHAnsi" w:cstheme="minorHAnsi"/>
                <w:b w:val="0"/>
                <w:sz w:val="24"/>
                <w:szCs w:val="24"/>
              </w:rPr>
            </w:pPr>
            <w:proofErr w:type="gramStart"/>
            <w:r w:rsidRPr="00DE3881">
              <w:rPr>
                <w:rFonts w:asciiTheme="minorHAnsi" w:hAnsiTheme="minorHAnsi" w:cstheme="minorHAnsi"/>
                <w:b w:val="0"/>
                <w:sz w:val="24"/>
                <w:szCs w:val="24"/>
              </w:rPr>
              <w:t>(  )</w:t>
            </w:r>
            <w:proofErr w:type="gramEnd"/>
            <w:r w:rsidRPr="00DE3881">
              <w:rPr>
                <w:rFonts w:asciiTheme="minorHAnsi" w:hAnsiTheme="minorHAnsi" w:cstheme="minorHAnsi"/>
                <w:b w:val="0"/>
                <w:sz w:val="24"/>
                <w:szCs w:val="24"/>
              </w:rPr>
              <w:t xml:space="preserve"> ACOLHO a proposta elaborada ao final deste Termo Circunstanciado Administrativo. Encaminhem-se os presentes autos a autoridade responsável para atendimento da recomendação feita.</w:t>
            </w:r>
          </w:p>
          <w:p w:rsidR="00A455E4" w:rsidRPr="00DE3881" w:rsidRDefault="00A455E4" w:rsidP="004F48EF">
            <w:pPr>
              <w:pStyle w:val="ItemAnexo11"/>
              <w:tabs>
                <w:tab w:val="left" w:pos="567"/>
                <w:tab w:val="left" w:pos="851"/>
                <w:tab w:val="left" w:pos="1134"/>
                <w:tab w:val="left" w:pos="1701"/>
              </w:tabs>
              <w:rPr>
                <w:rFonts w:asciiTheme="minorHAnsi" w:hAnsiTheme="minorHAnsi" w:cstheme="minorHAnsi"/>
                <w:b w:val="0"/>
                <w:sz w:val="24"/>
                <w:szCs w:val="24"/>
              </w:rPr>
            </w:pPr>
            <w:proofErr w:type="gramStart"/>
            <w:r w:rsidRPr="00DE3881">
              <w:rPr>
                <w:rFonts w:asciiTheme="minorHAnsi" w:hAnsiTheme="minorHAnsi" w:cstheme="minorHAnsi"/>
                <w:b w:val="0"/>
                <w:sz w:val="24"/>
                <w:szCs w:val="24"/>
              </w:rPr>
              <w:t xml:space="preserve">(  </w:t>
            </w:r>
            <w:proofErr w:type="gramEnd"/>
            <w:r w:rsidRPr="00DE3881">
              <w:rPr>
                <w:rFonts w:asciiTheme="minorHAnsi" w:hAnsiTheme="minorHAnsi" w:cstheme="minorHAnsi"/>
                <w:b w:val="0"/>
                <w:sz w:val="24"/>
                <w:szCs w:val="24"/>
              </w:rPr>
              <w:t xml:space="preserve">  ) REJEITO a proposta elaborada ao final deste Termo Circunstanciado Administrativo, conforme motivos expostos no despacho de fls. _______.</w:t>
            </w:r>
          </w:p>
        </w:tc>
      </w:tr>
      <w:tr w:rsidR="00A455E4" w:rsidRPr="00DE3881" w:rsidTr="004F48EF">
        <w:tblPrEx>
          <w:tblCellMar>
            <w:top w:w="55" w:type="dxa"/>
            <w:left w:w="55" w:type="dxa"/>
            <w:bottom w:w="55" w:type="dxa"/>
            <w:right w:w="55" w:type="dxa"/>
          </w:tblCellMar>
        </w:tblPrEx>
        <w:trPr>
          <w:gridAfter w:val="1"/>
          <w:wAfter w:w="40" w:type="dxa"/>
          <w:cantSplit/>
          <w:trHeight w:hRule="exact" w:val="397"/>
        </w:trPr>
        <w:tc>
          <w:tcPr>
            <w:tcW w:w="6784" w:type="dxa"/>
            <w:gridSpan w:val="3"/>
            <w:tcBorders>
              <w:top w:val="single" w:sz="4" w:space="0" w:color="000000"/>
              <w:left w:val="single" w:sz="4" w:space="0" w:color="000000"/>
              <w:bottom w:val="single" w:sz="4" w:space="0" w:color="000000"/>
            </w:tcBorders>
            <w:tcMar>
              <w:top w:w="0" w:type="dxa"/>
              <w:left w:w="30" w:type="dxa"/>
              <w:bottom w:w="0" w:type="dxa"/>
              <w:right w:w="30" w:type="dxa"/>
            </w:tcMar>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NOME</w:t>
            </w:r>
          </w:p>
          <w:p w:rsidR="00A455E4" w:rsidRPr="00DE3881" w:rsidRDefault="00A455E4" w:rsidP="004F48EF">
            <w:pPr>
              <w:pStyle w:val="TextoAnexo11"/>
              <w:tabs>
                <w:tab w:val="left" w:pos="567"/>
                <w:tab w:val="left" w:pos="851"/>
                <w:tab w:val="left" w:pos="1134"/>
                <w:tab w:val="left" w:pos="1701"/>
              </w:tabs>
              <w:jc w:val="both"/>
              <w:rPr>
                <w:rFonts w:asciiTheme="minorHAnsi" w:hAnsiTheme="minorHAnsi" w:cstheme="minorHAnsi"/>
                <w:sz w:val="24"/>
              </w:rPr>
            </w:pPr>
          </w:p>
        </w:tc>
        <w:tc>
          <w:tcPr>
            <w:tcW w:w="3762" w:type="dxa"/>
            <w:gridSpan w:val="8"/>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MATRÍCULA</w:t>
            </w:r>
          </w:p>
        </w:tc>
      </w:tr>
      <w:tr w:rsidR="00A455E4" w:rsidRPr="00DE3881" w:rsidTr="004F48EF">
        <w:tblPrEx>
          <w:tblCellMar>
            <w:top w:w="55" w:type="dxa"/>
            <w:left w:w="55" w:type="dxa"/>
            <w:bottom w:w="55" w:type="dxa"/>
            <w:right w:w="55" w:type="dxa"/>
          </w:tblCellMar>
        </w:tblPrEx>
        <w:trPr>
          <w:gridAfter w:val="1"/>
          <w:wAfter w:w="40" w:type="dxa"/>
          <w:cantSplit/>
          <w:trHeight w:hRule="exact" w:val="397"/>
        </w:trPr>
        <w:tc>
          <w:tcPr>
            <w:tcW w:w="5199" w:type="dxa"/>
            <w:gridSpan w:val="2"/>
            <w:tcBorders>
              <w:top w:val="single" w:sz="4" w:space="0" w:color="000000"/>
              <w:left w:val="single" w:sz="4" w:space="0" w:color="000000"/>
              <w:bottom w:val="single" w:sz="4" w:space="0" w:color="000000"/>
            </w:tcBorders>
            <w:tcMar>
              <w:top w:w="0" w:type="dxa"/>
              <w:left w:w="30" w:type="dxa"/>
              <w:bottom w:w="0" w:type="dxa"/>
              <w:right w:w="30" w:type="dxa"/>
            </w:tcMar>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LOCAL / DATA</w:t>
            </w:r>
          </w:p>
          <w:p w:rsidR="00A455E4" w:rsidRPr="00DE3881" w:rsidRDefault="00A455E4" w:rsidP="004F48EF">
            <w:pPr>
              <w:pStyle w:val="TextoAnexo11"/>
              <w:tabs>
                <w:tab w:val="left" w:pos="567"/>
                <w:tab w:val="left" w:pos="851"/>
                <w:tab w:val="left" w:pos="1134"/>
                <w:tab w:val="left" w:pos="1701"/>
              </w:tabs>
              <w:jc w:val="both"/>
              <w:rPr>
                <w:rFonts w:asciiTheme="minorHAnsi" w:hAnsiTheme="minorHAnsi" w:cstheme="minorHAnsi"/>
                <w:sz w:val="24"/>
              </w:rPr>
            </w:pPr>
          </w:p>
        </w:tc>
        <w:tc>
          <w:tcPr>
            <w:tcW w:w="5347" w:type="dxa"/>
            <w:gridSpan w:val="9"/>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rsidR="00A455E4" w:rsidRPr="00DE3881" w:rsidRDefault="00A455E4" w:rsidP="004F48EF">
            <w:pPr>
              <w:pStyle w:val="TextoAnexo11"/>
              <w:tabs>
                <w:tab w:val="left" w:pos="567"/>
                <w:tab w:val="left" w:pos="851"/>
                <w:tab w:val="left" w:pos="1134"/>
                <w:tab w:val="left" w:pos="1701"/>
              </w:tabs>
              <w:snapToGrid w:val="0"/>
              <w:jc w:val="both"/>
              <w:rPr>
                <w:rFonts w:asciiTheme="minorHAnsi" w:hAnsiTheme="minorHAnsi" w:cstheme="minorHAnsi"/>
                <w:sz w:val="24"/>
              </w:rPr>
            </w:pPr>
            <w:r w:rsidRPr="00DE3881">
              <w:rPr>
                <w:rFonts w:asciiTheme="minorHAnsi" w:hAnsiTheme="minorHAnsi" w:cstheme="minorHAnsi"/>
                <w:sz w:val="24"/>
              </w:rPr>
              <w:t>ASSINATURA</w:t>
            </w:r>
          </w:p>
        </w:tc>
      </w:tr>
    </w:tbl>
    <w:p w:rsidR="00A455E4" w:rsidRPr="00DE3881" w:rsidRDefault="00A455E4" w:rsidP="004F48EF">
      <w:pPr>
        <w:tabs>
          <w:tab w:val="left" w:pos="567"/>
          <w:tab w:val="left" w:pos="851"/>
          <w:tab w:val="left" w:pos="1134"/>
          <w:tab w:val="left" w:pos="1701"/>
        </w:tabs>
        <w:rPr>
          <w:rFonts w:asciiTheme="minorHAnsi" w:hAnsiTheme="minorHAnsi" w:cstheme="minorHAnsi"/>
        </w:rPr>
      </w:pPr>
    </w:p>
    <w:sectPr w:rsidR="00A455E4" w:rsidRPr="00DE3881" w:rsidSect="008C3224">
      <w:type w:val="continuous"/>
      <w:pgSz w:w="11900" w:h="16840"/>
      <w:pgMar w:top="2552" w:right="851" w:bottom="567" w:left="1701" w:header="284" w:footer="39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9D3" w:rsidRDefault="00CD19D3">
      <w:r>
        <w:separator/>
      </w:r>
    </w:p>
  </w:endnote>
  <w:endnote w:type="continuationSeparator" w:id="0">
    <w:p w:rsidR="00CD19D3" w:rsidRDefault="00CD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944" w:rsidRPr="0093154B" w:rsidRDefault="00825944" w:rsidP="00495E5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w:t>
    </w:r>
  </w:p>
  <w:p w:rsidR="00825944" w:rsidRPr="003F1946" w:rsidRDefault="00825944" w:rsidP="00495E54">
    <w:pPr>
      <w:pStyle w:val="Rodap"/>
      <w:ind w:left="-1701" w:right="-851"/>
      <w:jc w:val="center"/>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sidRPr="003F1946">
      <w:rPr>
        <w:sz w:val="20"/>
        <w:szCs w:val="20"/>
      </w:rPr>
      <w:t xml:space="preserve"> </w:t>
    </w:r>
    <w:sdt>
      <w:sdtPr>
        <w:rPr>
          <w:sz w:val="20"/>
          <w:szCs w:val="20"/>
        </w:rPr>
        <w:id w:val="129248029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E3881">
          <w:rPr>
            <w:rFonts w:ascii="DaxCondensed" w:hAnsi="DaxCondensed" w:cs="Arial"/>
            <w:noProof/>
            <w:color w:val="2C778C"/>
            <w:sz w:val="20"/>
            <w:szCs w:val="20"/>
          </w:rPr>
          <w:t>14</w:t>
        </w:r>
        <w:r w:rsidRPr="003F1946">
          <w:rPr>
            <w:rFonts w:ascii="DaxCondensed" w:hAnsi="DaxCondensed" w:cs="Arial"/>
            <w:color w:val="2C778C"/>
            <w:sz w:val="20"/>
            <w:szCs w:val="20"/>
          </w:rPr>
          <w:fldChar w:fldCharType="end"/>
        </w:r>
      </w:sdtContent>
    </w:sdt>
  </w:p>
  <w:p w:rsidR="00825944" w:rsidRPr="003F1946" w:rsidRDefault="00825944" w:rsidP="00495E54">
    <w:pPr>
      <w:pStyle w:val="Rodap"/>
      <w:ind w:left="-1701" w:right="-851"/>
      <w:jc w:val="center"/>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9D3" w:rsidRDefault="00CD19D3">
      <w:r>
        <w:separator/>
      </w:r>
    </w:p>
  </w:footnote>
  <w:footnote w:type="continuationSeparator" w:id="0">
    <w:p w:rsidR="00CD19D3" w:rsidRDefault="00CD1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944" w:rsidRDefault="00825944">
    <w:pPr>
      <w:pStyle w:val="Cabealho"/>
    </w:pPr>
    <w:r>
      <w:rPr>
        <w:noProof/>
        <w:lang w:eastAsia="pt-BR"/>
      </w:rPr>
      <w:drawing>
        <wp:anchor distT="0" distB="0" distL="114300" distR="114300" simplePos="0" relativeHeight="251657216" behindDoc="1" locked="0" layoutInCell="1" allowOverlap="1" wp14:anchorId="5C98E7D8" wp14:editId="7103301E">
          <wp:simplePos x="0" y="0"/>
          <wp:positionH relativeFrom="margin">
            <wp:posOffset>-734695</wp:posOffset>
          </wp:positionH>
          <wp:positionV relativeFrom="margin">
            <wp:posOffset>-1675765</wp:posOffset>
          </wp:positionV>
          <wp:extent cx="7559040" cy="9886950"/>
          <wp:effectExtent l="19050" t="0" r="3810" b="0"/>
          <wp:wrapNone/>
          <wp:docPr id="22" name="Imagem 22" descr="CAU-RS - Papel Timbra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 - Papel Timbrado-01"/>
                  <pic:cNvPicPr>
                    <a:picLocks noChangeAspect="1" noChangeArrowheads="1"/>
                  </pic:cNvPicPr>
                </pic:nvPicPr>
                <pic:blipFill>
                  <a:blip r:embed="rId1"/>
                  <a:srcRect b="5292"/>
                  <a:stretch>
                    <a:fillRect/>
                  </a:stretch>
                </pic:blipFill>
                <pic:spPr bwMode="auto">
                  <a:xfrm>
                    <a:off x="0" y="0"/>
                    <a:ext cx="7559040" cy="98869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944" w:rsidRDefault="00825944">
    <w:pPr>
      <w:pStyle w:val="Cabealho"/>
    </w:pPr>
    <w:r>
      <w:rPr>
        <w:rFonts w:ascii="DaxCondensed-Regular" w:eastAsiaTheme="minorHAnsi" w:hAnsi="DaxCondensed-Regular" w:cs="DaxCondensed-Regular"/>
        <w:noProof/>
        <w:color w:val="000002"/>
        <w:lang w:eastAsia="pt-BR"/>
      </w:rPr>
      <w:drawing>
        <wp:anchor distT="0" distB="0" distL="114300" distR="114300" simplePos="0" relativeHeight="251663360" behindDoc="1" locked="0" layoutInCell="1" allowOverlap="1" wp14:anchorId="3E11592F" wp14:editId="3A9722FC">
          <wp:simplePos x="0" y="0"/>
          <wp:positionH relativeFrom="page">
            <wp:posOffset>3810</wp:posOffset>
          </wp:positionH>
          <wp:positionV relativeFrom="paragraph">
            <wp:posOffset>-635</wp:posOffset>
          </wp:positionV>
          <wp:extent cx="7572375" cy="971550"/>
          <wp:effectExtent l="0" t="0" r="9525" b="0"/>
          <wp:wrapNone/>
          <wp:docPr id="23" name="Imagem 2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91E"/>
    <w:multiLevelType w:val="hybridMultilevel"/>
    <w:tmpl w:val="BE9E62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117CF"/>
    <w:multiLevelType w:val="multilevel"/>
    <w:tmpl w:val="A8845AC8"/>
    <w:lvl w:ilvl="0">
      <w:start w:val="9"/>
      <w:numFmt w:val="decimal"/>
      <w:lvlText w:val="Art. %1º."/>
      <w:lvlJc w:val="left"/>
      <w:pPr>
        <w:ind w:left="720" w:hanging="360"/>
      </w:pPr>
      <w:rPr>
        <w:rFonts w:hint="default"/>
        <w:b/>
      </w:rPr>
    </w:lvl>
    <w:lvl w:ilvl="1">
      <w:start w:val="10"/>
      <w:numFmt w:val="decimal"/>
      <w:lvlText w:val="Art. %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2304DA"/>
    <w:multiLevelType w:val="hybridMultilevel"/>
    <w:tmpl w:val="7E08973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C723058"/>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FA3CAF"/>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0A1264"/>
    <w:multiLevelType w:val="hybridMultilevel"/>
    <w:tmpl w:val="DF94F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857B55"/>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0B4969"/>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767196"/>
    <w:multiLevelType w:val="hybridMultilevel"/>
    <w:tmpl w:val="DF94F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1F2C72"/>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FF70203"/>
    <w:multiLevelType w:val="hybridMultilevel"/>
    <w:tmpl w:val="3D22CC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EA5586"/>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27192D"/>
    <w:multiLevelType w:val="hybridMultilevel"/>
    <w:tmpl w:val="9E3CF4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AA50E9"/>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92D62CB"/>
    <w:multiLevelType w:val="hybridMultilevel"/>
    <w:tmpl w:val="284A1F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786846"/>
    <w:multiLevelType w:val="hybridMultilevel"/>
    <w:tmpl w:val="DF94F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B9280D"/>
    <w:multiLevelType w:val="hybridMultilevel"/>
    <w:tmpl w:val="63ECD330"/>
    <w:lvl w:ilvl="0" w:tplc="7B98D7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DB07AA2"/>
    <w:multiLevelType w:val="hybridMultilevel"/>
    <w:tmpl w:val="DF94F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7339D8"/>
    <w:multiLevelType w:val="hybridMultilevel"/>
    <w:tmpl w:val="A852EA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BB2186"/>
    <w:multiLevelType w:val="hybridMultilevel"/>
    <w:tmpl w:val="E7B816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8D1774"/>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5EF5214"/>
    <w:multiLevelType w:val="multilevel"/>
    <w:tmpl w:val="4E7E88A8"/>
    <w:lvl w:ilvl="0">
      <w:start w:val="1"/>
      <w:numFmt w:val="decimal"/>
      <w:lvlText w:val="Art. %1º."/>
      <w:lvlJc w:val="left"/>
      <w:pPr>
        <w:ind w:left="720" w:hanging="360"/>
      </w:pPr>
      <w:rPr>
        <w:rFonts w:hint="default"/>
        <w:b/>
      </w:rPr>
    </w:lvl>
    <w:lvl w:ilvl="1">
      <w:start w:val="1"/>
      <w:numFmt w:val="decimal"/>
      <w:lvlText w:val="Art. %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8892AE3"/>
    <w:multiLevelType w:val="hybridMultilevel"/>
    <w:tmpl w:val="63ECD330"/>
    <w:lvl w:ilvl="0" w:tplc="7B98D7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AA75599"/>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C1D64B5"/>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C4F69C4"/>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03A27D0"/>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1C4002"/>
    <w:multiLevelType w:val="hybridMultilevel"/>
    <w:tmpl w:val="AFC0E6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71A6844"/>
    <w:multiLevelType w:val="hybridMultilevel"/>
    <w:tmpl w:val="FB5C8F32"/>
    <w:lvl w:ilvl="0" w:tplc="3B883142">
      <w:start w:val="1"/>
      <w:numFmt w:val="lowerLetter"/>
      <w:lvlText w:val="%1)"/>
      <w:lvlJc w:val="left"/>
      <w:pPr>
        <w:ind w:left="927"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49A62657"/>
    <w:multiLevelType w:val="hybridMultilevel"/>
    <w:tmpl w:val="63ECD330"/>
    <w:lvl w:ilvl="0" w:tplc="7B98D7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040467"/>
    <w:multiLevelType w:val="hybridMultilevel"/>
    <w:tmpl w:val="62B08B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3651154"/>
    <w:multiLevelType w:val="hybridMultilevel"/>
    <w:tmpl w:val="7DD6DE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4B03183"/>
    <w:multiLevelType w:val="hybridMultilevel"/>
    <w:tmpl w:val="DF94F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8574E79"/>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9F66F8"/>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2A806E8"/>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E9E767B"/>
    <w:multiLevelType w:val="hybridMultilevel"/>
    <w:tmpl w:val="446AF7CA"/>
    <w:lvl w:ilvl="0" w:tplc="984E7D0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21432BE"/>
    <w:multiLevelType w:val="hybridMultilevel"/>
    <w:tmpl w:val="DF94F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3960469"/>
    <w:multiLevelType w:val="hybridMultilevel"/>
    <w:tmpl w:val="D33423A0"/>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9" w15:restartNumberingAfterBreak="0">
    <w:nsid w:val="783569A7"/>
    <w:multiLevelType w:val="hybridMultilevel"/>
    <w:tmpl w:val="CE3C5F32"/>
    <w:lvl w:ilvl="0" w:tplc="80EC3D30">
      <w:start w:val="1"/>
      <w:numFmt w:val="decimal"/>
      <w:lvlText w:val="%1)"/>
      <w:lvlJc w:val="left"/>
      <w:pPr>
        <w:ind w:left="644" w:hanging="360"/>
      </w:pPr>
      <w:rPr>
        <w:rFonts w:hint="default"/>
        <w:b w:val="0"/>
        <w:i w:val="0"/>
        <w:color w:val="auto"/>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num w:numId="1">
    <w:abstractNumId w:val="28"/>
  </w:num>
  <w:num w:numId="2">
    <w:abstractNumId w:val="39"/>
  </w:num>
  <w:num w:numId="3">
    <w:abstractNumId w:val="2"/>
  </w:num>
  <w:num w:numId="4">
    <w:abstractNumId w:val="38"/>
  </w:num>
  <w:num w:numId="5">
    <w:abstractNumId w:val="0"/>
  </w:num>
  <w:num w:numId="6">
    <w:abstractNumId w:val="18"/>
  </w:num>
  <w:num w:numId="7">
    <w:abstractNumId w:val="30"/>
  </w:num>
  <w:num w:numId="8">
    <w:abstractNumId w:val="14"/>
  </w:num>
  <w:num w:numId="9">
    <w:abstractNumId w:val="27"/>
  </w:num>
  <w:num w:numId="10">
    <w:abstractNumId w:val="12"/>
  </w:num>
  <w:num w:numId="11">
    <w:abstractNumId w:val="31"/>
  </w:num>
  <w:num w:numId="12">
    <w:abstractNumId w:val="19"/>
  </w:num>
  <w:num w:numId="13">
    <w:abstractNumId w:val="21"/>
  </w:num>
  <w:num w:numId="14">
    <w:abstractNumId w:val="26"/>
  </w:num>
  <w:num w:numId="15">
    <w:abstractNumId w:val="20"/>
  </w:num>
  <w:num w:numId="16">
    <w:abstractNumId w:val="3"/>
  </w:num>
  <w:num w:numId="17">
    <w:abstractNumId w:val="25"/>
  </w:num>
  <w:num w:numId="18">
    <w:abstractNumId w:val="35"/>
  </w:num>
  <w:num w:numId="19">
    <w:abstractNumId w:val="36"/>
  </w:num>
  <w:num w:numId="20">
    <w:abstractNumId w:val="9"/>
  </w:num>
  <w:num w:numId="21">
    <w:abstractNumId w:val="7"/>
  </w:num>
  <w:num w:numId="22">
    <w:abstractNumId w:val="24"/>
  </w:num>
  <w:num w:numId="23">
    <w:abstractNumId w:val="32"/>
  </w:num>
  <w:num w:numId="24">
    <w:abstractNumId w:val="10"/>
  </w:num>
  <w:num w:numId="25">
    <w:abstractNumId w:val="16"/>
  </w:num>
  <w:num w:numId="26">
    <w:abstractNumId w:val="17"/>
  </w:num>
  <w:num w:numId="27">
    <w:abstractNumId w:val="22"/>
  </w:num>
  <w:num w:numId="28">
    <w:abstractNumId w:val="8"/>
  </w:num>
  <w:num w:numId="29">
    <w:abstractNumId w:val="29"/>
  </w:num>
  <w:num w:numId="30">
    <w:abstractNumId w:val="23"/>
  </w:num>
  <w:num w:numId="31">
    <w:abstractNumId w:val="6"/>
  </w:num>
  <w:num w:numId="32">
    <w:abstractNumId w:val="4"/>
  </w:num>
  <w:num w:numId="33">
    <w:abstractNumId w:val="13"/>
  </w:num>
  <w:num w:numId="34">
    <w:abstractNumId w:val="33"/>
  </w:num>
  <w:num w:numId="35">
    <w:abstractNumId w:val="34"/>
  </w:num>
  <w:num w:numId="36">
    <w:abstractNumId w:val="15"/>
  </w:num>
  <w:num w:numId="37">
    <w:abstractNumId w:val="5"/>
  </w:num>
  <w:num w:numId="38">
    <w:abstractNumId w:val="37"/>
  </w:num>
  <w:num w:numId="39">
    <w:abstractNumId w:val="1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425"/>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0292"/>
    <w:rsid w:val="00000CB8"/>
    <w:rsid w:val="00007FD0"/>
    <w:rsid w:val="00024772"/>
    <w:rsid w:val="00026F45"/>
    <w:rsid w:val="00036109"/>
    <w:rsid w:val="00037C39"/>
    <w:rsid w:val="00037CE1"/>
    <w:rsid w:val="00040B7D"/>
    <w:rsid w:val="000447BF"/>
    <w:rsid w:val="000477BE"/>
    <w:rsid w:val="00053EEF"/>
    <w:rsid w:val="000550DD"/>
    <w:rsid w:val="00066089"/>
    <w:rsid w:val="00070E96"/>
    <w:rsid w:val="000721DD"/>
    <w:rsid w:val="000729E8"/>
    <w:rsid w:val="0007793D"/>
    <w:rsid w:val="000926D7"/>
    <w:rsid w:val="00094F5B"/>
    <w:rsid w:val="000954D3"/>
    <w:rsid w:val="000A7807"/>
    <w:rsid w:val="000A7F2D"/>
    <w:rsid w:val="000B1227"/>
    <w:rsid w:val="000B16EE"/>
    <w:rsid w:val="000B39B3"/>
    <w:rsid w:val="000B3C27"/>
    <w:rsid w:val="000B58C8"/>
    <w:rsid w:val="000B5B5C"/>
    <w:rsid w:val="000C0676"/>
    <w:rsid w:val="000D2FB3"/>
    <w:rsid w:val="000D3684"/>
    <w:rsid w:val="000D4196"/>
    <w:rsid w:val="000D6B81"/>
    <w:rsid w:val="000D6FA7"/>
    <w:rsid w:val="000F00C4"/>
    <w:rsid w:val="000F4DD0"/>
    <w:rsid w:val="000F4F1F"/>
    <w:rsid w:val="00103453"/>
    <w:rsid w:val="00106626"/>
    <w:rsid w:val="00110D01"/>
    <w:rsid w:val="00114A62"/>
    <w:rsid w:val="00116333"/>
    <w:rsid w:val="00116425"/>
    <w:rsid w:val="00126B40"/>
    <w:rsid w:val="0013116F"/>
    <w:rsid w:val="00132EF7"/>
    <w:rsid w:val="001337E8"/>
    <w:rsid w:val="00134138"/>
    <w:rsid w:val="00135110"/>
    <w:rsid w:val="00136910"/>
    <w:rsid w:val="001423CB"/>
    <w:rsid w:val="0015282E"/>
    <w:rsid w:val="00167E9F"/>
    <w:rsid w:val="00173CE4"/>
    <w:rsid w:val="001821C1"/>
    <w:rsid w:val="00182394"/>
    <w:rsid w:val="001834BE"/>
    <w:rsid w:val="001916BD"/>
    <w:rsid w:val="00197374"/>
    <w:rsid w:val="001A37F0"/>
    <w:rsid w:val="001B0355"/>
    <w:rsid w:val="001B4159"/>
    <w:rsid w:val="001B6E56"/>
    <w:rsid w:val="001B6E81"/>
    <w:rsid w:val="001C1AA1"/>
    <w:rsid w:val="001C45B3"/>
    <w:rsid w:val="001C4B0F"/>
    <w:rsid w:val="001C4C1D"/>
    <w:rsid w:val="001C519C"/>
    <w:rsid w:val="001C6F52"/>
    <w:rsid w:val="001D28D1"/>
    <w:rsid w:val="001D5A4B"/>
    <w:rsid w:val="001E215F"/>
    <w:rsid w:val="001E2F54"/>
    <w:rsid w:val="001E6A03"/>
    <w:rsid w:val="001F2037"/>
    <w:rsid w:val="001F34F6"/>
    <w:rsid w:val="001F6354"/>
    <w:rsid w:val="001F67E8"/>
    <w:rsid w:val="00200CAB"/>
    <w:rsid w:val="0020460E"/>
    <w:rsid w:val="00205DD7"/>
    <w:rsid w:val="002071F0"/>
    <w:rsid w:val="00212504"/>
    <w:rsid w:val="00217A26"/>
    <w:rsid w:val="00236E0A"/>
    <w:rsid w:val="002435E9"/>
    <w:rsid w:val="00251866"/>
    <w:rsid w:val="0026181E"/>
    <w:rsid w:val="00264876"/>
    <w:rsid w:val="00267C29"/>
    <w:rsid w:val="00273BDA"/>
    <w:rsid w:val="002744A7"/>
    <w:rsid w:val="00277313"/>
    <w:rsid w:val="0028567A"/>
    <w:rsid w:val="00297D3E"/>
    <w:rsid w:val="002A23B5"/>
    <w:rsid w:val="002A4413"/>
    <w:rsid w:val="002A71F1"/>
    <w:rsid w:val="002B41CC"/>
    <w:rsid w:val="002B42D1"/>
    <w:rsid w:val="002C221B"/>
    <w:rsid w:val="002D250B"/>
    <w:rsid w:val="002D6A1A"/>
    <w:rsid w:val="002E1ABC"/>
    <w:rsid w:val="002E4F78"/>
    <w:rsid w:val="002E581D"/>
    <w:rsid w:val="002E6539"/>
    <w:rsid w:val="002E6622"/>
    <w:rsid w:val="002F1C8B"/>
    <w:rsid w:val="002F6E39"/>
    <w:rsid w:val="002F74F4"/>
    <w:rsid w:val="003016DE"/>
    <w:rsid w:val="00301E66"/>
    <w:rsid w:val="00305805"/>
    <w:rsid w:val="00311806"/>
    <w:rsid w:val="0031789D"/>
    <w:rsid w:val="00324955"/>
    <w:rsid w:val="003463CC"/>
    <w:rsid w:val="0036010D"/>
    <w:rsid w:val="00362FFF"/>
    <w:rsid w:val="003638FB"/>
    <w:rsid w:val="00373023"/>
    <w:rsid w:val="003734B1"/>
    <w:rsid w:val="0037439E"/>
    <w:rsid w:val="003764B7"/>
    <w:rsid w:val="0039577C"/>
    <w:rsid w:val="003A0A12"/>
    <w:rsid w:val="003A38FB"/>
    <w:rsid w:val="003A4EA4"/>
    <w:rsid w:val="003A7837"/>
    <w:rsid w:val="003B0806"/>
    <w:rsid w:val="003B5881"/>
    <w:rsid w:val="003C617F"/>
    <w:rsid w:val="003C679E"/>
    <w:rsid w:val="003D49B6"/>
    <w:rsid w:val="003E0587"/>
    <w:rsid w:val="003E241D"/>
    <w:rsid w:val="003E3564"/>
    <w:rsid w:val="003E7D62"/>
    <w:rsid w:val="003F2A47"/>
    <w:rsid w:val="003F639A"/>
    <w:rsid w:val="003F72F3"/>
    <w:rsid w:val="00403762"/>
    <w:rsid w:val="00407F40"/>
    <w:rsid w:val="00410082"/>
    <w:rsid w:val="0041502C"/>
    <w:rsid w:val="0041508A"/>
    <w:rsid w:val="00417C9C"/>
    <w:rsid w:val="004333FD"/>
    <w:rsid w:val="00437F1A"/>
    <w:rsid w:val="00446481"/>
    <w:rsid w:val="004464CD"/>
    <w:rsid w:val="00447051"/>
    <w:rsid w:val="00447063"/>
    <w:rsid w:val="00451EB6"/>
    <w:rsid w:val="0045693C"/>
    <w:rsid w:val="00457018"/>
    <w:rsid w:val="00463E43"/>
    <w:rsid w:val="0047125A"/>
    <w:rsid w:val="0047329D"/>
    <w:rsid w:val="00475425"/>
    <w:rsid w:val="004814D6"/>
    <w:rsid w:val="00483F17"/>
    <w:rsid w:val="00484EEF"/>
    <w:rsid w:val="00487857"/>
    <w:rsid w:val="0048791E"/>
    <w:rsid w:val="00491565"/>
    <w:rsid w:val="00491C79"/>
    <w:rsid w:val="00492AF7"/>
    <w:rsid w:val="0049585C"/>
    <w:rsid w:val="00495E54"/>
    <w:rsid w:val="004A04E3"/>
    <w:rsid w:val="004A09F4"/>
    <w:rsid w:val="004A0D9D"/>
    <w:rsid w:val="004A27E5"/>
    <w:rsid w:val="004A3088"/>
    <w:rsid w:val="004A7761"/>
    <w:rsid w:val="004B3E69"/>
    <w:rsid w:val="004B5BFE"/>
    <w:rsid w:val="004B70ED"/>
    <w:rsid w:val="004C1760"/>
    <w:rsid w:val="004C2B8E"/>
    <w:rsid w:val="004C6FA6"/>
    <w:rsid w:val="004D40DC"/>
    <w:rsid w:val="004D548C"/>
    <w:rsid w:val="004E2D7F"/>
    <w:rsid w:val="004F3A02"/>
    <w:rsid w:val="004F48EF"/>
    <w:rsid w:val="00502159"/>
    <w:rsid w:val="00513CBE"/>
    <w:rsid w:val="005178CF"/>
    <w:rsid w:val="0052009D"/>
    <w:rsid w:val="00527C73"/>
    <w:rsid w:val="00531450"/>
    <w:rsid w:val="00533377"/>
    <w:rsid w:val="005426A2"/>
    <w:rsid w:val="00542E42"/>
    <w:rsid w:val="00543311"/>
    <w:rsid w:val="00545D48"/>
    <w:rsid w:val="005469AF"/>
    <w:rsid w:val="00547D11"/>
    <w:rsid w:val="0055043E"/>
    <w:rsid w:val="0055091B"/>
    <w:rsid w:val="0055629E"/>
    <w:rsid w:val="00562CF5"/>
    <w:rsid w:val="00567DAF"/>
    <w:rsid w:val="00583622"/>
    <w:rsid w:val="005837EA"/>
    <w:rsid w:val="005A73DD"/>
    <w:rsid w:val="005B7C46"/>
    <w:rsid w:val="005C592D"/>
    <w:rsid w:val="005D343A"/>
    <w:rsid w:val="005D519F"/>
    <w:rsid w:val="005E0033"/>
    <w:rsid w:val="005F6049"/>
    <w:rsid w:val="006056B7"/>
    <w:rsid w:val="00606BBB"/>
    <w:rsid w:val="006205EA"/>
    <w:rsid w:val="006221E9"/>
    <w:rsid w:val="006244F8"/>
    <w:rsid w:val="00625F7E"/>
    <w:rsid w:val="006349FD"/>
    <w:rsid w:val="00634B9B"/>
    <w:rsid w:val="00634D68"/>
    <w:rsid w:val="00643590"/>
    <w:rsid w:val="0064590C"/>
    <w:rsid w:val="006470C1"/>
    <w:rsid w:val="00652201"/>
    <w:rsid w:val="00654949"/>
    <w:rsid w:val="00656311"/>
    <w:rsid w:val="00675C0A"/>
    <w:rsid w:val="00677D67"/>
    <w:rsid w:val="006867DD"/>
    <w:rsid w:val="00693251"/>
    <w:rsid w:val="0069454C"/>
    <w:rsid w:val="00695C6F"/>
    <w:rsid w:val="006A3AC0"/>
    <w:rsid w:val="006B3651"/>
    <w:rsid w:val="006B5A1B"/>
    <w:rsid w:val="006C6C12"/>
    <w:rsid w:val="006C7798"/>
    <w:rsid w:val="006D0638"/>
    <w:rsid w:val="006D08B0"/>
    <w:rsid w:val="006D2F2A"/>
    <w:rsid w:val="006D443A"/>
    <w:rsid w:val="006E0611"/>
    <w:rsid w:val="006E4BE0"/>
    <w:rsid w:val="007009B6"/>
    <w:rsid w:val="00703DE6"/>
    <w:rsid w:val="00707A47"/>
    <w:rsid w:val="0071011F"/>
    <w:rsid w:val="00711710"/>
    <w:rsid w:val="00712285"/>
    <w:rsid w:val="00715160"/>
    <w:rsid w:val="0072343C"/>
    <w:rsid w:val="00724806"/>
    <w:rsid w:val="007302A0"/>
    <w:rsid w:val="007343A3"/>
    <w:rsid w:val="00734906"/>
    <w:rsid w:val="00736169"/>
    <w:rsid w:val="007423C9"/>
    <w:rsid w:val="007428CD"/>
    <w:rsid w:val="007439C6"/>
    <w:rsid w:val="0075202D"/>
    <w:rsid w:val="0075293D"/>
    <w:rsid w:val="00762888"/>
    <w:rsid w:val="00762DB5"/>
    <w:rsid w:val="00770348"/>
    <w:rsid w:val="00770A29"/>
    <w:rsid w:val="00773569"/>
    <w:rsid w:val="0077421E"/>
    <w:rsid w:val="007762C0"/>
    <w:rsid w:val="0078062A"/>
    <w:rsid w:val="007835E7"/>
    <w:rsid w:val="007909F3"/>
    <w:rsid w:val="00797B6C"/>
    <w:rsid w:val="007A07F2"/>
    <w:rsid w:val="007A7240"/>
    <w:rsid w:val="007A76B4"/>
    <w:rsid w:val="007B23AE"/>
    <w:rsid w:val="007C5775"/>
    <w:rsid w:val="007C65E6"/>
    <w:rsid w:val="007D0E0D"/>
    <w:rsid w:val="007D18B3"/>
    <w:rsid w:val="007D5A08"/>
    <w:rsid w:val="007E040D"/>
    <w:rsid w:val="007F062C"/>
    <w:rsid w:val="007F4F72"/>
    <w:rsid w:val="007F5164"/>
    <w:rsid w:val="007F516F"/>
    <w:rsid w:val="008059E2"/>
    <w:rsid w:val="008077F3"/>
    <w:rsid w:val="00810C9F"/>
    <w:rsid w:val="00812DF8"/>
    <w:rsid w:val="00815AAF"/>
    <w:rsid w:val="00822AB6"/>
    <w:rsid w:val="00823746"/>
    <w:rsid w:val="00825581"/>
    <w:rsid w:val="00825944"/>
    <w:rsid w:val="00826B7F"/>
    <w:rsid w:val="00833CE4"/>
    <w:rsid w:val="00844780"/>
    <w:rsid w:val="0084589B"/>
    <w:rsid w:val="00846318"/>
    <w:rsid w:val="008469D7"/>
    <w:rsid w:val="008505FE"/>
    <w:rsid w:val="00854B77"/>
    <w:rsid w:val="008608FE"/>
    <w:rsid w:val="0086561A"/>
    <w:rsid w:val="00867553"/>
    <w:rsid w:val="0087057D"/>
    <w:rsid w:val="00871482"/>
    <w:rsid w:val="00882518"/>
    <w:rsid w:val="008829FE"/>
    <w:rsid w:val="008837F7"/>
    <w:rsid w:val="0088780D"/>
    <w:rsid w:val="0088787A"/>
    <w:rsid w:val="00893FC3"/>
    <w:rsid w:val="008957EB"/>
    <w:rsid w:val="008A2156"/>
    <w:rsid w:val="008A2769"/>
    <w:rsid w:val="008B5636"/>
    <w:rsid w:val="008C1C68"/>
    <w:rsid w:val="008C3224"/>
    <w:rsid w:val="008C7760"/>
    <w:rsid w:val="008D461C"/>
    <w:rsid w:val="008D4814"/>
    <w:rsid w:val="008D769B"/>
    <w:rsid w:val="008E78AF"/>
    <w:rsid w:val="008F42E8"/>
    <w:rsid w:val="008F63A4"/>
    <w:rsid w:val="00902484"/>
    <w:rsid w:val="0091189D"/>
    <w:rsid w:val="00915A5E"/>
    <w:rsid w:val="00927DA5"/>
    <w:rsid w:val="009405EA"/>
    <w:rsid w:val="00946DCD"/>
    <w:rsid w:val="009548B3"/>
    <w:rsid w:val="00954BE7"/>
    <w:rsid w:val="00957930"/>
    <w:rsid w:val="00960390"/>
    <w:rsid w:val="00961FD7"/>
    <w:rsid w:val="00965062"/>
    <w:rsid w:val="00973716"/>
    <w:rsid w:val="00973F94"/>
    <w:rsid w:val="00974EC2"/>
    <w:rsid w:val="00974EF5"/>
    <w:rsid w:val="00975155"/>
    <w:rsid w:val="00977E05"/>
    <w:rsid w:val="0098006A"/>
    <w:rsid w:val="00981F06"/>
    <w:rsid w:val="00985100"/>
    <w:rsid w:val="00985740"/>
    <w:rsid w:val="009931D8"/>
    <w:rsid w:val="009A259C"/>
    <w:rsid w:val="009A3BE5"/>
    <w:rsid w:val="009A4770"/>
    <w:rsid w:val="009A6304"/>
    <w:rsid w:val="009B0AB2"/>
    <w:rsid w:val="009B579D"/>
    <w:rsid w:val="009C3A80"/>
    <w:rsid w:val="009C4871"/>
    <w:rsid w:val="009D5AB0"/>
    <w:rsid w:val="009D5EB7"/>
    <w:rsid w:val="009E0965"/>
    <w:rsid w:val="009E2734"/>
    <w:rsid w:val="009E4E52"/>
    <w:rsid w:val="009E58DA"/>
    <w:rsid w:val="009F0B15"/>
    <w:rsid w:val="009F5C32"/>
    <w:rsid w:val="00A01643"/>
    <w:rsid w:val="00A0722C"/>
    <w:rsid w:val="00A14BC3"/>
    <w:rsid w:val="00A16711"/>
    <w:rsid w:val="00A16D88"/>
    <w:rsid w:val="00A20788"/>
    <w:rsid w:val="00A2437D"/>
    <w:rsid w:val="00A27331"/>
    <w:rsid w:val="00A32FCE"/>
    <w:rsid w:val="00A34D99"/>
    <w:rsid w:val="00A373F9"/>
    <w:rsid w:val="00A37D65"/>
    <w:rsid w:val="00A43900"/>
    <w:rsid w:val="00A455E4"/>
    <w:rsid w:val="00A45CFD"/>
    <w:rsid w:val="00A46FDE"/>
    <w:rsid w:val="00A51BEC"/>
    <w:rsid w:val="00A60D1E"/>
    <w:rsid w:val="00A61B53"/>
    <w:rsid w:val="00A70547"/>
    <w:rsid w:val="00A708F1"/>
    <w:rsid w:val="00A74721"/>
    <w:rsid w:val="00A83F3C"/>
    <w:rsid w:val="00AA38DC"/>
    <w:rsid w:val="00AA63DD"/>
    <w:rsid w:val="00AA6C4E"/>
    <w:rsid w:val="00AB006D"/>
    <w:rsid w:val="00AB0C2A"/>
    <w:rsid w:val="00AB2555"/>
    <w:rsid w:val="00AB2AFA"/>
    <w:rsid w:val="00AB451F"/>
    <w:rsid w:val="00AB4B4A"/>
    <w:rsid w:val="00AC04F5"/>
    <w:rsid w:val="00AC12A0"/>
    <w:rsid w:val="00AC1CE7"/>
    <w:rsid w:val="00AC3024"/>
    <w:rsid w:val="00AD028F"/>
    <w:rsid w:val="00AD1D0D"/>
    <w:rsid w:val="00AD53C7"/>
    <w:rsid w:val="00AD5998"/>
    <w:rsid w:val="00AE32BB"/>
    <w:rsid w:val="00AE74B3"/>
    <w:rsid w:val="00AE7E9A"/>
    <w:rsid w:val="00AF0FF3"/>
    <w:rsid w:val="00B03770"/>
    <w:rsid w:val="00B11704"/>
    <w:rsid w:val="00B138ED"/>
    <w:rsid w:val="00B2354F"/>
    <w:rsid w:val="00B35A18"/>
    <w:rsid w:val="00B43805"/>
    <w:rsid w:val="00B55BB7"/>
    <w:rsid w:val="00B56F33"/>
    <w:rsid w:val="00B61B27"/>
    <w:rsid w:val="00B6271C"/>
    <w:rsid w:val="00B62E72"/>
    <w:rsid w:val="00B73757"/>
    <w:rsid w:val="00B93882"/>
    <w:rsid w:val="00B96DEF"/>
    <w:rsid w:val="00BA004C"/>
    <w:rsid w:val="00BA4B09"/>
    <w:rsid w:val="00BB0451"/>
    <w:rsid w:val="00BB16F4"/>
    <w:rsid w:val="00BB742B"/>
    <w:rsid w:val="00BB77CE"/>
    <w:rsid w:val="00BB79C5"/>
    <w:rsid w:val="00BC5A1C"/>
    <w:rsid w:val="00BD2144"/>
    <w:rsid w:val="00BD3626"/>
    <w:rsid w:val="00BD742D"/>
    <w:rsid w:val="00BE07D9"/>
    <w:rsid w:val="00BE5161"/>
    <w:rsid w:val="00BE59EE"/>
    <w:rsid w:val="00BE6BBB"/>
    <w:rsid w:val="00BF2AFA"/>
    <w:rsid w:val="00BF3BF3"/>
    <w:rsid w:val="00BF3CAF"/>
    <w:rsid w:val="00BF4C84"/>
    <w:rsid w:val="00BF5822"/>
    <w:rsid w:val="00BF7C0E"/>
    <w:rsid w:val="00C04C67"/>
    <w:rsid w:val="00C06AB4"/>
    <w:rsid w:val="00C167BB"/>
    <w:rsid w:val="00C16EFF"/>
    <w:rsid w:val="00C22F6A"/>
    <w:rsid w:val="00C35067"/>
    <w:rsid w:val="00C4297C"/>
    <w:rsid w:val="00C449AA"/>
    <w:rsid w:val="00C465B2"/>
    <w:rsid w:val="00C55B31"/>
    <w:rsid w:val="00C5632C"/>
    <w:rsid w:val="00C61623"/>
    <w:rsid w:val="00C6425C"/>
    <w:rsid w:val="00C73C7A"/>
    <w:rsid w:val="00C87602"/>
    <w:rsid w:val="00C8775C"/>
    <w:rsid w:val="00C94B9E"/>
    <w:rsid w:val="00C9788A"/>
    <w:rsid w:val="00CA3C53"/>
    <w:rsid w:val="00CB35C9"/>
    <w:rsid w:val="00CB5E45"/>
    <w:rsid w:val="00CB62F1"/>
    <w:rsid w:val="00CC4990"/>
    <w:rsid w:val="00CC6D50"/>
    <w:rsid w:val="00CD19D3"/>
    <w:rsid w:val="00CD7D6D"/>
    <w:rsid w:val="00CE4810"/>
    <w:rsid w:val="00CE4E07"/>
    <w:rsid w:val="00CE508C"/>
    <w:rsid w:val="00CE776C"/>
    <w:rsid w:val="00CF007C"/>
    <w:rsid w:val="00CF7A5D"/>
    <w:rsid w:val="00CF7CB2"/>
    <w:rsid w:val="00D038A6"/>
    <w:rsid w:val="00D057F4"/>
    <w:rsid w:val="00D149F5"/>
    <w:rsid w:val="00D16B4D"/>
    <w:rsid w:val="00D16DEA"/>
    <w:rsid w:val="00D21AE9"/>
    <w:rsid w:val="00D361EB"/>
    <w:rsid w:val="00D36AC4"/>
    <w:rsid w:val="00D4109A"/>
    <w:rsid w:val="00D51EFE"/>
    <w:rsid w:val="00D52361"/>
    <w:rsid w:val="00D61084"/>
    <w:rsid w:val="00D6422D"/>
    <w:rsid w:val="00D71DC9"/>
    <w:rsid w:val="00D76D25"/>
    <w:rsid w:val="00D83F35"/>
    <w:rsid w:val="00D8663E"/>
    <w:rsid w:val="00D86DF0"/>
    <w:rsid w:val="00D963EE"/>
    <w:rsid w:val="00DA5A0C"/>
    <w:rsid w:val="00DB7CEB"/>
    <w:rsid w:val="00DC09E3"/>
    <w:rsid w:val="00DC0F01"/>
    <w:rsid w:val="00DD029A"/>
    <w:rsid w:val="00DD33F8"/>
    <w:rsid w:val="00DD75D0"/>
    <w:rsid w:val="00DD7F91"/>
    <w:rsid w:val="00DE3881"/>
    <w:rsid w:val="00DE72B4"/>
    <w:rsid w:val="00DF323C"/>
    <w:rsid w:val="00DF3955"/>
    <w:rsid w:val="00DF4EF2"/>
    <w:rsid w:val="00E011CE"/>
    <w:rsid w:val="00E05AD9"/>
    <w:rsid w:val="00E13871"/>
    <w:rsid w:val="00E14C26"/>
    <w:rsid w:val="00E15B87"/>
    <w:rsid w:val="00E20750"/>
    <w:rsid w:val="00E237AB"/>
    <w:rsid w:val="00E32689"/>
    <w:rsid w:val="00E3700C"/>
    <w:rsid w:val="00E3765D"/>
    <w:rsid w:val="00E45414"/>
    <w:rsid w:val="00E6434B"/>
    <w:rsid w:val="00E6451E"/>
    <w:rsid w:val="00E648F8"/>
    <w:rsid w:val="00E66524"/>
    <w:rsid w:val="00E67F57"/>
    <w:rsid w:val="00E72D20"/>
    <w:rsid w:val="00E76348"/>
    <w:rsid w:val="00E81E93"/>
    <w:rsid w:val="00E85613"/>
    <w:rsid w:val="00E85A5C"/>
    <w:rsid w:val="00E86342"/>
    <w:rsid w:val="00E90AC0"/>
    <w:rsid w:val="00E912B4"/>
    <w:rsid w:val="00E94058"/>
    <w:rsid w:val="00E94BCE"/>
    <w:rsid w:val="00E96822"/>
    <w:rsid w:val="00E9762A"/>
    <w:rsid w:val="00EB644F"/>
    <w:rsid w:val="00EB6735"/>
    <w:rsid w:val="00EC08ED"/>
    <w:rsid w:val="00EC43A9"/>
    <w:rsid w:val="00ED0D7F"/>
    <w:rsid w:val="00EE244B"/>
    <w:rsid w:val="00EF5C12"/>
    <w:rsid w:val="00F05523"/>
    <w:rsid w:val="00F10BE8"/>
    <w:rsid w:val="00F11EE9"/>
    <w:rsid w:val="00F302C3"/>
    <w:rsid w:val="00F3199A"/>
    <w:rsid w:val="00F35D8A"/>
    <w:rsid w:val="00F462B6"/>
    <w:rsid w:val="00F51634"/>
    <w:rsid w:val="00F52CF8"/>
    <w:rsid w:val="00F53310"/>
    <w:rsid w:val="00F5481C"/>
    <w:rsid w:val="00F54B3C"/>
    <w:rsid w:val="00F54CD6"/>
    <w:rsid w:val="00F6372F"/>
    <w:rsid w:val="00F73393"/>
    <w:rsid w:val="00F73EDB"/>
    <w:rsid w:val="00F80278"/>
    <w:rsid w:val="00F84413"/>
    <w:rsid w:val="00F85A5D"/>
    <w:rsid w:val="00F85E35"/>
    <w:rsid w:val="00FA193C"/>
    <w:rsid w:val="00FA5EF3"/>
    <w:rsid w:val="00FB63EC"/>
    <w:rsid w:val="00FB76D6"/>
    <w:rsid w:val="00FD14E2"/>
    <w:rsid w:val="00FD6205"/>
    <w:rsid w:val="00FD7BC2"/>
    <w:rsid w:val="00FF04E6"/>
    <w:rsid w:val="00FF226B"/>
    <w:rsid w:val="00FF5BE8"/>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82239DE-2626-4B11-A095-7C7A383E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paragraph" w:styleId="Ttulo9">
    <w:name w:val="heading 9"/>
    <w:basedOn w:val="Normal"/>
    <w:next w:val="Normal"/>
    <w:link w:val="Ttulo9Char"/>
    <w:uiPriority w:val="9"/>
    <w:semiHidden/>
    <w:unhideWhenUsed/>
    <w:qFormat/>
    <w:rsid w:val="008C322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Textodebalo">
    <w:name w:val="Balloon Text"/>
    <w:basedOn w:val="Normal"/>
    <w:link w:val="TextodebaloChar"/>
    <w:uiPriority w:val="99"/>
    <w:semiHidden/>
    <w:unhideWhenUsed/>
    <w:rsid w:val="00CF7CB2"/>
    <w:rPr>
      <w:rFonts w:ascii="Tahoma" w:hAnsi="Tahoma" w:cs="Tahoma"/>
      <w:sz w:val="16"/>
      <w:szCs w:val="16"/>
    </w:rPr>
  </w:style>
  <w:style w:type="character" w:customStyle="1" w:styleId="TextodebaloChar">
    <w:name w:val="Texto de balão Char"/>
    <w:basedOn w:val="Fontepargpadro"/>
    <w:link w:val="Textodebalo"/>
    <w:uiPriority w:val="99"/>
    <w:semiHidden/>
    <w:rsid w:val="00CF7CB2"/>
    <w:rPr>
      <w:rFonts w:ascii="Tahoma" w:hAnsi="Tahoma" w:cs="Tahoma"/>
      <w:sz w:val="16"/>
      <w:szCs w:val="16"/>
      <w:lang w:eastAsia="en-US"/>
    </w:rPr>
  </w:style>
  <w:style w:type="paragraph" w:styleId="PargrafodaLista">
    <w:name w:val="List Paragraph"/>
    <w:basedOn w:val="Normal"/>
    <w:qFormat/>
    <w:rsid w:val="00F85E35"/>
    <w:pPr>
      <w:ind w:left="720"/>
      <w:contextualSpacing/>
    </w:pPr>
  </w:style>
  <w:style w:type="paragraph" w:styleId="Corpodetexto">
    <w:name w:val="Body Text"/>
    <w:basedOn w:val="Normal"/>
    <w:link w:val="CorpodetextoChar"/>
    <w:rsid w:val="009E2734"/>
    <w:pPr>
      <w:jc w:val="both"/>
    </w:pPr>
    <w:rPr>
      <w:rFonts w:ascii="Arial" w:eastAsia="Times New Roman" w:hAnsi="Arial"/>
      <w:snapToGrid w:val="0"/>
      <w:sz w:val="28"/>
      <w:szCs w:val="20"/>
      <w:lang w:eastAsia="pt-BR"/>
    </w:rPr>
  </w:style>
  <w:style w:type="character" w:customStyle="1" w:styleId="CorpodetextoChar">
    <w:name w:val="Corpo de texto Char"/>
    <w:basedOn w:val="Fontepargpadro"/>
    <w:link w:val="Corpodetexto"/>
    <w:rsid w:val="009E2734"/>
    <w:rPr>
      <w:rFonts w:ascii="Arial" w:eastAsia="Times New Roman" w:hAnsi="Arial"/>
      <w:snapToGrid w:val="0"/>
      <w:sz w:val="28"/>
    </w:rPr>
  </w:style>
  <w:style w:type="character" w:styleId="TextodoEspaoReservado">
    <w:name w:val="Placeholder Text"/>
    <w:basedOn w:val="Fontepargpadro"/>
    <w:uiPriority w:val="99"/>
    <w:unhideWhenUsed/>
    <w:rsid w:val="00094F5B"/>
    <w:rPr>
      <w:color w:val="808080"/>
    </w:rPr>
  </w:style>
  <w:style w:type="paragraph" w:customStyle="1" w:styleId="TtAnexo8">
    <w:name w:val="Tít Anexo8"/>
    <w:basedOn w:val="Ttulo9"/>
    <w:rsid w:val="008C3224"/>
    <w:pPr>
      <w:keepLines w:val="0"/>
      <w:suppressAutoHyphens/>
      <w:autoSpaceDE w:val="0"/>
      <w:snapToGrid w:val="0"/>
      <w:spacing w:before="0" w:after="240"/>
      <w:jc w:val="center"/>
    </w:pPr>
    <w:rPr>
      <w:rFonts w:ascii="Arial" w:eastAsia="Times New Roman" w:hAnsi="Arial" w:cs="Arial"/>
      <w:b/>
      <w:bCs/>
      <w:i w:val="0"/>
      <w:iCs w:val="0"/>
      <w:color w:val="auto"/>
      <w:sz w:val="28"/>
      <w:szCs w:val="24"/>
      <w:lang w:eastAsia="ar-SA"/>
    </w:rPr>
  </w:style>
  <w:style w:type="paragraph" w:customStyle="1" w:styleId="TextoAnexo11">
    <w:name w:val="Texto Anexo11"/>
    <w:basedOn w:val="Normal"/>
    <w:rsid w:val="008C3224"/>
    <w:pPr>
      <w:suppressAutoHyphens/>
      <w:autoSpaceDE w:val="0"/>
      <w:jc w:val="center"/>
    </w:pPr>
    <w:rPr>
      <w:rFonts w:ascii="Arial" w:eastAsia="Times New Roman" w:hAnsi="Arial" w:cs="Arial"/>
      <w:sz w:val="14"/>
      <w:lang w:eastAsia="ar-SA"/>
    </w:rPr>
  </w:style>
  <w:style w:type="paragraph" w:customStyle="1" w:styleId="ItemAnexo11">
    <w:name w:val="Item Anexo11"/>
    <w:basedOn w:val="Normal"/>
    <w:rsid w:val="008C3224"/>
    <w:pPr>
      <w:suppressAutoHyphens/>
      <w:autoSpaceDE w:val="0"/>
      <w:snapToGrid w:val="0"/>
    </w:pPr>
    <w:rPr>
      <w:rFonts w:ascii="Arial" w:eastAsia="Times New Roman" w:hAnsi="Arial" w:cs="Arial"/>
      <w:b/>
      <w:bCs/>
      <w:sz w:val="18"/>
      <w:szCs w:val="18"/>
      <w:lang w:eastAsia="ar-SA"/>
    </w:rPr>
  </w:style>
  <w:style w:type="character" w:customStyle="1" w:styleId="Ttulo9Char">
    <w:name w:val="Título 9 Char"/>
    <w:basedOn w:val="Fontepargpadro"/>
    <w:link w:val="Ttulo9"/>
    <w:uiPriority w:val="9"/>
    <w:semiHidden/>
    <w:rsid w:val="008C3224"/>
    <w:rPr>
      <w:rFonts w:asciiTheme="majorHAnsi" w:eastAsiaTheme="majorEastAsia" w:hAnsiTheme="majorHAnsi" w:cstheme="majorBidi"/>
      <w:i/>
      <w:iCs/>
      <w:color w:val="404040" w:themeColor="text1" w:themeTint="BF"/>
      <w:lang w:eastAsia="en-US"/>
    </w:rPr>
  </w:style>
  <w:style w:type="character" w:styleId="Refdecomentrio">
    <w:name w:val="annotation reference"/>
    <w:basedOn w:val="Fontepargpadro"/>
    <w:uiPriority w:val="99"/>
    <w:semiHidden/>
    <w:unhideWhenUsed/>
    <w:rsid w:val="00297D3E"/>
    <w:rPr>
      <w:sz w:val="16"/>
      <w:szCs w:val="16"/>
    </w:rPr>
  </w:style>
  <w:style w:type="paragraph" w:styleId="Textodecomentrio">
    <w:name w:val="annotation text"/>
    <w:basedOn w:val="Normal"/>
    <w:link w:val="TextodecomentrioChar"/>
    <w:uiPriority w:val="99"/>
    <w:semiHidden/>
    <w:unhideWhenUsed/>
    <w:rsid w:val="00297D3E"/>
    <w:rPr>
      <w:sz w:val="20"/>
      <w:szCs w:val="20"/>
    </w:rPr>
  </w:style>
  <w:style w:type="character" w:customStyle="1" w:styleId="TextodecomentrioChar">
    <w:name w:val="Texto de comentário Char"/>
    <w:basedOn w:val="Fontepargpadro"/>
    <w:link w:val="Textodecomentrio"/>
    <w:uiPriority w:val="99"/>
    <w:semiHidden/>
    <w:rsid w:val="00297D3E"/>
    <w:rPr>
      <w:lang w:eastAsia="en-US"/>
    </w:rPr>
  </w:style>
  <w:style w:type="paragraph" w:styleId="Assuntodocomentrio">
    <w:name w:val="annotation subject"/>
    <w:basedOn w:val="Textodecomentrio"/>
    <w:next w:val="Textodecomentrio"/>
    <w:link w:val="AssuntodocomentrioChar"/>
    <w:uiPriority w:val="99"/>
    <w:semiHidden/>
    <w:unhideWhenUsed/>
    <w:rsid w:val="00297D3E"/>
    <w:rPr>
      <w:b/>
      <w:bCs/>
    </w:rPr>
  </w:style>
  <w:style w:type="character" w:customStyle="1" w:styleId="AssuntodocomentrioChar">
    <w:name w:val="Assunto do comentário Char"/>
    <w:basedOn w:val="TextodecomentrioChar"/>
    <w:link w:val="Assuntodocomentrio"/>
    <w:uiPriority w:val="99"/>
    <w:semiHidden/>
    <w:rsid w:val="00297D3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074326">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49194021">
      <w:bodyDiv w:val="1"/>
      <w:marLeft w:val="0"/>
      <w:marRight w:val="0"/>
      <w:marTop w:val="0"/>
      <w:marBottom w:val="0"/>
      <w:divBdr>
        <w:top w:val="none" w:sz="0" w:space="0" w:color="auto"/>
        <w:left w:val="none" w:sz="0" w:space="0" w:color="auto"/>
        <w:bottom w:val="none" w:sz="0" w:space="0" w:color="auto"/>
        <w:right w:val="none" w:sz="0" w:space="0" w:color="auto"/>
      </w:divBdr>
    </w:div>
    <w:div w:id="1968395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00ADC-35A7-4BE5-9041-8D0A5AA5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5074</Words>
  <Characters>29680</Characters>
  <Application>Microsoft Office Word</Application>
  <DocSecurity>0</DocSecurity>
  <Lines>247</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FGRR</Manager>
  <Company>Comunica</Company>
  <LinksUpToDate>false</LinksUpToDate>
  <CharactersWithSpaces>34685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CAU/RS</dc:creator>
  <cp:lastModifiedBy>Mônica dos Santos Marques</cp:lastModifiedBy>
  <cp:revision>3</cp:revision>
  <cp:lastPrinted>2016-03-22T18:28:00Z</cp:lastPrinted>
  <dcterms:created xsi:type="dcterms:W3CDTF">2022-08-02T18:00:00Z</dcterms:created>
  <dcterms:modified xsi:type="dcterms:W3CDTF">2022-08-02T18:11:00Z</dcterms:modified>
</cp:coreProperties>
</file>