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3CA56" w14:textId="3B8C2FE6" w:rsidR="00DC34AF" w:rsidRPr="004F29B3" w:rsidRDefault="248D3496" w:rsidP="11B3C160">
      <w:pPr>
        <w:tabs>
          <w:tab w:val="center" w:pos="4252"/>
          <w:tab w:val="left" w:pos="5355"/>
        </w:tabs>
        <w:jc w:val="center"/>
        <w:rPr>
          <w:rFonts w:asciiTheme="minorHAnsi" w:hAnsiTheme="minorHAnsi" w:cstheme="minorBidi"/>
          <w:bCs/>
        </w:rPr>
      </w:pPr>
      <w:r w:rsidRPr="004F29B3">
        <w:rPr>
          <w:rFonts w:asciiTheme="minorHAnsi" w:hAnsiTheme="minorHAnsi" w:cstheme="minorBidi"/>
          <w:bCs/>
        </w:rPr>
        <w:t>INSTRUÇÃO NORMATIVA</w:t>
      </w:r>
      <w:r w:rsidR="2AF2AF97" w:rsidRPr="004F29B3">
        <w:rPr>
          <w:rFonts w:asciiTheme="minorHAnsi" w:hAnsiTheme="minorHAnsi" w:cstheme="minorBidi"/>
          <w:bCs/>
        </w:rPr>
        <w:t xml:space="preserve"> Nº </w:t>
      </w:r>
      <w:r w:rsidR="00A40651" w:rsidRPr="004F29B3">
        <w:rPr>
          <w:rFonts w:asciiTheme="minorHAnsi" w:hAnsiTheme="minorHAnsi" w:cstheme="minorBidi"/>
          <w:bCs/>
        </w:rPr>
        <w:t>008</w:t>
      </w:r>
      <w:r w:rsidR="4D3CE3DA" w:rsidRPr="004F29B3">
        <w:rPr>
          <w:rFonts w:asciiTheme="minorHAnsi" w:hAnsiTheme="minorHAnsi" w:cstheme="minorBidi"/>
          <w:bCs/>
        </w:rPr>
        <w:t xml:space="preserve">, DE </w:t>
      </w:r>
      <w:r w:rsidR="00A40651" w:rsidRPr="004F29B3">
        <w:rPr>
          <w:rFonts w:asciiTheme="minorHAnsi" w:hAnsiTheme="minorHAnsi" w:cstheme="minorBidi"/>
          <w:bCs/>
        </w:rPr>
        <w:t>10</w:t>
      </w:r>
      <w:r w:rsidR="4D3CE3DA" w:rsidRPr="004F29B3">
        <w:rPr>
          <w:rFonts w:asciiTheme="minorHAnsi" w:hAnsiTheme="minorHAnsi" w:cstheme="minorBidi"/>
          <w:bCs/>
        </w:rPr>
        <w:t xml:space="preserve"> DE </w:t>
      </w:r>
      <w:r w:rsidR="00A40651" w:rsidRPr="004F29B3">
        <w:rPr>
          <w:rFonts w:asciiTheme="minorHAnsi" w:hAnsiTheme="minorHAnsi" w:cstheme="minorBidi"/>
          <w:bCs/>
        </w:rPr>
        <w:t>MAIO</w:t>
      </w:r>
      <w:r w:rsidR="4D3CE3DA" w:rsidRPr="004F29B3">
        <w:rPr>
          <w:rFonts w:asciiTheme="minorHAnsi" w:hAnsiTheme="minorHAnsi" w:cstheme="minorBidi"/>
          <w:bCs/>
        </w:rPr>
        <w:t xml:space="preserve"> DE 20</w:t>
      </w:r>
      <w:r w:rsidR="49892B34" w:rsidRPr="004F29B3">
        <w:rPr>
          <w:rFonts w:asciiTheme="minorHAnsi" w:hAnsiTheme="minorHAnsi" w:cstheme="minorBidi"/>
          <w:bCs/>
        </w:rPr>
        <w:t>22</w:t>
      </w:r>
      <w:r w:rsidR="4D3CE3DA" w:rsidRPr="004F29B3">
        <w:rPr>
          <w:rFonts w:asciiTheme="minorHAnsi" w:hAnsiTheme="minorHAnsi" w:cstheme="minorBidi"/>
          <w:bCs/>
        </w:rPr>
        <w:t>.</w:t>
      </w:r>
    </w:p>
    <w:p w14:paraId="61D62FCA" w14:textId="77777777" w:rsidR="00DC34AF" w:rsidRPr="00C93FD2" w:rsidRDefault="00DC34AF" w:rsidP="00441E4C">
      <w:pPr>
        <w:tabs>
          <w:tab w:val="center" w:pos="4252"/>
          <w:tab w:val="left" w:pos="5355"/>
        </w:tabs>
        <w:rPr>
          <w:rFonts w:asciiTheme="minorHAnsi" w:hAnsiTheme="minorHAnsi" w:cstheme="minorHAnsi"/>
          <w:sz w:val="22"/>
          <w:szCs w:val="22"/>
        </w:rPr>
      </w:pPr>
    </w:p>
    <w:p w14:paraId="70F43D9C" w14:textId="77777777" w:rsidR="00441E4C" w:rsidRPr="00C93FD2" w:rsidRDefault="00441E4C" w:rsidP="00441E4C">
      <w:pPr>
        <w:tabs>
          <w:tab w:val="center" w:pos="4252"/>
          <w:tab w:val="left" w:pos="5355"/>
        </w:tabs>
        <w:rPr>
          <w:rFonts w:asciiTheme="minorHAnsi" w:hAnsiTheme="minorHAnsi" w:cstheme="minorHAnsi"/>
          <w:sz w:val="22"/>
          <w:szCs w:val="22"/>
        </w:rPr>
      </w:pPr>
    </w:p>
    <w:p w14:paraId="28AE6778" w14:textId="5D361BE6" w:rsidR="007A7988" w:rsidRPr="00AF669C" w:rsidRDefault="2A60C6EA" w:rsidP="004F29B3">
      <w:pPr>
        <w:tabs>
          <w:tab w:val="left" w:pos="851"/>
          <w:tab w:val="left" w:pos="1701"/>
        </w:tabs>
        <w:ind w:left="4536"/>
        <w:jc w:val="both"/>
        <w:rPr>
          <w:rFonts w:asciiTheme="minorHAnsi" w:eastAsia="Times New Roman" w:hAnsiTheme="minorHAnsi" w:cstheme="minorBidi"/>
          <w:bCs/>
          <w:iCs/>
          <w:color w:val="000000"/>
          <w:sz w:val="22"/>
          <w:szCs w:val="22"/>
          <w:lang w:val="pt-PT" w:eastAsia="pt-BR"/>
        </w:rPr>
      </w:pPr>
      <w:r w:rsidRPr="00AF669C">
        <w:rPr>
          <w:rFonts w:asciiTheme="minorHAnsi" w:eastAsia="Times New Roman" w:hAnsiTheme="minorHAnsi" w:cstheme="minorBidi"/>
          <w:bCs/>
          <w:iCs/>
          <w:color w:val="000000" w:themeColor="text1"/>
          <w:sz w:val="22"/>
          <w:szCs w:val="22"/>
          <w:lang w:val="pt-PT" w:eastAsia="pt-BR"/>
        </w:rPr>
        <w:t xml:space="preserve">Dispõe </w:t>
      </w:r>
      <w:r w:rsidR="0A4C26C8" w:rsidRPr="00AF669C">
        <w:rPr>
          <w:rFonts w:asciiTheme="minorHAnsi" w:eastAsia="Times New Roman" w:hAnsiTheme="minorHAnsi" w:cstheme="minorBidi"/>
          <w:bCs/>
          <w:iCs/>
          <w:color w:val="000000" w:themeColor="text1"/>
          <w:sz w:val="22"/>
          <w:szCs w:val="22"/>
          <w:lang w:val="pt-PT" w:eastAsia="pt-BR"/>
        </w:rPr>
        <w:t>sobre</w:t>
      </w:r>
      <w:r w:rsidR="4CED439D" w:rsidRPr="00AF669C">
        <w:rPr>
          <w:rFonts w:asciiTheme="minorHAnsi" w:eastAsia="Times New Roman" w:hAnsiTheme="minorHAnsi" w:cstheme="minorBidi"/>
          <w:bCs/>
          <w:iCs/>
          <w:color w:val="000000" w:themeColor="text1"/>
          <w:sz w:val="22"/>
          <w:szCs w:val="22"/>
          <w:lang w:val="pt-PT" w:eastAsia="pt-BR"/>
        </w:rPr>
        <w:t xml:space="preserve"> o auxílio-creche e o auxílio-babá</w:t>
      </w:r>
      <w:r w:rsidR="0A4C26C8" w:rsidRPr="00AF669C">
        <w:rPr>
          <w:rFonts w:asciiTheme="minorHAnsi" w:eastAsia="Times New Roman" w:hAnsiTheme="minorHAnsi" w:cstheme="minorBidi"/>
          <w:bCs/>
          <w:iCs/>
          <w:color w:val="000000" w:themeColor="text1"/>
          <w:sz w:val="22"/>
          <w:szCs w:val="22"/>
          <w:lang w:val="pt-PT" w:eastAsia="pt-BR"/>
        </w:rPr>
        <w:t xml:space="preserve"> </w:t>
      </w:r>
      <w:r w:rsidR="391499F6" w:rsidRPr="00AF669C">
        <w:rPr>
          <w:rFonts w:asciiTheme="minorHAnsi" w:eastAsia="Times New Roman" w:hAnsiTheme="minorHAnsi" w:cstheme="minorBidi"/>
          <w:bCs/>
          <w:iCs/>
          <w:color w:val="000000" w:themeColor="text1"/>
          <w:sz w:val="22"/>
          <w:szCs w:val="22"/>
          <w:lang w:val="pt-PT" w:eastAsia="pt-BR"/>
        </w:rPr>
        <w:t>para</w:t>
      </w:r>
      <w:r w:rsidR="0A4C26C8" w:rsidRPr="00AF669C">
        <w:rPr>
          <w:rFonts w:asciiTheme="minorHAnsi" w:eastAsia="Times New Roman" w:hAnsiTheme="minorHAnsi" w:cstheme="minorBidi"/>
          <w:bCs/>
          <w:iCs/>
          <w:color w:val="000000" w:themeColor="text1"/>
          <w:sz w:val="22"/>
          <w:szCs w:val="22"/>
          <w:lang w:val="pt-PT" w:eastAsia="pt-BR"/>
        </w:rPr>
        <w:t xml:space="preserve"> filhos e dependentes </w:t>
      </w:r>
      <w:r w:rsidR="1DD286EF" w:rsidRPr="00AF669C">
        <w:rPr>
          <w:rFonts w:asciiTheme="minorHAnsi" w:eastAsia="Times New Roman" w:hAnsiTheme="minorHAnsi" w:cstheme="minorBidi"/>
          <w:bCs/>
          <w:iCs/>
          <w:color w:val="000000" w:themeColor="text1"/>
          <w:sz w:val="22"/>
          <w:szCs w:val="22"/>
          <w:lang w:val="pt-PT" w:eastAsia="pt-BR"/>
        </w:rPr>
        <w:t>até os</w:t>
      </w:r>
      <w:r w:rsidR="0A4C26C8" w:rsidRPr="00AF669C">
        <w:rPr>
          <w:rFonts w:asciiTheme="minorHAnsi" w:eastAsia="Times New Roman" w:hAnsiTheme="minorHAnsi" w:cstheme="minorBidi"/>
          <w:bCs/>
          <w:iCs/>
          <w:color w:val="000000" w:themeColor="text1"/>
          <w:sz w:val="22"/>
          <w:szCs w:val="22"/>
          <w:lang w:val="pt-PT" w:eastAsia="pt-BR"/>
        </w:rPr>
        <w:t xml:space="preserve"> </w:t>
      </w:r>
      <w:r w:rsidR="45B4803D" w:rsidRPr="00AF669C">
        <w:rPr>
          <w:rFonts w:asciiTheme="minorHAnsi" w:eastAsia="Times New Roman" w:hAnsiTheme="minorHAnsi" w:cstheme="minorBidi"/>
          <w:bCs/>
          <w:iCs/>
          <w:color w:val="000000" w:themeColor="text1"/>
          <w:sz w:val="22"/>
          <w:szCs w:val="22"/>
          <w:lang w:val="pt-PT" w:eastAsia="pt-BR"/>
        </w:rPr>
        <w:t>6</w:t>
      </w:r>
      <w:r w:rsidR="0A4C26C8" w:rsidRPr="00AF669C">
        <w:rPr>
          <w:rFonts w:asciiTheme="minorHAnsi" w:eastAsia="Times New Roman" w:hAnsiTheme="minorHAnsi" w:cstheme="minorBidi"/>
          <w:bCs/>
          <w:iCs/>
          <w:color w:val="000000" w:themeColor="text1"/>
          <w:sz w:val="22"/>
          <w:szCs w:val="22"/>
          <w:lang w:val="pt-PT" w:eastAsia="pt-BR"/>
        </w:rPr>
        <w:t xml:space="preserve"> (</w:t>
      </w:r>
      <w:r w:rsidR="683E993C" w:rsidRPr="00AF669C">
        <w:rPr>
          <w:rFonts w:asciiTheme="minorHAnsi" w:eastAsia="Times New Roman" w:hAnsiTheme="minorHAnsi" w:cstheme="minorBidi"/>
          <w:bCs/>
          <w:iCs/>
          <w:color w:val="000000" w:themeColor="text1"/>
          <w:sz w:val="22"/>
          <w:szCs w:val="22"/>
          <w:lang w:val="pt-PT" w:eastAsia="pt-BR"/>
        </w:rPr>
        <w:t>seis</w:t>
      </w:r>
      <w:r w:rsidR="0A4C26C8" w:rsidRPr="00AF669C">
        <w:rPr>
          <w:rFonts w:asciiTheme="minorHAnsi" w:eastAsia="Times New Roman" w:hAnsiTheme="minorHAnsi" w:cstheme="minorBidi"/>
          <w:bCs/>
          <w:iCs/>
          <w:color w:val="000000" w:themeColor="text1"/>
          <w:sz w:val="22"/>
          <w:szCs w:val="22"/>
          <w:lang w:val="pt-PT" w:eastAsia="pt-BR"/>
        </w:rPr>
        <w:t>) anos de idade</w:t>
      </w:r>
      <w:r w:rsidR="00544641" w:rsidRPr="00AF669C">
        <w:rPr>
          <w:rFonts w:asciiTheme="minorHAnsi" w:eastAsia="Times New Roman" w:hAnsiTheme="minorHAnsi" w:cstheme="minorBidi"/>
          <w:bCs/>
          <w:iCs/>
          <w:color w:val="000000" w:themeColor="text1"/>
          <w:sz w:val="22"/>
          <w:szCs w:val="22"/>
          <w:lang w:val="pt-PT" w:eastAsia="pt-BR"/>
        </w:rPr>
        <w:t>.</w:t>
      </w:r>
    </w:p>
    <w:p w14:paraId="5DF9F028" w14:textId="77777777" w:rsidR="00DC34AF" w:rsidRPr="00C93FD2" w:rsidRDefault="00DC34AF" w:rsidP="00441E4C">
      <w:pPr>
        <w:tabs>
          <w:tab w:val="center" w:pos="4252"/>
          <w:tab w:val="left" w:pos="5355"/>
        </w:tabs>
        <w:ind w:left="4536"/>
        <w:jc w:val="both"/>
        <w:rPr>
          <w:rFonts w:asciiTheme="minorHAnsi" w:hAnsiTheme="minorHAnsi" w:cstheme="minorHAnsi"/>
          <w:sz w:val="22"/>
          <w:szCs w:val="22"/>
        </w:rPr>
      </w:pPr>
    </w:p>
    <w:p w14:paraId="587F1D46" w14:textId="77777777" w:rsidR="00441E4C" w:rsidRPr="00C93FD2" w:rsidRDefault="00441E4C" w:rsidP="00441E4C">
      <w:pPr>
        <w:tabs>
          <w:tab w:val="center" w:pos="4252"/>
          <w:tab w:val="left" w:pos="5355"/>
        </w:tabs>
        <w:ind w:left="4536"/>
        <w:jc w:val="both"/>
        <w:rPr>
          <w:rFonts w:asciiTheme="minorHAnsi" w:hAnsiTheme="minorHAnsi" w:cstheme="minorHAnsi"/>
          <w:sz w:val="22"/>
          <w:szCs w:val="22"/>
        </w:rPr>
      </w:pPr>
    </w:p>
    <w:p w14:paraId="1F92F21B" w14:textId="77777777" w:rsidR="005B1A79" w:rsidRPr="004F29B3" w:rsidRDefault="00DC34AF" w:rsidP="004F29B3">
      <w:pPr>
        <w:tabs>
          <w:tab w:val="center" w:pos="4252"/>
          <w:tab w:val="left" w:pos="5355"/>
        </w:tabs>
        <w:spacing w:after="240"/>
        <w:jc w:val="both"/>
        <w:rPr>
          <w:rFonts w:asciiTheme="minorHAnsi" w:hAnsiTheme="minorHAnsi" w:cstheme="minorHAnsi"/>
        </w:rPr>
      </w:pPr>
      <w:r w:rsidRPr="004F29B3">
        <w:rPr>
          <w:rFonts w:asciiTheme="minorHAnsi" w:hAnsiTheme="minorHAnsi" w:cstheme="minorHAnsi"/>
        </w:rPr>
        <w:t xml:space="preserve">O </w:t>
      </w:r>
      <w:r w:rsidR="00B42C1E" w:rsidRPr="004F29B3">
        <w:rPr>
          <w:rFonts w:asciiTheme="minorHAnsi" w:hAnsiTheme="minorHAnsi" w:cstheme="minorHAnsi"/>
        </w:rPr>
        <w:t>Presidente do Conselho de Arquitetura e Urbanismo do Rio Grande do Sul (CAU/RS)</w:t>
      </w:r>
      <w:r w:rsidRPr="004F29B3">
        <w:rPr>
          <w:rFonts w:asciiTheme="minorHAnsi" w:hAnsiTheme="minorHAnsi" w:cstheme="minorHAnsi"/>
        </w:rPr>
        <w:t xml:space="preserve">, no uso das atribuições que lhe </w:t>
      </w:r>
      <w:r w:rsidR="00BA4186" w:rsidRPr="004F29B3">
        <w:rPr>
          <w:rFonts w:asciiTheme="minorHAnsi" w:hAnsiTheme="minorHAnsi" w:cstheme="minorHAnsi"/>
        </w:rPr>
        <w:t>conferem o art. 35</w:t>
      </w:r>
      <w:r w:rsidR="006F2E05" w:rsidRPr="004F29B3">
        <w:rPr>
          <w:rFonts w:asciiTheme="minorHAnsi" w:hAnsiTheme="minorHAnsi" w:cstheme="minorHAnsi"/>
        </w:rPr>
        <w:t>, inciso III</w:t>
      </w:r>
      <w:r w:rsidR="00BA4186" w:rsidRPr="004F29B3">
        <w:rPr>
          <w:rFonts w:asciiTheme="minorHAnsi" w:hAnsiTheme="minorHAnsi" w:cstheme="minorHAnsi"/>
        </w:rPr>
        <w:t xml:space="preserve"> da Lei 12.378</w:t>
      </w:r>
      <w:r w:rsidR="001D4807" w:rsidRPr="004F29B3">
        <w:rPr>
          <w:rFonts w:asciiTheme="minorHAnsi" w:hAnsiTheme="minorHAnsi" w:cstheme="minorHAnsi"/>
        </w:rPr>
        <w:t>, de 31 de dezembro de 2010</w:t>
      </w:r>
      <w:r w:rsidR="00BA4186" w:rsidRPr="004F29B3">
        <w:rPr>
          <w:rFonts w:asciiTheme="minorHAnsi" w:hAnsiTheme="minorHAnsi" w:cstheme="minorHAnsi"/>
        </w:rPr>
        <w:t xml:space="preserve">, </w:t>
      </w:r>
      <w:r w:rsidR="00CF5664" w:rsidRPr="004F29B3">
        <w:rPr>
          <w:rFonts w:asciiTheme="minorHAnsi" w:hAnsiTheme="minorHAnsi" w:cstheme="minorHAnsi"/>
        </w:rPr>
        <w:t>e o art. 65 do Regimento Interno do CAU/RS, aprovado pela Deliberaç</w:t>
      </w:r>
      <w:r w:rsidR="00C05FAB" w:rsidRPr="004F29B3">
        <w:rPr>
          <w:rFonts w:asciiTheme="minorHAnsi" w:hAnsiTheme="minorHAnsi" w:cstheme="minorHAnsi"/>
        </w:rPr>
        <w:t>ão Plenária nº 145</w:t>
      </w:r>
      <w:r w:rsidR="00CF5664" w:rsidRPr="004F29B3">
        <w:rPr>
          <w:rFonts w:asciiTheme="minorHAnsi" w:hAnsiTheme="minorHAnsi" w:cstheme="minorHAnsi"/>
        </w:rPr>
        <w:t xml:space="preserve">, de </w:t>
      </w:r>
      <w:r w:rsidR="00C05FAB" w:rsidRPr="004F29B3">
        <w:rPr>
          <w:rFonts w:asciiTheme="minorHAnsi" w:hAnsiTheme="minorHAnsi" w:cstheme="minorHAnsi"/>
        </w:rPr>
        <w:t>17 de janeiro de 2014</w:t>
      </w:r>
      <w:r w:rsidR="00CF5664" w:rsidRPr="004F29B3">
        <w:rPr>
          <w:rFonts w:asciiTheme="minorHAnsi" w:hAnsiTheme="minorHAnsi" w:cstheme="minorHAnsi"/>
        </w:rPr>
        <w:t>, e</w:t>
      </w:r>
      <w:r w:rsidR="005B1A79" w:rsidRPr="004F29B3">
        <w:rPr>
          <w:rFonts w:asciiTheme="minorHAnsi" w:hAnsiTheme="minorHAnsi" w:cstheme="minorHAnsi"/>
        </w:rPr>
        <w:t>:</w:t>
      </w:r>
    </w:p>
    <w:p w14:paraId="635EA9F5" w14:textId="77777777" w:rsidR="005B1A79" w:rsidRPr="004F29B3" w:rsidRDefault="005B1A79" w:rsidP="004F29B3">
      <w:pPr>
        <w:tabs>
          <w:tab w:val="center" w:pos="4252"/>
          <w:tab w:val="left" w:pos="5355"/>
        </w:tabs>
        <w:spacing w:after="240"/>
        <w:jc w:val="both"/>
        <w:rPr>
          <w:rFonts w:asciiTheme="minorHAnsi" w:hAnsiTheme="minorHAnsi" w:cstheme="minorHAnsi"/>
        </w:rPr>
      </w:pPr>
      <w:r w:rsidRPr="004F29B3">
        <w:rPr>
          <w:rFonts w:asciiTheme="minorHAnsi" w:hAnsiTheme="minorHAnsi" w:cstheme="minorHAnsi"/>
        </w:rPr>
        <w:t xml:space="preserve">CONSIDERANDO o artigo </w:t>
      </w:r>
      <w:r w:rsidR="00F653D9" w:rsidRPr="004F29B3">
        <w:rPr>
          <w:rFonts w:asciiTheme="minorHAnsi" w:hAnsiTheme="minorHAnsi" w:cstheme="minorHAnsi"/>
        </w:rPr>
        <w:t>7º</w:t>
      </w:r>
      <w:r w:rsidRPr="004F29B3">
        <w:rPr>
          <w:rFonts w:asciiTheme="minorHAnsi" w:hAnsiTheme="minorHAnsi" w:cstheme="minorHAnsi"/>
        </w:rPr>
        <w:t xml:space="preserve">, </w:t>
      </w:r>
      <w:r w:rsidR="00F653D9" w:rsidRPr="004F29B3">
        <w:rPr>
          <w:rFonts w:asciiTheme="minorHAnsi" w:hAnsiTheme="minorHAnsi" w:cstheme="minorHAnsi"/>
        </w:rPr>
        <w:t>XXV</w:t>
      </w:r>
      <w:r w:rsidRPr="004F29B3">
        <w:rPr>
          <w:rFonts w:asciiTheme="minorHAnsi" w:hAnsiTheme="minorHAnsi" w:cstheme="minorHAnsi"/>
        </w:rPr>
        <w:t xml:space="preserve">, </w:t>
      </w:r>
      <w:r w:rsidR="00F653D9" w:rsidRPr="004F29B3">
        <w:rPr>
          <w:rFonts w:asciiTheme="minorHAnsi" w:hAnsiTheme="minorHAnsi" w:cstheme="minorHAnsi"/>
        </w:rPr>
        <w:t xml:space="preserve">da Constituição Federal, o qual dispõe que a </w:t>
      </w:r>
      <w:r w:rsidRPr="004F29B3">
        <w:rPr>
          <w:rFonts w:asciiTheme="minorHAnsi" w:hAnsiTheme="minorHAnsi" w:cstheme="minorHAnsi"/>
        </w:rPr>
        <w:t>“</w:t>
      </w:r>
      <w:r w:rsidR="00F653D9" w:rsidRPr="004F29B3">
        <w:rPr>
          <w:rFonts w:asciiTheme="minorHAnsi" w:hAnsiTheme="minorHAnsi" w:cstheme="minorHAnsi"/>
        </w:rPr>
        <w:t>assistência gratuita aos filhos e dependentes desde o nascimento até 5 (cinco) anos de idade em creches e pré-escolas</w:t>
      </w:r>
      <w:r w:rsidRPr="004F29B3">
        <w:rPr>
          <w:rFonts w:asciiTheme="minorHAnsi" w:hAnsiTheme="minorHAnsi" w:cstheme="minorHAnsi"/>
        </w:rPr>
        <w:t>”</w:t>
      </w:r>
      <w:r w:rsidR="00F653D9" w:rsidRPr="004F29B3">
        <w:rPr>
          <w:rFonts w:asciiTheme="minorHAnsi" w:hAnsiTheme="minorHAnsi" w:cstheme="minorHAnsi"/>
        </w:rPr>
        <w:t xml:space="preserve"> é um dos direitos dos trabalhadores urbanos rurais</w:t>
      </w:r>
      <w:r w:rsidRPr="004F29B3">
        <w:rPr>
          <w:rFonts w:asciiTheme="minorHAnsi" w:hAnsiTheme="minorHAnsi" w:cstheme="minorHAnsi"/>
        </w:rPr>
        <w:t>;</w:t>
      </w:r>
    </w:p>
    <w:p w14:paraId="41AB0607" w14:textId="77777777" w:rsidR="006764C7" w:rsidRPr="004F29B3" w:rsidRDefault="006764C7" w:rsidP="004F29B3">
      <w:pPr>
        <w:tabs>
          <w:tab w:val="center" w:pos="4252"/>
          <w:tab w:val="left" w:pos="5355"/>
        </w:tabs>
        <w:spacing w:after="240"/>
        <w:jc w:val="both"/>
        <w:rPr>
          <w:rFonts w:asciiTheme="minorHAnsi" w:hAnsiTheme="minorHAnsi" w:cstheme="minorHAnsi"/>
        </w:rPr>
      </w:pPr>
      <w:r w:rsidRPr="004F29B3">
        <w:rPr>
          <w:rFonts w:asciiTheme="minorHAnsi" w:hAnsiTheme="minorHAnsi" w:cstheme="minorHAnsi"/>
        </w:rPr>
        <w:t>CONSIDERANDO que o artigo 389, § 1º, da Consolidação das Leis do Trabalho prevê que “Os estabelecimentos em que trabalharem pelo menos 30 (trinta) mulheres com mais de 16 (dezesseis) anos de idade terão local apropriado onde seja permitido às empregadas guardar sob vigilância e assistência os seus filhos no período da amamentação”;</w:t>
      </w:r>
    </w:p>
    <w:p w14:paraId="59131534" w14:textId="439066EB" w:rsidR="006764C7" w:rsidRPr="004F29B3" w:rsidRDefault="00D25472" w:rsidP="004F29B3">
      <w:pPr>
        <w:tabs>
          <w:tab w:val="center" w:pos="4252"/>
          <w:tab w:val="left" w:pos="5355"/>
        </w:tabs>
        <w:spacing w:after="240"/>
        <w:jc w:val="both"/>
        <w:rPr>
          <w:rFonts w:asciiTheme="minorHAnsi" w:hAnsiTheme="minorHAnsi" w:cstheme="minorHAnsi"/>
        </w:rPr>
      </w:pPr>
      <w:r w:rsidRPr="004F29B3">
        <w:rPr>
          <w:rFonts w:asciiTheme="minorHAnsi" w:hAnsiTheme="minorHAnsi" w:cstheme="minorHAnsi"/>
        </w:rPr>
        <w:t xml:space="preserve">CONSIDERANDO </w:t>
      </w:r>
      <w:r w:rsidR="006764C7" w:rsidRPr="004F29B3">
        <w:rPr>
          <w:rFonts w:asciiTheme="minorHAnsi" w:hAnsiTheme="minorHAnsi" w:cstheme="minorHAnsi"/>
        </w:rPr>
        <w:t>que a Portaria MTE 3.296/1986 autoriza as empresas e empregadores a adotar o sistema de Reembolso-Creche, em substituição à exigência contida no § 1º do artigo 389, da CLT;</w:t>
      </w:r>
      <w:r w:rsidR="00DA7E90" w:rsidRPr="004F29B3">
        <w:rPr>
          <w:rFonts w:asciiTheme="minorHAnsi" w:hAnsiTheme="minorHAnsi" w:cstheme="minorHAnsi"/>
        </w:rPr>
        <w:t xml:space="preserve"> </w:t>
      </w:r>
    </w:p>
    <w:p w14:paraId="3800749E" w14:textId="0C918C77" w:rsidR="00DA7E90" w:rsidRDefault="00DA7E90" w:rsidP="004F29B3">
      <w:pPr>
        <w:tabs>
          <w:tab w:val="center" w:pos="4252"/>
          <w:tab w:val="left" w:pos="5355"/>
        </w:tabs>
        <w:jc w:val="both"/>
        <w:rPr>
          <w:rFonts w:asciiTheme="minorHAnsi" w:hAnsiTheme="minorHAnsi" w:cstheme="minorHAnsi"/>
        </w:rPr>
      </w:pPr>
      <w:r w:rsidRPr="004F29B3">
        <w:rPr>
          <w:rFonts w:asciiTheme="minorHAnsi" w:hAnsiTheme="minorHAnsi" w:cstheme="minorHAnsi"/>
        </w:rPr>
        <w:t xml:space="preserve">CONSIDERANDO, por fim, os estudos de impacto orçamentário e de disponibilidade financeira que indicam a possibilidade de, a partir do presente exercício, promover-se a concessão àqueles que do </w:t>
      </w:r>
      <w:r w:rsidR="00597456" w:rsidRPr="004F29B3">
        <w:rPr>
          <w:rFonts w:asciiTheme="minorHAnsi" w:hAnsiTheme="minorHAnsi" w:cstheme="minorHAnsi"/>
        </w:rPr>
        <w:t>benefício fazem jus.</w:t>
      </w:r>
    </w:p>
    <w:p w14:paraId="2FE4F161" w14:textId="77777777" w:rsidR="004F29B3" w:rsidRPr="004F29B3" w:rsidRDefault="004F29B3" w:rsidP="004F29B3">
      <w:pPr>
        <w:tabs>
          <w:tab w:val="center" w:pos="4252"/>
          <w:tab w:val="left" w:pos="5355"/>
        </w:tabs>
        <w:jc w:val="both"/>
        <w:rPr>
          <w:rFonts w:asciiTheme="minorHAnsi" w:hAnsiTheme="minorHAnsi" w:cstheme="minorHAnsi"/>
        </w:rPr>
      </w:pPr>
    </w:p>
    <w:p w14:paraId="2FFEABB4" w14:textId="77777777" w:rsidR="00DC34AF" w:rsidRDefault="00DC34AF" w:rsidP="004F29B3">
      <w:pPr>
        <w:tabs>
          <w:tab w:val="center" w:pos="4252"/>
          <w:tab w:val="left" w:pos="5355"/>
        </w:tabs>
        <w:rPr>
          <w:rFonts w:asciiTheme="minorHAnsi" w:hAnsiTheme="minorHAnsi" w:cstheme="minorHAnsi"/>
        </w:rPr>
      </w:pPr>
      <w:r w:rsidRPr="004F29B3">
        <w:rPr>
          <w:rFonts w:asciiTheme="minorHAnsi" w:hAnsiTheme="minorHAnsi" w:cstheme="minorHAnsi"/>
        </w:rPr>
        <w:t>RESOLVE:</w:t>
      </w:r>
    </w:p>
    <w:p w14:paraId="7D0CD9E5" w14:textId="77777777" w:rsidR="004F29B3" w:rsidRDefault="004F29B3" w:rsidP="004F29B3">
      <w:pPr>
        <w:tabs>
          <w:tab w:val="center" w:pos="4252"/>
          <w:tab w:val="left" w:pos="5355"/>
        </w:tabs>
        <w:rPr>
          <w:rFonts w:asciiTheme="minorHAnsi" w:hAnsiTheme="minorHAnsi" w:cstheme="minorHAnsi"/>
        </w:rPr>
      </w:pPr>
    </w:p>
    <w:p w14:paraId="580DE784" w14:textId="3DCF5452" w:rsidR="005B1A79" w:rsidRPr="004F29B3" w:rsidRDefault="65FB54BC" w:rsidP="004F29B3">
      <w:pPr>
        <w:pStyle w:val="PargrafodaLista"/>
        <w:numPr>
          <w:ilvl w:val="0"/>
          <w:numId w:val="29"/>
        </w:numPr>
        <w:tabs>
          <w:tab w:val="left" w:pos="851"/>
          <w:tab w:val="left" w:pos="1701"/>
        </w:tabs>
        <w:spacing w:after="240" w:line="240" w:lineRule="auto"/>
        <w:ind w:left="0" w:firstLine="0"/>
        <w:contextualSpacing w:val="0"/>
        <w:jc w:val="both"/>
        <w:rPr>
          <w:rFonts w:asciiTheme="minorHAnsi" w:hAnsiTheme="minorHAnsi" w:cstheme="minorHAnsi"/>
          <w:sz w:val="24"/>
          <w:szCs w:val="24"/>
          <w:lang w:val="pt-PT"/>
        </w:rPr>
      </w:pPr>
      <w:bookmarkStart w:id="0" w:name="a1"/>
      <w:bookmarkEnd w:id="0"/>
      <w:r w:rsidRPr="004F29B3">
        <w:rPr>
          <w:rFonts w:asciiTheme="minorHAnsi" w:hAnsiTheme="minorHAnsi" w:cstheme="minorHAnsi"/>
          <w:sz w:val="24"/>
          <w:szCs w:val="24"/>
          <w:lang w:val="pt-PT"/>
        </w:rPr>
        <w:t>Fica instituído, na forma de auxílio financeiro, o auxílio-creche</w:t>
      </w:r>
      <w:r w:rsidR="41514B4C" w:rsidRPr="004F29B3">
        <w:rPr>
          <w:rFonts w:asciiTheme="minorHAnsi" w:hAnsiTheme="minorHAnsi" w:cstheme="minorHAnsi"/>
          <w:sz w:val="24"/>
          <w:szCs w:val="24"/>
          <w:lang w:val="pt-PT"/>
        </w:rPr>
        <w:t xml:space="preserve"> e o auxílio-babá</w:t>
      </w:r>
      <w:r w:rsidRPr="004F29B3">
        <w:rPr>
          <w:rFonts w:asciiTheme="minorHAnsi" w:hAnsiTheme="minorHAnsi" w:cstheme="minorHAnsi"/>
          <w:sz w:val="24"/>
          <w:szCs w:val="24"/>
          <w:lang w:val="pt-PT"/>
        </w:rPr>
        <w:t>, benefício de natu</w:t>
      </w:r>
      <w:r w:rsidR="3F063875" w:rsidRPr="004F29B3">
        <w:rPr>
          <w:rFonts w:asciiTheme="minorHAnsi" w:hAnsiTheme="minorHAnsi" w:cstheme="minorHAnsi"/>
          <w:sz w:val="24"/>
          <w:szCs w:val="24"/>
          <w:lang w:val="pt-PT"/>
        </w:rPr>
        <w:t>reza indenizatória, em favor dos empregados</w:t>
      </w:r>
      <w:r w:rsidRPr="004F29B3">
        <w:rPr>
          <w:rFonts w:asciiTheme="minorHAnsi" w:hAnsiTheme="minorHAnsi" w:cstheme="minorHAnsi"/>
          <w:sz w:val="24"/>
          <w:szCs w:val="24"/>
          <w:lang w:val="pt-PT"/>
        </w:rPr>
        <w:t xml:space="preserve"> ativos do Quadro de Pessoal do Conselho de Arquitetura e Urbanismo do Rio Grande do Sul – CAU/RS.</w:t>
      </w:r>
    </w:p>
    <w:p w14:paraId="194A3180" w14:textId="1E04673A" w:rsidR="6DE53001" w:rsidRPr="004F29B3" w:rsidRDefault="6DE53001" w:rsidP="004F29B3">
      <w:pPr>
        <w:tabs>
          <w:tab w:val="left" w:pos="851"/>
          <w:tab w:val="left" w:pos="1701"/>
        </w:tabs>
        <w:spacing w:after="240"/>
        <w:jc w:val="both"/>
        <w:rPr>
          <w:rFonts w:asciiTheme="minorHAnsi" w:eastAsia="Times New Roman" w:hAnsiTheme="minorHAnsi" w:cstheme="minorHAnsi"/>
          <w:lang w:val="pt-PT"/>
        </w:rPr>
      </w:pPr>
      <w:r w:rsidRPr="004F29B3">
        <w:rPr>
          <w:rFonts w:asciiTheme="minorHAnsi" w:eastAsia="Times New Roman" w:hAnsiTheme="minorHAnsi" w:cstheme="minorHAnsi"/>
          <w:lang w:val="pt-PT"/>
        </w:rPr>
        <w:t xml:space="preserve">Parágrafo Único. Os benefícios previstos no </w:t>
      </w:r>
      <w:r w:rsidRPr="004F29B3">
        <w:rPr>
          <w:rFonts w:asciiTheme="minorHAnsi" w:eastAsia="Times New Roman" w:hAnsiTheme="minorHAnsi" w:cstheme="minorHAnsi"/>
          <w:i/>
          <w:iCs/>
          <w:lang w:val="pt-PT"/>
        </w:rPr>
        <w:t>caput</w:t>
      </w:r>
      <w:r w:rsidRPr="004F29B3">
        <w:rPr>
          <w:rFonts w:asciiTheme="minorHAnsi" w:eastAsia="Times New Roman" w:hAnsiTheme="minorHAnsi" w:cstheme="minorHAnsi"/>
          <w:lang w:val="pt-PT"/>
        </w:rPr>
        <w:t xml:space="preserve"> não serão co</w:t>
      </w:r>
      <w:r w:rsidR="4D37A29A" w:rsidRPr="004F29B3">
        <w:rPr>
          <w:rFonts w:asciiTheme="minorHAnsi" w:eastAsia="Times New Roman" w:hAnsiTheme="minorHAnsi" w:cstheme="minorHAnsi"/>
          <w:lang w:val="pt-PT"/>
        </w:rPr>
        <w:t>ncedidos de forma cumulativa.</w:t>
      </w:r>
    </w:p>
    <w:p w14:paraId="2877859A" w14:textId="46E17199" w:rsidR="00DA7E90" w:rsidRPr="004F29B3" w:rsidRDefault="00E0109C" w:rsidP="004F29B3">
      <w:pPr>
        <w:pStyle w:val="PargrafodaLista"/>
        <w:numPr>
          <w:ilvl w:val="0"/>
          <w:numId w:val="29"/>
        </w:numPr>
        <w:tabs>
          <w:tab w:val="left" w:pos="851"/>
          <w:tab w:val="left" w:pos="1701"/>
        </w:tabs>
        <w:spacing w:after="240" w:line="240" w:lineRule="auto"/>
        <w:ind w:left="0" w:firstLine="0"/>
        <w:contextualSpacing w:val="0"/>
        <w:jc w:val="both"/>
        <w:rPr>
          <w:rFonts w:asciiTheme="minorHAnsi" w:hAnsiTheme="minorHAnsi" w:cstheme="minorHAnsi"/>
          <w:sz w:val="24"/>
          <w:szCs w:val="24"/>
          <w:lang w:val="pt-PT"/>
        </w:rPr>
      </w:pPr>
      <w:r w:rsidRPr="004F29B3">
        <w:rPr>
          <w:rFonts w:asciiTheme="minorHAnsi" w:hAnsiTheme="minorHAnsi" w:cstheme="minorHAnsi"/>
          <w:sz w:val="24"/>
          <w:szCs w:val="24"/>
          <w:lang w:val="pt-PT"/>
        </w:rPr>
        <w:t xml:space="preserve">Art. 2º </w:t>
      </w:r>
      <w:r w:rsidR="65FB54BC" w:rsidRPr="004F29B3">
        <w:rPr>
          <w:rFonts w:asciiTheme="minorHAnsi" w:hAnsiTheme="minorHAnsi" w:cstheme="minorHAnsi"/>
          <w:sz w:val="24"/>
          <w:szCs w:val="24"/>
          <w:lang w:val="pt-PT"/>
        </w:rPr>
        <w:t xml:space="preserve">Terá direito à percepção do auxílio-creche o </w:t>
      </w:r>
      <w:r w:rsidR="4FA4AEB7" w:rsidRPr="004F29B3">
        <w:rPr>
          <w:rFonts w:asciiTheme="minorHAnsi" w:hAnsiTheme="minorHAnsi" w:cstheme="minorHAnsi"/>
          <w:sz w:val="24"/>
          <w:szCs w:val="24"/>
          <w:lang w:val="pt-PT"/>
        </w:rPr>
        <w:t>empregado</w:t>
      </w:r>
      <w:r w:rsidR="65FB54BC" w:rsidRPr="004F29B3">
        <w:rPr>
          <w:rFonts w:asciiTheme="minorHAnsi" w:hAnsiTheme="minorHAnsi" w:cstheme="minorHAnsi"/>
          <w:sz w:val="24"/>
          <w:szCs w:val="24"/>
          <w:lang w:val="pt-PT"/>
        </w:rPr>
        <w:t xml:space="preserve"> ativo do CAU/RS que tenha filho ou dependente sob sua guarda ou tutela, matriculado em creche ou pré-escola, com idade d</w:t>
      </w:r>
      <w:r w:rsidR="4331561B" w:rsidRPr="004F29B3">
        <w:rPr>
          <w:rFonts w:asciiTheme="minorHAnsi" w:hAnsiTheme="minorHAnsi" w:cstheme="minorHAnsi"/>
          <w:sz w:val="24"/>
          <w:szCs w:val="24"/>
          <w:lang w:val="pt-PT"/>
        </w:rPr>
        <w:t>e até 0</w:t>
      </w:r>
      <w:r w:rsidR="3CDB588B" w:rsidRPr="004F29B3">
        <w:rPr>
          <w:rFonts w:asciiTheme="minorHAnsi" w:hAnsiTheme="minorHAnsi" w:cstheme="minorHAnsi"/>
          <w:sz w:val="24"/>
          <w:szCs w:val="24"/>
          <w:lang w:val="pt-PT"/>
        </w:rPr>
        <w:t>6</w:t>
      </w:r>
      <w:r w:rsidR="4331561B" w:rsidRPr="004F29B3">
        <w:rPr>
          <w:rFonts w:asciiTheme="minorHAnsi" w:hAnsiTheme="minorHAnsi" w:cstheme="minorHAnsi"/>
          <w:sz w:val="24"/>
          <w:szCs w:val="24"/>
          <w:lang w:val="pt-PT"/>
        </w:rPr>
        <w:t xml:space="preserve"> (</w:t>
      </w:r>
      <w:r w:rsidR="4B93D101" w:rsidRPr="004F29B3">
        <w:rPr>
          <w:rFonts w:asciiTheme="minorHAnsi" w:hAnsiTheme="minorHAnsi" w:cstheme="minorHAnsi"/>
          <w:sz w:val="24"/>
          <w:szCs w:val="24"/>
          <w:lang w:val="pt-PT"/>
        </w:rPr>
        <w:t>seis</w:t>
      </w:r>
      <w:r w:rsidR="4331561B" w:rsidRPr="004F29B3">
        <w:rPr>
          <w:rFonts w:asciiTheme="minorHAnsi" w:hAnsiTheme="minorHAnsi" w:cstheme="minorHAnsi"/>
          <w:sz w:val="24"/>
          <w:szCs w:val="24"/>
          <w:lang w:val="pt-PT"/>
        </w:rPr>
        <w:t>) anos completos.</w:t>
      </w:r>
    </w:p>
    <w:p w14:paraId="63CDAAF0" w14:textId="2AEF43C6" w:rsidR="777CEDBA" w:rsidRPr="004F29B3" w:rsidRDefault="777CEDBA" w:rsidP="004F29B3">
      <w:pPr>
        <w:pStyle w:val="PargrafodaLista"/>
        <w:numPr>
          <w:ilvl w:val="0"/>
          <w:numId w:val="29"/>
        </w:numPr>
        <w:tabs>
          <w:tab w:val="left" w:pos="851"/>
          <w:tab w:val="left" w:pos="1701"/>
        </w:tabs>
        <w:spacing w:after="240" w:line="240" w:lineRule="auto"/>
        <w:ind w:left="0" w:firstLine="0"/>
        <w:contextualSpacing w:val="0"/>
        <w:jc w:val="both"/>
        <w:rPr>
          <w:rFonts w:asciiTheme="minorHAnsi" w:eastAsiaTheme="minorEastAsia" w:hAnsiTheme="minorHAnsi" w:cstheme="minorHAnsi"/>
          <w:sz w:val="24"/>
          <w:szCs w:val="24"/>
          <w:lang w:val="pt-PT"/>
        </w:rPr>
      </w:pPr>
      <w:r w:rsidRPr="004F29B3">
        <w:rPr>
          <w:rFonts w:asciiTheme="minorHAnsi" w:hAnsiTheme="minorHAnsi" w:cstheme="minorHAnsi"/>
          <w:sz w:val="24"/>
          <w:szCs w:val="24"/>
          <w:lang w:val="pt-PT"/>
        </w:rPr>
        <w:t>Terá direito à percepção do</w:t>
      </w:r>
      <w:r w:rsidRPr="004F29B3">
        <w:rPr>
          <w:rFonts w:asciiTheme="minorHAnsi" w:hAnsiTheme="minorHAnsi" w:cstheme="minorHAnsi"/>
          <w:sz w:val="24"/>
          <w:szCs w:val="24"/>
        </w:rPr>
        <w:t xml:space="preserve"> auxílio-babá </w:t>
      </w:r>
      <w:r w:rsidRPr="004F29B3">
        <w:rPr>
          <w:rFonts w:asciiTheme="minorHAnsi" w:hAnsiTheme="minorHAnsi" w:cstheme="minorHAnsi"/>
          <w:sz w:val="24"/>
          <w:szCs w:val="24"/>
          <w:lang w:val="pt-PT"/>
        </w:rPr>
        <w:t>o empregado ativo do CAU/RS que tenha filho ou dependente</w:t>
      </w:r>
      <w:r w:rsidR="0017BF48" w:rsidRPr="004F29B3">
        <w:rPr>
          <w:rFonts w:asciiTheme="minorHAnsi" w:hAnsiTheme="minorHAnsi" w:cstheme="minorHAnsi"/>
          <w:sz w:val="24"/>
          <w:szCs w:val="24"/>
          <w:lang w:val="pt-PT"/>
        </w:rPr>
        <w:t>, com idade de até 06 (seis) anos completos,</w:t>
      </w:r>
      <w:r w:rsidRPr="004F29B3">
        <w:rPr>
          <w:rFonts w:asciiTheme="minorHAnsi" w:hAnsiTheme="minorHAnsi" w:cstheme="minorHAnsi"/>
          <w:sz w:val="24"/>
          <w:szCs w:val="24"/>
          <w:lang w:val="pt-PT"/>
        </w:rPr>
        <w:t xml:space="preserve"> sob sua guarda ou tutela</w:t>
      </w:r>
      <w:r w:rsidR="622754B9" w:rsidRPr="004F29B3">
        <w:rPr>
          <w:rFonts w:asciiTheme="minorHAnsi" w:hAnsiTheme="minorHAnsi" w:cstheme="minorHAnsi"/>
          <w:sz w:val="24"/>
          <w:szCs w:val="24"/>
        </w:rPr>
        <w:t xml:space="preserve"> e que opte por essa modalidade, ocasião</w:t>
      </w:r>
      <w:r w:rsidRPr="004F29B3">
        <w:rPr>
          <w:rFonts w:asciiTheme="minorHAnsi" w:hAnsiTheme="minorHAnsi" w:cstheme="minorHAnsi"/>
          <w:sz w:val="24"/>
          <w:szCs w:val="24"/>
        </w:rPr>
        <w:t xml:space="preserve"> em que deverá previamente protocolar na Unidade de Pessoal do CAU/RS cópia do contrato de trabalho firmado com a babá, da Carteira de Trabalho e Previdência Social onde o referido contrato encontra-se registrado e o número da inscrição da Babá junto à Previdência Social- INSS</w:t>
      </w:r>
      <w:r w:rsidR="4F32B401" w:rsidRPr="004F29B3">
        <w:rPr>
          <w:rFonts w:asciiTheme="minorHAnsi" w:hAnsiTheme="minorHAnsi" w:cstheme="minorHAnsi"/>
          <w:sz w:val="24"/>
          <w:szCs w:val="24"/>
        </w:rPr>
        <w:t>.</w:t>
      </w:r>
      <w:r w:rsidR="3F39A63D" w:rsidRPr="004F29B3">
        <w:rPr>
          <w:rFonts w:asciiTheme="minorHAnsi" w:hAnsiTheme="minorHAnsi" w:cstheme="minorHAnsi"/>
          <w:sz w:val="24"/>
          <w:szCs w:val="24"/>
        </w:rPr>
        <w:t xml:space="preserve"> </w:t>
      </w:r>
    </w:p>
    <w:p w14:paraId="0C4D25D6" w14:textId="0D2CE51F" w:rsidR="00DA7E90" w:rsidRPr="004F29B3" w:rsidRDefault="65FB54BC" w:rsidP="004F29B3">
      <w:pPr>
        <w:pStyle w:val="PargrafodaLista"/>
        <w:numPr>
          <w:ilvl w:val="0"/>
          <w:numId w:val="29"/>
        </w:numPr>
        <w:tabs>
          <w:tab w:val="left" w:pos="851"/>
          <w:tab w:val="left" w:pos="1701"/>
        </w:tabs>
        <w:spacing w:after="240" w:line="240" w:lineRule="auto"/>
        <w:ind w:left="0" w:firstLine="0"/>
        <w:contextualSpacing w:val="0"/>
        <w:jc w:val="both"/>
        <w:rPr>
          <w:rFonts w:asciiTheme="minorHAnsi" w:eastAsiaTheme="minorEastAsia" w:hAnsiTheme="minorHAnsi" w:cstheme="minorHAnsi"/>
          <w:color w:val="FF0000"/>
          <w:sz w:val="24"/>
          <w:szCs w:val="24"/>
          <w:lang w:val="pt-PT"/>
        </w:rPr>
      </w:pPr>
      <w:r w:rsidRPr="004F29B3">
        <w:rPr>
          <w:rFonts w:asciiTheme="minorHAnsi" w:hAnsiTheme="minorHAnsi" w:cstheme="minorHAnsi"/>
          <w:sz w:val="24"/>
          <w:szCs w:val="24"/>
          <w:lang w:val="pt-PT"/>
        </w:rPr>
        <w:lastRenderedPageBreak/>
        <w:t>O auxílio-creche</w:t>
      </w:r>
      <w:r w:rsidR="55F7A78B" w:rsidRPr="004F29B3">
        <w:rPr>
          <w:rFonts w:asciiTheme="minorHAnsi" w:hAnsiTheme="minorHAnsi" w:cstheme="minorHAnsi"/>
          <w:sz w:val="24"/>
          <w:szCs w:val="24"/>
          <w:lang w:val="pt-PT"/>
        </w:rPr>
        <w:t xml:space="preserve"> e o auxílio-babá</w:t>
      </w:r>
      <w:r w:rsidRPr="004F29B3">
        <w:rPr>
          <w:rFonts w:asciiTheme="minorHAnsi" w:hAnsiTheme="minorHAnsi" w:cstheme="minorHAnsi"/>
          <w:sz w:val="24"/>
          <w:szCs w:val="24"/>
          <w:lang w:val="pt-PT"/>
        </w:rPr>
        <w:t xml:space="preserve"> ser</w:t>
      </w:r>
      <w:r w:rsidR="0C85F27B" w:rsidRPr="004F29B3">
        <w:rPr>
          <w:rFonts w:asciiTheme="minorHAnsi" w:hAnsiTheme="minorHAnsi" w:cstheme="minorHAnsi"/>
          <w:sz w:val="24"/>
          <w:szCs w:val="24"/>
          <w:lang w:val="pt-PT"/>
        </w:rPr>
        <w:t>ão</w:t>
      </w:r>
      <w:r w:rsidRPr="004F29B3">
        <w:rPr>
          <w:rFonts w:asciiTheme="minorHAnsi" w:hAnsiTheme="minorHAnsi" w:cstheme="minorHAnsi"/>
          <w:sz w:val="24"/>
          <w:szCs w:val="24"/>
          <w:lang w:val="pt-PT"/>
        </w:rPr>
        <w:t xml:space="preserve"> cancelado</w:t>
      </w:r>
      <w:r w:rsidR="48250ECD" w:rsidRPr="004F29B3">
        <w:rPr>
          <w:rFonts w:asciiTheme="minorHAnsi" w:hAnsiTheme="minorHAnsi" w:cstheme="minorHAnsi"/>
          <w:sz w:val="24"/>
          <w:szCs w:val="24"/>
          <w:lang w:val="pt-PT"/>
        </w:rPr>
        <w:t>s</w:t>
      </w:r>
      <w:r w:rsidRPr="004F29B3">
        <w:rPr>
          <w:rFonts w:asciiTheme="minorHAnsi" w:hAnsiTheme="minorHAnsi" w:cstheme="minorHAnsi"/>
          <w:sz w:val="24"/>
          <w:szCs w:val="24"/>
          <w:lang w:val="pt-PT"/>
        </w:rPr>
        <w:t xml:space="preserve"> automaticamente no mês </w:t>
      </w:r>
      <w:r w:rsidR="3F063875" w:rsidRPr="004F29B3">
        <w:rPr>
          <w:rFonts w:asciiTheme="minorHAnsi" w:hAnsiTheme="minorHAnsi" w:cstheme="minorHAnsi"/>
          <w:sz w:val="24"/>
          <w:szCs w:val="24"/>
          <w:lang w:val="pt-PT"/>
        </w:rPr>
        <w:t xml:space="preserve">seguinte </w:t>
      </w:r>
      <w:r w:rsidRPr="004F29B3">
        <w:rPr>
          <w:rFonts w:asciiTheme="minorHAnsi" w:hAnsiTheme="minorHAnsi" w:cstheme="minorHAnsi"/>
          <w:sz w:val="24"/>
          <w:szCs w:val="24"/>
          <w:lang w:val="pt-PT"/>
        </w:rPr>
        <w:t>em que o dependente completar 0</w:t>
      </w:r>
      <w:r w:rsidR="652081FF" w:rsidRPr="004F29B3">
        <w:rPr>
          <w:rFonts w:asciiTheme="minorHAnsi" w:hAnsiTheme="minorHAnsi" w:cstheme="minorHAnsi"/>
          <w:sz w:val="24"/>
          <w:szCs w:val="24"/>
          <w:lang w:val="pt-PT"/>
        </w:rPr>
        <w:t>6</w:t>
      </w:r>
      <w:r w:rsidRPr="004F29B3">
        <w:rPr>
          <w:rFonts w:asciiTheme="minorHAnsi" w:hAnsiTheme="minorHAnsi" w:cstheme="minorHAnsi"/>
          <w:sz w:val="24"/>
          <w:szCs w:val="24"/>
          <w:lang w:val="pt-PT"/>
        </w:rPr>
        <w:t xml:space="preserve"> (</w:t>
      </w:r>
      <w:r w:rsidR="6BFFB2E0" w:rsidRPr="004F29B3">
        <w:rPr>
          <w:rFonts w:asciiTheme="minorHAnsi" w:hAnsiTheme="minorHAnsi" w:cstheme="minorHAnsi"/>
          <w:sz w:val="24"/>
          <w:szCs w:val="24"/>
          <w:lang w:val="pt-PT"/>
        </w:rPr>
        <w:t>seis</w:t>
      </w:r>
      <w:r w:rsidRPr="004F29B3">
        <w:rPr>
          <w:rFonts w:asciiTheme="minorHAnsi" w:hAnsiTheme="minorHAnsi" w:cstheme="minorHAnsi"/>
          <w:sz w:val="24"/>
          <w:szCs w:val="24"/>
          <w:lang w:val="pt-PT"/>
        </w:rPr>
        <w:t>) anos, devendo ser incluído o mês de aniversário para efeitos de pagamento.</w:t>
      </w:r>
    </w:p>
    <w:p w14:paraId="06B141C3" w14:textId="2A566BE5" w:rsidR="00DA7E90" w:rsidRPr="004F29B3" w:rsidRDefault="65FB54BC" w:rsidP="004F29B3">
      <w:pPr>
        <w:pStyle w:val="PargrafodaLista"/>
        <w:numPr>
          <w:ilvl w:val="0"/>
          <w:numId w:val="29"/>
        </w:numPr>
        <w:tabs>
          <w:tab w:val="left" w:pos="851"/>
          <w:tab w:val="left" w:pos="1701"/>
        </w:tabs>
        <w:spacing w:after="240" w:line="240" w:lineRule="auto"/>
        <w:ind w:left="0" w:firstLine="0"/>
        <w:contextualSpacing w:val="0"/>
        <w:jc w:val="both"/>
        <w:rPr>
          <w:rFonts w:asciiTheme="minorHAnsi" w:eastAsiaTheme="minorEastAsia" w:hAnsiTheme="minorHAnsi" w:cstheme="minorHAnsi"/>
          <w:sz w:val="24"/>
          <w:szCs w:val="24"/>
          <w:lang w:val="pt-PT"/>
        </w:rPr>
      </w:pPr>
      <w:r w:rsidRPr="004F29B3">
        <w:rPr>
          <w:rFonts w:asciiTheme="minorHAnsi" w:hAnsiTheme="minorHAnsi" w:cstheme="minorHAnsi"/>
          <w:sz w:val="24"/>
          <w:szCs w:val="24"/>
          <w:lang w:val="pt-PT"/>
        </w:rPr>
        <w:t xml:space="preserve"> O </w:t>
      </w:r>
      <w:r w:rsidR="58519B38" w:rsidRPr="004F29B3">
        <w:rPr>
          <w:rFonts w:asciiTheme="minorHAnsi" w:hAnsiTheme="minorHAnsi" w:cstheme="minorHAnsi"/>
          <w:sz w:val="24"/>
          <w:szCs w:val="24"/>
          <w:lang w:val="pt-PT"/>
        </w:rPr>
        <w:t>benefício</w:t>
      </w:r>
      <w:r w:rsidRPr="004F29B3">
        <w:rPr>
          <w:rFonts w:asciiTheme="minorHAnsi" w:hAnsiTheme="minorHAnsi" w:cstheme="minorHAnsi"/>
          <w:sz w:val="24"/>
          <w:szCs w:val="24"/>
          <w:lang w:val="pt-PT"/>
        </w:rPr>
        <w:t xml:space="preserve"> terá </w:t>
      </w:r>
      <w:r w:rsidR="0A4C26C8" w:rsidRPr="004F29B3">
        <w:rPr>
          <w:rFonts w:asciiTheme="minorHAnsi" w:hAnsiTheme="minorHAnsi" w:cstheme="minorHAnsi"/>
          <w:sz w:val="24"/>
          <w:szCs w:val="24"/>
          <w:lang w:val="pt-PT"/>
        </w:rPr>
        <w:t xml:space="preserve">o </w:t>
      </w:r>
      <w:r w:rsidRPr="004F29B3">
        <w:rPr>
          <w:rFonts w:asciiTheme="minorHAnsi" w:hAnsiTheme="minorHAnsi" w:cstheme="minorHAnsi"/>
          <w:sz w:val="24"/>
          <w:szCs w:val="24"/>
          <w:lang w:val="pt-PT"/>
        </w:rPr>
        <w:t>valor de</w:t>
      </w:r>
      <w:r w:rsidR="4FA4AEB7" w:rsidRPr="004F29B3">
        <w:rPr>
          <w:rFonts w:asciiTheme="minorHAnsi" w:hAnsiTheme="minorHAnsi" w:cstheme="minorHAnsi"/>
          <w:sz w:val="24"/>
          <w:szCs w:val="24"/>
          <w:lang w:val="pt-PT"/>
        </w:rPr>
        <w:t xml:space="preserve"> até</w:t>
      </w:r>
      <w:r w:rsidRPr="004F29B3">
        <w:rPr>
          <w:rFonts w:asciiTheme="minorHAnsi" w:hAnsiTheme="minorHAnsi" w:cstheme="minorHAnsi"/>
          <w:sz w:val="24"/>
          <w:szCs w:val="24"/>
          <w:lang w:val="pt-PT"/>
        </w:rPr>
        <w:t xml:space="preserve"> R$ 4</w:t>
      </w:r>
      <w:r w:rsidR="48868D5B" w:rsidRPr="004F29B3">
        <w:rPr>
          <w:rFonts w:asciiTheme="minorHAnsi" w:hAnsiTheme="minorHAnsi" w:cstheme="minorHAnsi"/>
          <w:sz w:val="24"/>
          <w:szCs w:val="24"/>
          <w:lang w:val="pt-PT"/>
        </w:rPr>
        <w:t>77</w:t>
      </w:r>
      <w:r w:rsidRPr="004F29B3">
        <w:rPr>
          <w:rFonts w:asciiTheme="minorHAnsi" w:hAnsiTheme="minorHAnsi" w:cstheme="minorHAnsi"/>
          <w:sz w:val="24"/>
          <w:szCs w:val="24"/>
          <w:lang w:val="pt-PT"/>
        </w:rPr>
        <w:t>,</w:t>
      </w:r>
      <w:r w:rsidR="1B6C6D79" w:rsidRPr="004F29B3">
        <w:rPr>
          <w:rFonts w:asciiTheme="minorHAnsi" w:hAnsiTheme="minorHAnsi" w:cstheme="minorHAnsi"/>
          <w:sz w:val="24"/>
          <w:szCs w:val="24"/>
          <w:lang w:val="pt-PT"/>
        </w:rPr>
        <w:t>23</w:t>
      </w:r>
      <w:r w:rsidRPr="004F29B3">
        <w:rPr>
          <w:rFonts w:asciiTheme="minorHAnsi" w:hAnsiTheme="minorHAnsi" w:cstheme="minorHAnsi"/>
          <w:sz w:val="24"/>
          <w:szCs w:val="24"/>
          <w:lang w:val="pt-PT"/>
        </w:rPr>
        <w:t xml:space="preserve"> (quatrocentos</w:t>
      </w:r>
      <w:r w:rsidR="6546F844" w:rsidRPr="004F29B3">
        <w:rPr>
          <w:rFonts w:asciiTheme="minorHAnsi" w:hAnsiTheme="minorHAnsi" w:cstheme="minorHAnsi"/>
          <w:sz w:val="24"/>
          <w:szCs w:val="24"/>
          <w:lang w:val="pt-PT"/>
        </w:rPr>
        <w:t xml:space="preserve"> e setenta e sete</w:t>
      </w:r>
      <w:r w:rsidRPr="004F29B3">
        <w:rPr>
          <w:rFonts w:asciiTheme="minorHAnsi" w:hAnsiTheme="minorHAnsi" w:cstheme="minorHAnsi"/>
          <w:sz w:val="24"/>
          <w:szCs w:val="24"/>
          <w:lang w:val="pt-PT"/>
        </w:rPr>
        <w:t xml:space="preserve"> reais</w:t>
      </w:r>
      <w:r w:rsidR="050040DB" w:rsidRPr="004F29B3">
        <w:rPr>
          <w:rFonts w:asciiTheme="minorHAnsi" w:hAnsiTheme="minorHAnsi" w:cstheme="minorHAnsi"/>
          <w:sz w:val="24"/>
          <w:szCs w:val="24"/>
          <w:lang w:val="pt-PT"/>
        </w:rPr>
        <w:t xml:space="preserve"> e vinte e três centavos</w:t>
      </w:r>
      <w:r w:rsidRPr="004F29B3">
        <w:rPr>
          <w:rFonts w:asciiTheme="minorHAnsi" w:hAnsiTheme="minorHAnsi" w:cstheme="minorHAnsi"/>
          <w:sz w:val="24"/>
          <w:szCs w:val="24"/>
          <w:lang w:val="pt-PT"/>
        </w:rPr>
        <w:t>) mensais</w:t>
      </w:r>
      <w:r w:rsidR="4FA4AEB7" w:rsidRPr="004F29B3">
        <w:rPr>
          <w:rFonts w:asciiTheme="minorHAnsi" w:hAnsiTheme="minorHAnsi" w:cstheme="minorHAnsi"/>
          <w:sz w:val="24"/>
          <w:szCs w:val="24"/>
          <w:lang w:val="pt-PT"/>
        </w:rPr>
        <w:t xml:space="preserve"> por dependente</w:t>
      </w:r>
      <w:r w:rsidR="0A4C26C8" w:rsidRPr="004F29B3">
        <w:rPr>
          <w:rFonts w:asciiTheme="minorHAnsi" w:hAnsiTheme="minorHAnsi" w:cstheme="minorHAnsi"/>
          <w:sz w:val="24"/>
          <w:szCs w:val="24"/>
          <w:lang w:val="pt-PT"/>
        </w:rPr>
        <w:t>.</w:t>
      </w:r>
    </w:p>
    <w:p w14:paraId="3107D20D" w14:textId="75656F8A" w:rsidR="007A7988" w:rsidRPr="004F29B3" w:rsidRDefault="0A4C26C8" w:rsidP="004F29B3">
      <w:pPr>
        <w:pStyle w:val="PargrafodaLista"/>
        <w:numPr>
          <w:ilvl w:val="0"/>
          <w:numId w:val="29"/>
        </w:numPr>
        <w:tabs>
          <w:tab w:val="left" w:pos="851"/>
          <w:tab w:val="left" w:pos="1701"/>
        </w:tabs>
        <w:spacing w:after="240" w:line="240" w:lineRule="auto"/>
        <w:ind w:left="0" w:firstLine="0"/>
        <w:contextualSpacing w:val="0"/>
        <w:jc w:val="both"/>
        <w:rPr>
          <w:rFonts w:asciiTheme="minorHAnsi" w:eastAsiaTheme="minorEastAsia" w:hAnsiTheme="minorHAnsi" w:cstheme="minorHAnsi"/>
          <w:sz w:val="24"/>
          <w:szCs w:val="24"/>
          <w:lang w:val="pt-PT"/>
        </w:rPr>
      </w:pPr>
      <w:r w:rsidRPr="004F29B3">
        <w:rPr>
          <w:rFonts w:asciiTheme="minorHAnsi" w:hAnsiTheme="minorHAnsi" w:cstheme="minorHAnsi"/>
          <w:sz w:val="24"/>
          <w:szCs w:val="24"/>
          <w:lang w:val="pt-PT"/>
        </w:rPr>
        <w:t xml:space="preserve">O valor do </w:t>
      </w:r>
      <w:r w:rsidR="50C36D96" w:rsidRPr="004F29B3">
        <w:rPr>
          <w:rFonts w:asciiTheme="minorHAnsi" w:hAnsiTheme="minorHAnsi" w:cstheme="minorHAnsi"/>
          <w:sz w:val="24"/>
          <w:szCs w:val="24"/>
          <w:lang w:val="pt-PT"/>
        </w:rPr>
        <w:t>benefício</w:t>
      </w:r>
      <w:r w:rsidRPr="004F29B3">
        <w:rPr>
          <w:rFonts w:asciiTheme="minorHAnsi" w:hAnsiTheme="minorHAnsi" w:cstheme="minorHAnsi"/>
          <w:sz w:val="24"/>
          <w:szCs w:val="24"/>
          <w:lang w:val="pt-PT"/>
        </w:rPr>
        <w:t xml:space="preserve"> será reajustável no mês de janeiro de cada ano, no percentual correspondente a 100% do INPC-IBGE.</w:t>
      </w:r>
    </w:p>
    <w:p w14:paraId="4E232A01" w14:textId="50849CFC" w:rsidR="00DA7E90" w:rsidRPr="004F29B3" w:rsidRDefault="65FB54BC" w:rsidP="004F29B3">
      <w:pPr>
        <w:pStyle w:val="PargrafodaLista"/>
        <w:numPr>
          <w:ilvl w:val="0"/>
          <w:numId w:val="29"/>
        </w:numPr>
        <w:tabs>
          <w:tab w:val="left" w:pos="851"/>
          <w:tab w:val="left" w:pos="1701"/>
        </w:tabs>
        <w:spacing w:after="240" w:line="240" w:lineRule="auto"/>
        <w:ind w:left="0" w:firstLine="0"/>
        <w:contextualSpacing w:val="0"/>
        <w:jc w:val="both"/>
        <w:rPr>
          <w:rFonts w:asciiTheme="minorHAnsi" w:eastAsiaTheme="minorEastAsia" w:hAnsiTheme="minorHAnsi" w:cstheme="minorHAnsi"/>
          <w:sz w:val="24"/>
          <w:szCs w:val="24"/>
          <w:lang w:val="pt-PT"/>
        </w:rPr>
      </w:pPr>
      <w:r w:rsidRPr="004F29B3">
        <w:rPr>
          <w:rFonts w:asciiTheme="minorHAnsi" w:hAnsiTheme="minorHAnsi" w:cstheme="minorHAnsi"/>
          <w:sz w:val="24"/>
          <w:szCs w:val="24"/>
          <w:lang w:val="pt-PT"/>
        </w:rPr>
        <w:t>Consideram-se dependentes, para fins de recebimento de auxílio-creche</w:t>
      </w:r>
      <w:r w:rsidR="1C9AF5FB" w:rsidRPr="004F29B3">
        <w:rPr>
          <w:rFonts w:asciiTheme="minorHAnsi" w:hAnsiTheme="minorHAnsi" w:cstheme="minorHAnsi"/>
          <w:sz w:val="24"/>
          <w:szCs w:val="24"/>
          <w:lang w:val="pt-PT"/>
        </w:rPr>
        <w:t xml:space="preserve"> e do auxílio-babá</w:t>
      </w:r>
      <w:r w:rsidRPr="004F29B3">
        <w:rPr>
          <w:rFonts w:asciiTheme="minorHAnsi" w:hAnsiTheme="minorHAnsi" w:cstheme="minorHAnsi"/>
          <w:sz w:val="24"/>
          <w:szCs w:val="24"/>
          <w:lang w:val="pt-PT"/>
        </w:rPr>
        <w:t>, respeitado o limite de idade de zero a 0</w:t>
      </w:r>
      <w:r w:rsidR="692FF733" w:rsidRPr="004F29B3">
        <w:rPr>
          <w:rFonts w:asciiTheme="minorHAnsi" w:hAnsiTheme="minorHAnsi" w:cstheme="minorHAnsi"/>
          <w:sz w:val="24"/>
          <w:szCs w:val="24"/>
          <w:lang w:val="pt-PT"/>
        </w:rPr>
        <w:t>6</w:t>
      </w:r>
      <w:r w:rsidRPr="004F29B3">
        <w:rPr>
          <w:rFonts w:asciiTheme="minorHAnsi" w:hAnsiTheme="minorHAnsi" w:cstheme="minorHAnsi"/>
          <w:sz w:val="24"/>
          <w:szCs w:val="24"/>
          <w:lang w:val="pt-PT"/>
        </w:rPr>
        <w:t xml:space="preserve"> (</w:t>
      </w:r>
      <w:r w:rsidR="6F6248F3" w:rsidRPr="004F29B3">
        <w:rPr>
          <w:rFonts w:asciiTheme="minorHAnsi" w:hAnsiTheme="minorHAnsi" w:cstheme="minorHAnsi"/>
          <w:sz w:val="24"/>
          <w:szCs w:val="24"/>
          <w:lang w:val="pt-PT"/>
        </w:rPr>
        <w:t>seis</w:t>
      </w:r>
      <w:r w:rsidRPr="004F29B3">
        <w:rPr>
          <w:rFonts w:asciiTheme="minorHAnsi" w:hAnsiTheme="minorHAnsi" w:cstheme="minorHAnsi"/>
          <w:sz w:val="24"/>
          <w:szCs w:val="24"/>
          <w:lang w:val="pt-PT"/>
        </w:rPr>
        <w:t xml:space="preserve">) anos: </w:t>
      </w:r>
    </w:p>
    <w:p w14:paraId="360F49EC" w14:textId="07CCCE82" w:rsidR="00DA7E90" w:rsidRPr="004F29B3" w:rsidRDefault="00DA7E90" w:rsidP="004F29B3">
      <w:pPr>
        <w:pStyle w:val="PargrafodaLista"/>
        <w:numPr>
          <w:ilvl w:val="0"/>
          <w:numId w:val="28"/>
        </w:numPr>
        <w:tabs>
          <w:tab w:val="left" w:pos="851"/>
          <w:tab w:val="left" w:pos="1701"/>
        </w:tabs>
        <w:spacing w:after="240" w:line="240" w:lineRule="auto"/>
        <w:ind w:left="851" w:hanging="851"/>
        <w:contextualSpacing w:val="0"/>
        <w:jc w:val="both"/>
        <w:rPr>
          <w:rFonts w:asciiTheme="minorHAnsi" w:hAnsiTheme="minorHAnsi" w:cstheme="minorHAnsi"/>
          <w:sz w:val="24"/>
          <w:szCs w:val="24"/>
          <w:lang w:val="pt-PT"/>
        </w:rPr>
      </w:pPr>
      <w:r w:rsidRPr="004F29B3">
        <w:rPr>
          <w:rFonts w:asciiTheme="minorHAnsi" w:hAnsiTheme="minorHAnsi" w:cstheme="minorHAnsi"/>
          <w:sz w:val="24"/>
          <w:szCs w:val="24"/>
          <w:lang w:val="pt-PT"/>
        </w:rPr>
        <w:t>O</w:t>
      </w:r>
      <w:r w:rsidR="00874CD0" w:rsidRPr="004F29B3">
        <w:rPr>
          <w:rFonts w:asciiTheme="minorHAnsi" w:hAnsiTheme="minorHAnsi" w:cstheme="minorHAnsi"/>
          <w:sz w:val="24"/>
          <w:szCs w:val="24"/>
          <w:lang w:val="pt-PT"/>
        </w:rPr>
        <w:t>s</w:t>
      </w:r>
      <w:r w:rsidRPr="004F29B3">
        <w:rPr>
          <w:rFonts w:asciiTheme="minorHAnsi" w:hAnsiTheme="minorHAnsi" w:cstheme="minorHAnsi"/>
          <w:sz w:val="24"/>
          <w:szCs w:val="24"/>
          <w:lang w:val="pt-PT"/>
        </w:rPr>
        <w:t xml:space="preserve"> filho</w:t>
      </w:r>
      <w:r w:rsidR="00874CD0" w:rsidRPr="004F29B3">
        <w:rPr>
          <w:rFonts w:asciiTheme="minorHAnsi" w:hAnsiTheme="minorHAnsi" w:cstheme="minorHAnsi"/>
          <w:sz w:val="24"/>
          <w:szCs w:val="24"/>
          <w:lang w:val="pt-PT"/>
        </w:rPr>
        <w:t>s, devidamente comprovado mediante certidão de nascimento</w:t>
      </w:r>
      <w:r w:rsidRPr="004F29B3">
        <w:rPr>
          <w:rFonts w:asciiTheme="minorHAnsi" w:hAnsiTheme="minorHAnsi" w:cstheme="minorHAnsi"/>
          <w:sz w:val="24"/>
          <w:szCs w:val="24"/>
          <w:lang w:val="pt-PT"/>
        </w:rPr>
        <w:t>;</w:t>
      </w:r>
    </w:p>
    <w:p w14:paraId="0393A93F" w14:textId="13E44CD8" w:rsidR="00DA7E90" w:rsidRPr="004F29B3" w:rsidRDefault="00DA7E90" w:rsidP="004F29B3">
      <w:pPr>
        <w:pStyle w:val="PargrafodaLista"/>
        <w:numPr>
          <w:ilvl w:val="0"/>
          <w:numId w:val="28"/>
        </w:numPr>
        <w:tabs>
          <w:tab w:val="left" w:pos="851"/>
          <w:tab w:val="left" w:pos="1701"/>
        </w:tabs>
        <w:spacing w:after="240" w:line="240" w:lineRule="auto"/>
        <w:ind w:left="851" w:hanging="851"/>
        <w:contextualSpacing w:val="0"/>
        <w:jc w:val="both"/>
        <w:rPr>
          <w:rFonts w:asciiTheme="minorHAnsi" w:hAnsiTheme="minorHAnsi" w:cstheme="minorHAnsi"/>
          <w:sz w:val="24"/>
          <w:szCs w:val="24"/>
          <w:lang w:val="pt-PT"/>
        </w:rPr>
      </w:pPr>
      <w:r w:rsidRPr="004F29B3">
        <w:rPr>
          <w:rFonts w:asciiTheme="minorHAnsi" w:hAnsiTheme="minorHAnsi" w:cstheme="minorHAnsi"/>
          <w:sz w:val="24"/>
          <w:szCs w:val="24"/>
          <w:lang w:val="pt-PT"/>
        </w:rPr>
        <w:t xml:space="preserve">O menor sob tutela do </w:t>
      </w:r>
      <w:r w:rsidR="00E96763" w:rsidRPr="004F29B3">
        <w:rPr>
          <w:rFonts w:asciiTheme="minorHAnsi" w:hAnsiTheme="minorHAnsi" w:cstheme="minorHAnsi"/>
          <w:sz w:val="24"/>
          <w:szCs w:val="24"/>
          <w:lang w:val="pt-PT"/>
        </w:rPr>
        <w:t>empregado</w:t>
      </w:r>
      <w:r w:rsidRPr="004F29B3">
        <w:rPr>
          <w:rFonts w:asciiTheme="minorHAnsi" w:hAnsiTheme="minorHAnsi" w:cstheme="minorHAnsi"/>
          <w:sz w:val="24"/>
          <w:szCs w:val="24"/>
          <w:lang w:val="pt-PT"/>
        </w:rPr>
        <w:t xml:space="preserve">, devidamente comprovado mediante Termo de Tutela; </w:t>
      </w:r>
    </w:p>
    <w:p w14:paraId="52D08670" w14:textId="77777777" w:rsidR="00DA7E90" w:rsidRPr="004F29B3" w:rsidRDefault="00DA7E90" w:rsidP="004F29B3">
      <w:pPr>
        <w:pStyle w:val="PargrafodaLista"/>
        <w:numPr>
          <w:ilvl w:val="0"/>
          <w:numId w:val="28"/>
        </w:numPr>
        <w:tabs>
          <w:tab w:val="left" w:pos="851"/>
          <w:tab w:val="left" w:pos="1701"/>
        </w:tabs>
        <w:spacing w:after="240" w:line="240" w:lineRule="auto"/>
        <w:ind w:left="851" w:hanging="851"/>
        <w:contextualSpacing w:val="0"/>
        <w:jc w:val="both"/>
        <w:rPr>
          <w:rFonts w:asciiTheme="minorHAnsi" w:hAnsiTheme="minorHAnsi" w:cstheme="minorHAnsi"/>
          <w:sz w:val="24"/>
          <w:szCs w:val="24"/>
          <w:lang w:val="pt-PT"/>
        </w:rPr>
      </w:pPr>
      <w:r w:rsidRPr="004F29B3">
        <w:rPr>
          <w:rFonts w:asciiTheme="minorHAnsi" w:hAnsiTheme="minorHAnsi" w:cstheme="minorHAnsi"/>
          <w:sz w:val="24"/>
          <w:szCs w:val="24"/>
          <w:lang w:val="pt-PT"/>
        </w:rPr>
        <w:t xml:space="preserve">O menor que, por determinação judicial, esteja sob sua guarda ou guarda provisória, em caso de adoção, comprovado mediante Termo de Guarda; </w:t>
      </w:r>
    </w:p>
    <w:p w14:paraId="24C26B81" w14:textId="77777777" w:rsidR="00DA7E90" w:rsidRPr="004F29B3" w:rsidRDefault="00DA7E90" w:rsidP="004F29B3">
      <w:pPr>
        <w:pStyle w:val="PargrafodaLista"/>
        <w:numPr>
          <w:ilvl w:val="0"/>
          <w:numId w:val="28"/>
        </w:numPr>
        <w:tabs>
          <w:tab w:val="left" w:pos="851"/>
          <w:tab w:val="left" w:pos="1701"/>
        </w:tabs>
        <w:spacing w:after="240" w:line="240" w:lineRule="auto"/>
        <w:ind w:left="851" w:hanging="851"/>
        <w:contextualSpacing w:val="0"/>
        <w:jc w:val="both"/>
        <w:rPr>
          <w:rFonts w:asciiTheme="minorHAnsi" w:hAnsiTheme="minorHAnsi" w:cstheme="minorHAnsi"/>
          <w:sz w:val="24"/>
          <w:szCs w:val="24"/>
          <w:lang w:val="pt-PT"/>
        </w:rPr>
      </w:pPr>
      <w:r w:rsidRPr="004F29B3">
        <w:rPr>
          <w:rFonts w:asciiTheme="minorHAnsi" w:hAnsiTheme="minorHAnsi" w:cstheme="minorHAnsi"/>
          <w:sz w:val="24"/>
          <w:szCs w:val="24"/>
          <w:lang w:val="pt-PT"/>
        </w:rPr>
        <w:t>O enteado, mediante declaração escrita de dependência econômica, acompanhada de certidão de nascimento do dependente e de certidão de casamento ou declaração de união estável.</w:t>
      </w:r>
    </w:p>
    <w:p w14:paraId="51A2EE28" w14:textId="50D02CC1" w:rsidR="004F413C" w:rsidRPr="004F29B3" w:rsidRDefault="6D8168BC" w:rsidP="004F29B3">
      <w:pPr>
        <w:pStyle w:val="PargrafodaLista"/>
        <w:numPr>
          <w:ilvl w:val="0"/>
          <w:numId w:val="29"/>
        </w:numPr>
        <w:tabs>
          <w:tab w:val="left" w:pos="851"/>
          <w:tab w:val="left" w:pos="1701"/>
        </w:tabs>
        <w:spacing w:after="240" w:line="240" w:lineRule="auto"/>
        <w:ind w:left="0" w:firstLine="0"/>
        <w:contextualSpacing w:val="0"/>
        <w:jc w:val="both"/>
        <w:rPr>
          <w:rFonts w:asciiTheme="minorHAnsi" w:eastAsiaTheme="minorEastAsia" w:hAnsiTheme="minorHAnsi" w:cstheme="minorHAnsi"/>
          <w:color w:val="FF0000"/>
          <w:sz w:val="24"/>
          <w:szCs w:val="24"/>
          <w:lang w:val="pt-PT"/>
        </w:rPr>
      </w:pPr>
      <w:r w:rsidRPr="004F29B3">
        <w:rPr>
          <w:rFonts w:asciiTheme="minorHAnsi" w:eastAsiaTheme="minorEastAsia" w:hAnsiTheme="minorHAnsi" w:cstheme="minorHAnsi"/>
          <w:sz w:val="24"/>
          <w:szCs w:val="24"/>
        </w:rPr>
        <w:t>A concessão do benefício dar-se-</w:t>
      </w:r>
      <w:r w:rsidR="743F1663" w:rsidRPr="004F29B3">
        <w:rPr>
          <w:rFonts w:asciiTheme="minorHAnsi" w:eastAsiaTheme="minorEastAsia" w:hAnsiTheme="minorHAnsi" w:cstheme="minorHAnsi"/>
          <w:sz w:val="24"/>
          <w:szCs w:val="24"/>
        </w:rPr>
        <w:t>á</w:t>
      </w:r>
      <w:r w:rsidRPr="004F29B3">
        <w:rPr>
          <w:rFonts w:asciiTheme="minorHAnsi" w:eastAsiaTheme="minorEastAsia" w:hAnsiTheme="minorHAnsi" w:cstheme="minorHAnsi"/>
          <w:sz w:val="24"/>
          <w:szCs w:val="24"/>
        </w:rPr>
        <w:t xml:space="preserve"> mediante as seguintes condições: </w:t>
      </w:r>
    </w:p>
    <w:p w14:paraId="7BC61C16" w14:textId="17D9CC89" w:rsidR="6D8168BC" w:rsidRPr="004F29B3" w:rsidRDefault="6D8168BC" w:rsidP="004F29B3">
      <w:pPr>
        <w:pStyle w:val="PargrafodaLista"/>
        <w:numPr>
          <w:ilvl w:val="0"/>
          <w:numId w:val="43"/>
        </w:numPr>
        <w:tabs>
          <w:tab w:val="left" w:pos="851"/>
          <w:tab w:val="left" w:pos="1701"/>
        </w:tabs>
        <w:spacing w:after="240" w:line="240" w:lineRule="auto"/>
        <w:contextualSpacing w:val="0"/>
        <w:jc w:val="both"/>
        <w:rPr>
          <w:rFonts w:asciiTheme="minorHAnsi" w:eastAsiaTheme="minorEastAsia" w:hAnsiTheme="minorHAnsi" w:cstheme="minorHAnsi"/>
          <w:sz w:val="24"/>
          <w:szCs w:val="24"/>
          <w:lang w:val="pt-PT"/>
        </w:rPr>
      </w:pPr>
      <w:r w:rsidRPr="004F29B3">
        <w:rPr>
          <w:rFonts w:asciiTheme="minorHAnsi" w:eastAsiaTheme="minorEastAsia" w:hAnsiTheme="minorHAnsi" w:cstheme="minorHAnsi"/>
          <w:sz w:val="24"/>
          <w:szCs w:val="24"/>
          <w:lang w:val="pt-PT"/>
        </w:rPr>
        <w:t xml:space="preserve">O preenchimento </w:t>
      </w:r>
      <w:r w:rsidR="4331561B" w:rsidRPr="004F29B3">
        <w:rPr>
          <w:rFonts w:asciiTheme="minorHAnsi" w:eastAsiaTheme="minorEastAsia" w:hAnsiTheme="minorHAnsi" w:cstheme="minorHAnsi"/>
          <w:sz w:val="24"/>
          <w:szCs w:val="24"/>
          <w:lang w:val="pt-PT"/>
        </w:rPr>
        <w:t xml:space="preserve">e entrega </w:t>
      </w:r>
      <w:r w:rsidRPr="004F29B3">
        <w:rPr>
          <w:rFonts w:asciiTheme="minorHAnsi" w:eastAsiaTheme="minorEastAsia" w:hAnsiTheme="minorHAnsi" w:cstheme="minorHAnsi"/>
          <w:sz w:val="24"/>
          <w:szCs w:val="24"/>
          <w:lang w:val="pt-PT"/>
        </w:rPr>
        <w:t xml:space="preserve">do requerimento de auxílio-creche </w:t>
      </w:r>
      <w:r w:rsidR="340B817D" w:rsidRPr="004F29B3">
        <w:rPr>
          <w:rFonts w:asciiTheme="minorHAnsi" w:eastAsiaTheme="minorEastAsia" w:hAnsiTheme="minorHAnsi" w:cstheme="minorHAnsi"/>
          <w:sz w:val="24"/>
          <w:szCs w:val="24"/>
          <w:lang w:val="pt-PT"/>
        </w:rPr>
        <w:t xml:space="preserve">ou auxílio-babá </w:t>
      </w:r>
      <w:r w:rsidRPr="004F29B3">
        <w:rPr>
          <w:rFonts w:asciiTheme="minorHAnsi" w:eastAsiaTheme="minorEastAsia" w:hAnsiTheme="minorHAnsi" w:cstheme="minorHAnsi"/>
          <w:sz w:val="24"/>
          <w:szCs w:val="24"/>
          <w:lang w:val="pt-PT"/>
        </w:rPr>
        <w:t>ao responsável pel</w:t>
      </w:r>
      <w:r w:rsidR="4FA4AEB7" w:rsidRPr="004F29B3">
        <w:rPr>
          <w:rFonts w:asciiTheme="minorHAnsi" w:eastAsiaTheme="minorEastAsia" w:hAnsiTheme="minorHAnsi" w:cstheme="minorHAnsi"/>
          <w:sz w:val="24"/>
          <w:szCs w:val="24"/>
          <w:lang w:val="pt-PT"/>
        </w:rPr>
        <w:t>a Unidade de Pessoal</w:t>
      </w:r>
      <w:r w:rsidRPr="004F29B3">
        <w:rPr>
          <w:rFonts w:asciiTheme="minorHAnsi" w:eastAsiaTheme="minorEastAsia" w:hAnsiTheme="minorHAnsi" w:cstheme="minorHAnsi"/>
          <w:sz w:val="24"/>
          <w:szCs w:val="24"/>
          <w:lang w:val="pt-PT"/>
        </w:rPr>
        <w:t xml:space="preserve"> do CAU/RS</w:t>
      </w:r>
      <w:r w:rsidR="58682D66" w:rsidRPr="004F29B3">
        <w:rPr>
          <w:rFonts w:asciiTheme="minorHAnsi" w:eastAsiaTheme="minorEastAsia" w:hAnsiTheme="minorHAnsi" w:cstheme="minorHAnsi"/>
          <w:sz w:val="24"/>
          <w:szCs w:val="24"/>
          <w:lang w:val="pt-PT"/>
        </w:rPr>
        <w:t>;</w:t>
      </w:r>
    </w:p>
    <w:p w14:paraId="27B52234" w14:textId="26F7875C" w:rsidR="00A844B8" w:rsidRPr="004F29B3" w:rsidRDefault="467732F7" w:rsidP="004F29B3">
      <w:pPr>
        <w:pStyle w:val="PargrafodaLista"/>
        <w:numPr>
          <w:ilvl w:val="0"/>
          <w:numId w:val="43"/>
        </w:numPr>
        <w:tabs>
          <w:tab w:val="left" w:pos="851"/>
          <w:tab w:val="left" w:pos="1701"/>
        </w:tabs>
        <w:spacing w:after="240" w:line="240" w:lineRule="auto"/>
        <w:contextualSpacing w:val="0"/>
        <w:jc w:val="both"/>
        <w:rPr>
          <w:rFonts w:asciiTheme="minorHAnsi" w:eastAsiaTheme="minorEastAsia" w:hAnsiTheme="minorHAnsi" w:cstheme="minorHAnsi"/>
          <w:sz w:val="24"/>
          <w:szCs w:val="24"/>
          <w:lang w:val="pt-PT"/>
        </w:rPr>
      </w:pPr>
      <w:r w:rsidRPr="004F29B3">
        <w:rPr>
          <w:rFonts w:asciiTheme="minorHAnsi" w:eastAsiaTheme="minorEastAsia" w:hAnsiTheme="minorHAnsi" w:cstheme="minorHAnsi"/>
          <w:sz w:val="24"/>
          <w:szCs w:val="24"/>
          <w:lang w:val="pt-PT"/>
        </w:rPr>
        <w:t>Comprovar a condição de dependente</w:t>
      </w:r>
      <w:r w:rsidR="7AAD0337" w:rsidRPr="004F29B3">
        <w:rPr>
          <w:rFonts w:asciiTheme="minorHAnsi" w:eastAsiaTheme="minorEastAsia" w:hAnsiTheme="minorHAnsi" w:cstheme="minorHAnsi"/>
          <w:sz w:val="24"/>
          <w:szCs w:val="24"/>
          <w:lang w:val="pt-PT"/>
        </w:rPr>
        <w:t>,</w:t>
      </w:r>
      <w:r w:rsidRPr="004F29B3">
        <w:rPr>
          <w:rFonts w:asciiTheme="minorHAnsi" w:eastAsiaTheme="minorEastAsia" w:hAnsiTheme="minorHAnsi" w:cstheme="minorHAnsi"/>
          <w:sz w:val="24"/>
          <w:szCs w:val="24"/>
          <w:lang w:val="pt-PT"/>
        </w:rPr>
        <w:t xml:space="preserve"> </w:t>
      </w:r>
      <w:r w:rsidR="7AAD0337" w:rsidRPr="004F29B3">
        <w:rPr>
          <w:rFonts w:asciiTheme="minorHAnsi" w:eastAsiaTheme="minorEastAsia" w:hAnsiTheme="minorHAnsi" w:cstheme="minorHAnsi"/>
          <w:sz w:val="24"/>
          <w:szCs w:val="24"/>
          <w:lang w:val="pt-PT"/>
        </w:rPr>
        <w:t>nos termos do artigo ante</w:t>
      </w:r>
      <w:r w:rsidR="0A2EDFF9" w:rsidRPr="004F29B3">
        <w:rPr>
          <w:rFonts w:asciiTheme="minorHAnsi" w:eastAsiaTheme="minorEastAsia" w:hAnsiTheme="minorHAnsi" w:cstheme="minorHAnsi"/>
          <w:sz w:val="24"/>
          <w:szCs w:val="24"/>
          <w:lang w:val="pt-PT"/>
        </w:rPr>
        <w:t>ri</w:t>
      </w:r>
      <w:r w:rsidR="7AAD0337" w:rsidRPr="004F29B3">
        <w:rPr>
          <w:rFonts w:asciiTheme="minorHAnsi" w:eastAsiaTheme="minorEastAsia" w:hAnsiTheme="minorHAnsi" w:cstheme="minorHAnsi"/>
          <w:sz w:val="24"/>
          <w:szCs w:val="24"/>
          <w:lang w:val="pt-PT"/>
        </w:rPr>
        <w:t>or;</w:t>
      </w:r>
    </w:p>
    <w:p w14:paraId="6AF3BC4D" w14:textId="1941FC7D" w:rsidR="004F413C" w:rsidRPr="004F29B3" w:rsidRDefault="7BE839C1" w:rsidP="004F29B3">
      <w:pPr>
        <w:pStyle w:val="PargrafodaLista"/>
        <w:numPr>
          <w:ilvl w:val="0"/>
          <w:numId w:val="43"/>
        </w:numPr>
        <w:tabs>
          <w:tab w:val="left" w:pos="851"/>
          <w:tab w:val="left" w:pos="1701"/>
        </w:tabs>
        <w:spacing w:after="240" w:line="240" w:lineRule="auto"/>
        <w:contextualSpacing w:val="0"/>
        <w:jc w:val="both"/>
        <w:rPr>
          <w:rFonts w:asciiTheme="minorHAnsi" w:eastAsiaTheme="minorEastAsia" w:hAnsiTheme="minorHAnsi" w:cstheme="minorHAnsi"/>
          <w:sz w:val="24"/>
          <w:szCs w:val="24"/>
          <w:lang w:val="pt-PT"/>
        </w:rPr>
      </w:pPr>
      <w:r w:rsidRPr="004F29B3">
        <w:rPr>
          <w:rFonts w:asciiTheme="minorHAnsi" w:eastAsiaTheme="minorEastAsia" w:hAnsiTheme="minorHAnsi" w:cstheme="minorHAnsi"/>
          <w:sz w:val="24"/>
          <w:szCs w:val="24"/>
          <w:lang w:val="pt-PT"/>
        </w:rPr>
        <w:t>Assinatura de termo de declaração e comunicação imediata ao responsável pel</w:t>
      </w:r>
      <w:r w:rsidR="4FA4AEB7" w:rsidRPr="004F29B3">
        <w:rPr>
          <w:rFonts w:asciiTheme="minorHAnsi" w:eastAsiaTheme="minorEastAsia" w:hAnsiTheme="minorHAnsi" w:cstheme="minorHAnsi"/>
          <w:sz w:val="24"/>
          <w:szCs w:val="24"/>
          <w:lang w:val="pt-PT"/>
        </w:rPr>
        <w:t>a Unidade de Pessoal do CAU/RS</w:t>
      </w:r>
      <w:r w:rsidRPr="004F29B3">
        <w:rPr>
          <w:rFonts w:asciiTheme="minorHAnsi" w:eastAsiaTheme="minorEastAsia" w:hAnsiTheme="minorHAnsi" w:cstheme="minorHAnsi"/>
          <w:sz w:val="24"/>
          <w:szCs w:val="24"/>
          <w:lang w:val="pt-PT"/>
        </w:rPr>
        <w:t xml:space="preserve"> de qualquer alteração ocorrida na relação de dependência ou na causa de percepção do benefício</w:t>
      </w:r>
      <w:r w:rsidR="78279D21" w:rsidRPr="004F29B3">
        <w:rPr>
          <w:rFonts w:asciiTheme="minorHAnsi" w:eastAsiaTheme="minorEastAsia" w:hAnsiTheme="minorHAnsi" w:cstheme="minorHAnsi"/>
          <w:sz w:val="24"/>
          <w:szCs w:val="24"/>
          <w:lang w:val="pt-PT"/>
        </w:rPr>
        <w:t>.</w:t>
      </w:r>
    </w:p>
    <w:p w14:paraId="59DF663F" w14:textId="380D3DD7" w:rsidR="75DB530E" w:rsidRPr="004F29B3" w:rsidRDefault="75DB530E" w:rsidP="004F29B3">
      <w:pPr>
        <w:tabs>
          <w:tab w:val="left" w:pos="851"/>
          <w:tab w:val="left" w:pos="1701"/>
        </w:tabs>
        <w:spacing w:after="240"/>
        <w:jc w:val="both"/>
        <w:rPr>
          <w:rFonts w:asciiTheme="minorHAnsi" w:eastAsiaTheme="minorEastAsia" w:hAnsiTheme="minorHAnsi" w:cstheme="minorHAnsi"/>
        </w:rPr>
      </w:pPr>
      <w:r w:rsidRPr="004F29B3">
        <w:rPr>
          <w:rFonts w:asciiTheme="minorHAnsi" w:eastAsiaTheme="minorEastAsia" w:hAnsiTheme="minorHAnsi" w:cstheme="minorHAnsi"/>
        </w:rPr>
        <w:t xml:space="preserve">Parágrafo único. Além das condições gerais, deverão ser observadas as </w:t>
      </w:r>
      <w:r w:rsidR="676054ED" w:rsidRPr="004F29B3">
        <w:rPr>
          <w:rFonts w:asciiTheme="minorHAnsi" w:eastAsiaTheme="minorEastAsia" w:hAnsiTheme="minorHAnsi" w:cstheme="minorHAnsi"/>
        </w:rPr>
        <w:t>seguintes condiçõe</w:t>
      </w:r>
      <w:r w:rsidR="3BE66169" w:rsidRPr="004F29B3">
        <w:rPr>
          <w:rFonts w:asciiTheme="minorHAnsi" w:eastAsiaTheme="minorEastAsia" w:hAnsiTheme="minorHAnsi" w:cstheme="minorHAnsi"/>
        </w:rPr>
        <w:t>s:</w:t>
      </w:r>
    </w:p>
    <w:p w14:paraId="51DA69AE" w14:textId="4671CD63" w:rsidR="75DB530E" w:rsidRPr="004F29B3" w:rsidRDefault="75DB530E" w:rsidP="004F29B3">
      <w:pPr>
        <w:pStyle w:val="PargrafodaLista"/>
        <w:numPr>
          <w:ilvl w:val="0"/>
          <w:numId w:val="1"/>
        </w:numPr>
        <w:tabs>
          <w:tab w:val="left" w:pos="851"/>
          <w:tab w:val="left" w:pos="1701"/>
        </w:tabs>
        <w:spacing w:after="240" w:line="240" w:lineRule="auto"/>
        <w:contextualSpacing w:val="0"/>
        <w:jc w:val="both"/>
        <w:rPr>
          <w:rFonts w:asciiTheme="minorHAnsi" w:eastAsiaTheme="minorEastAsia" w:hAnsiTheme="minorHAnsi" w:cstheme="minorHAnsi"/>
          <w:sz w:val="24"/>
          <w:szCs w:val="24"/>
        </w:rPr>
      </w:pPr>
      <w:r w:rsidRPr="004F29B3">
        <w:rPr>
          <w:rFonts w:asciiTheme="minorHAnsi" w:eastAsiaTheme="minorEastAsia" w:hAnsiTheme="minorHAnsi" w:cstheme="minorHAnsi"/>
          <w:sz w:val="24"/>
          <w:szCs w:val="24"/>
        </w:rPr>
        <w:t>Na hipótese de auxílio-babá</w:t>
      </w:r>
      <w:r w:rsidR="2E813B32" w:rsidRPr="004F29B3">
        <w:rPr>
          <w:rFonts w:asciiTheme="minorHAnsi" w:eastAsiaTheme="minorEastAsia" w:hAnsiTheme="minorHAnsi" w:cstheme="minorHAnsi"/>
          <w:sz w:val="24"/>
          <w:szCs w:val="24"/>
        </w:rPr>
        <w:t xml:space="preserve"> o empregado deverá </w:t>
      </w:r>
      <w:r w:rsidRPr="004F29B3">
        <w:rPr>
          <w:rFonts w:asciiTheme="minorHAnsi" w:eastAsiaTheme="minorEastAsia" w:hAnsiTheme="minorHAnsi" w:cstheme="minorHAnsi"/>
          <w:sz w:val="24"/>
          <w:szCs w:val="24"/>
        </w:rPr>
        <w:t>apresentar mensalmente, até o dia 10 de cada mês, cópia do recibo de pagamento do salário e o comprovante de recolhimento dos encargos sociais, conforme legislação vigente.</w:t>
      </w:r>
    </w:p>
    <w:p w14:paraId="4D21ED14" w14:textId="1F0E67DA" w:rsidR="76514C16" w:rsidRPr="004F29B3" w:rsidRDefault="76514C16" w:rsidP="004F29B3">
      <w:pPr>
        <w:pStyle w:val="PargrafodaLista"/>
        <w:numPr>
          <w:ilvl w:val="0"/>
          <w:numId w:val="1"/>
        </w:numPr>
        <w:tabs>
          <w:tab w:val="left" w:pos="851"/>
          <w:tab w:val="left" w:pos="1701"/>
        </w:tabs>
        <w:spacing w:after="240" w:line="240" w:lineRule="auto"/>
        <w:contextualSpacing w:val="0"/>
        <w:jc w:val="both"/>
        <w:rPr>
          <w:rFonts w:asciiTheme="minorHAnsi" w:eastAsiaTheme="minorEastAsia" w:hAnsiTheme="minorHAnsi" w:cstheme="minorHAnsi"/>
          <w:sz w:val="24"/>
          <w:szCs w:val="24"/>
        </w:rPr>
      </w:pPr>
      <w:r w:rsidRPr="004F29B3">
        <w:rPr>
          <w:rFonts w:asciiTheme="minorHAnsi" w:eastAsiaTheme="minorEastAsia" w:hAnsiTheme="minorHAnsi" w:cstheme="minorHAnsi"/>
          <w:sz w:val="24"/>
          <w:szCs w:val="24"/>
        </w:rPr>
        <w:t>Na hipótese de auxílio creche:</w:t>
      </w:r>
    </w:p>
    <w:p w14:paraId="0C676DEC" w14:textId="3E863D52" w:rsidR="424CF7CD" w:rsidRPr="004F29B3" w:rsidRDefault="424CF7CD" w:rsidP="004F29B3">
      <w:pPr>
        <w:tabs>
          <w:tab w:val="left" w:pos="851"/>
          <w:tab w:val="left" w:pos="1701"/>
        </w:tabs>
        <w:spacing w:after="240"/>
        <w:jc w:val="both"/>
        <w:rPr>
          <w:rFonts w:asciiTheme="minorHAnsi" w:eastAsiaTheme="minorEastAsia" w:hAnsiTheme="minorHAnsi" w:cstheme="minorHAnsi"/>
          <w:lang w:val="pt-PT"/>
        </w:rPr>
      </w:pPr>
      <w:r w:rsidRPr="004F29B3">
        <w:rPr>
          <w:rFonts w:asciiTheme="minorHAnsi" w:eastAsiaTheme="minorEastAsia" w:hAnsiTheme="minorHAnsi" w:cstheme="minorHAnsi"/>
          <w:lang w:val="pt-PT"/>
        </w:rPr>
        <w:t xml:space="preserve">a) </w:t>
      </w:r>
      <w:r w:rsidR="60F9BE89" w:rsidRPr="004F29B3">
        <w:rPr>
          <w:rFonts w:asciiTheme="minorHAnsi" w:eastAsiaTheme="minorEastAsia" w:hAnsiTheme="minorHAnsi" w:cstheme="minorHAnsi"/>
          <w:lang w:val="pt-PT"/>
        </w:rPr>
        <w:t>Informação dos dados cadastrais da creche ou pré-escola onde o dependente do empregado está matriculado, tais como a razão social, o CNPJ e endereço;</w:t>
      </w:r>
    </w:p>
    <w:p w14:paraId="7B6BC5A6" w14:textId="1DEB59EC" w:rsidR="131D3BE7" w:rsidRPr="004F29B3" w:rsidRDefault="131D3BE7" w:rsidP="004F29B3">
      <w:pPr>
        <w:tabs>
          <w:tab w:val="left" w:pos="851"/>
          <w:tab w:val="left" w:pos="1701"/>
        </w:tabs>
        <w:spacing w:after="240"/>
        <w:jc w:val="both"/>
        <w:rPr>
          <w:rFonts w:asciiTheme="minorHAnsi" w:eastAsiaTheme="minorEastAsia" w:hAnsiTheme="minorHAnsi" w:cstheme="minorHAnsi"/>
          <w:lang w:val="pt-PT"/>
        </w:rPr>
      </w:pPr>
      <w:r w:rsidRPr="004F29B3">
        <w:rPr>
          <w:rFonts w:asciiTheme="minorHAnsi" w:eastAsiaTheme="minorEastAsia" w:hAnsiTheme="minorHAnsi" w:cstheme="minorHAnsi"/>
          <w:lang w:val="pt-PT"/>
        </w:rPr>
        <w:lastRenderedPageBreak/>
        <w:t xml:space="preserve">b) </w:t>
      </w:r>
      <w:r w:rsidR="75DB530E" w:rsidRPr="004F29B3">
        <w:rPr>
          <w:rFonts w:asciiTheme="minorHAnsi" w:eastAsiaTheme="minorEastAsia" w:hAnsiTheme="minorHAnsi" w:cstheme="minorHAnsi"/>
          <w:lang w:val="pt-PT"/>
        </w:rPr>
        <w:t xml:space="preserve">Apresentação, até o dia 10 de cada mês, de cópia do recibo </w:t>
      </w:r>
      <w:r w:rsidR="75DB530E" w:rsidRPr="004F29B3">
        <w:rPr>
          <w:rFonts w:asciiTheme="minorHAnsi" w:eastAsiaTheme="minorEastAsia" w:hAnsiTheme="minorHAnsi" w:cstheme="minorHAnsi"/>
        </w:rPr>
        <w:t>de pagamento devidamente quitado, em que conste o nome do empregado beneficiado com o auxílio creche, constando obrigatoriamente, o CNPJ da creche ou da pré-escola;</w:t>
      </w:r>
    </w:p>
    <w:p w14:paraId="45459DDF" w14:textId="6883F324" w:rsidR="004F413C" w:rsidRPr="004F29B3" w:rsidRDefault="6D8168BC" w:rsidP="004F29B3">
      <w:pPr>
        <w:autoSpaceDE w:val="0"/>
        <w:autoSpaceDN w:val="0"/>
        <w:adjustRightInd w:val="0"/>
        <w:spacing w:after="240"/>
        <w:jc w:val="both"/>
        <w:rPr>
          <w:rFonts w:asciiTheme="minorHAnsi" w:hAnsiTheme="minorHAnsi" w:cstheme="minorHAnsi"/>
          <w:color w:val="000000"/>
          <w:lang w:eastAsia="pt-BR"/>
        </w:rPr>
      </w:pPr>
      <w:r w:rsidRPr="004F29B3">
        <w:rPr>
          <w:rFonts w:asciiTheme="minorHAnsi" w:hAnsiTheme="minorHAnsi" w:cstheme="minorHAnsi"/>
          <w:bCs/>
          <w:color w:val="000000" w:themeColor="text1"/>
          <w:lang w:eastAsia="pt-BR"/>
        </w:rPr>
        <w:t>§ 1.º</w:t>
      </w:r>
      <w:r w:rsidRPr="004F29B3">
        <w:rPr>
          <w:rFonts w:asciiTheme="minorHAnsi" w:hAnsiTheme="minorHAnsi" w:cstheme="minorHAnsi"/>
          <w:color w:val="000000" w:themeColor="text1"/>
          <w:lang w:eastAsia="pt-BR"/>
        </w:rPr>
        <w:t xml:space="preserve"> A inscrição de dependente poderá ocorrer em qualquer época do respectivo ano letivo, observadas as exigências contidas nos itens precedentes</w:t>
      </w:r>
      <w:r w:rsidR="3D0AA2A9" w:rsidRPr="004F29B3">
        <w:rPr>
          <w:rFonts w:asciiTheme="minorHAnsi" w:hAnsiTheme="minorHAnsi" w:cstheme="minorHAnsi"/>
          <w:color w:val="000000" w:themeColor="text1"/>
          <w:lang w:eastAsia="pt-BR"/>
        </w:rPr>
        <w:t>.</w:t>
      </w:r>
    </w:p>
    <w:p w14:paraId="1AC6586B" w14:textId="2006B835" w:rsidR="004F413C" w:rsidRPr="004F29B3" w:rsidRDefault="004F413C" w:rsidP="004F29B3">
      <w:pPr>
        <w:tabs>
          <w:tab w:val="left" w:pos="851"/>
          <w:tab w:val="left" w:pos="1701"/>
        </w:tabs>
        <w:spacing w:after="240"/>
        <w:jc w:val="both"/>
        <w:rPr>
          <w:rFonts w:asciiTheme="minorHAnsi" w:hAnsiTheme="minorHAnsi" w:cstheme="minorHAnsi"/>
          <w:lang w:val="pt-PT"/>
        </w:rPr>
      </w:pPr>
      <w:r w:rsidRPr="004F29B3">
        <w:rPr>
          <w:rFonts w:asciiTheme="minorHAnsi" w:hAnsiTheme="minorHAnsi" w:cstheme="minorHAnsi"/>
          <w:color w:val="000000"/>
          <w:lang w:eastAsia="pt-BR"/>
        </w:rPr>
        <w:t xml:space="preserve">§ 2.º </w:t>
      </w:r>
      <w:r w:rsidRPr="004F29B3">
        <w:rPr>
          <w:rFonts w:asciiTheme="minorHAnsi" w:hAnsiTheme="minorHAnsi" w:cstheme="minorHAnsi"/>
          <w:color w:val="000000"/>
        </w:rPr>
        <w:t xml:space="preserve">O </w:t>
      </w:r>
      <w:r w:rsidR="0054479B" w:rsidRPr="004F29B3">
        <w:rPr>
          <w:rFonts w:asciiTheme="minorHAnsi" w:hAnsiTheme="minorHAnsi" w:cstheme="minorHAnsi"/>
          <w:color w:val="000000"/>
        </w:rPr>
        <w:t xml:space="preserve">empregado </w:t>
      </w:r>
      <w:r w:rsidRPr="004F29B3">
        <w:rPr>
          <w:rFonts w:asciiTheme="minorHAnsi" w:hAnsiTheme="minorHAnsi" w:cstheme="minorHAnsi"/>
          <w:color w:val="000000"/>
        </w:rPr>
        <w:t>que possuir mais de um dependente deverá fazer um requerimento para cada um, separadamente.</w:t>
      </w:r>
    </w:p>
    <w:p w14:paraId="463AC3A2" w14:textId="50FF143E" w:rsidR="005B1A79" w:rsidRPr="004F29B3" w:rsidRDefault="6D8168BC" w:rsidP="004F29B3">
      <w:pPr>
        <w:pStyle w:val="PargrafodaLista"/>
        <w:tabs>
          <w:tab w:val="left" w:pos="851"/>
          <w:tab w:val="left" w:pos="1701"/>
        </w:tabs>
        <w:spacing w:after="240" w:line="240" w:lineRule="auto"/>
        <w:ind w:left="0"/>
        <w:contextualSpacing w:val="0"/>
        <w:jc w:val="both"/>
        <w:rPr>
          <w:rFonts w:asciiTheme="minorHAnsi" w:hAnsiTheme="minorHAnsi" w:cstheme="minorHAnsi"/>
          <w:color w:val="FF0000"/>
          <w:sz w:val="24"/>
          <w:szCs w:val="24"/>
          <w:lang w:val="pt-PT"/>
        </w:rPr>
      </w:pPr>
      <w:r w:rsidRPr="004F29B3">
        <w:rPr>
          <w:rFonts w:asciiTheme="minorHAnsi" w:hAnsiTheme="minorHAnsi" w:cstheme="minorHAnsi"/>
          <w:bCs/>
          <w:color w:val="000000" w:themeColor="text1"/>
          <w:sz w:val="24"/>
          <w:szCs w:val="24"/>
        </w:rPr>
        <w:t>§ 3.º</w:t>
      </w:r>
      <w:r w:rsidRPr="004F29B3">
        <w:rPr>
          <w:rFonts w:asciiTheme="minorHAnsi" w:hAnsiTheme="minorHAnsi" w:cstheme="minorHAnsi"/>
          <w:color w:val="000000" w:themeColor="text1"/>
          <w:sz w:val="24"/>
          <w:szCs w:val="24"/>
        </w:rPr>
        <w:t xml:space="preserve"> </w:t>
      </w:r>
      <w:r w:rsidRPr="004F29B3">
        <w:rPr>
          <w:rFonts w:asciiTheme="minorHAnsi" w:hAnsiTheme="minorHAnsi" w:cstheme="minorHAnsi"/>
          <w:sz w:val="24"/>
          <w:szCs w:val="24"/>
        </w:rPr>
        <w:t xml:space="preserve">O dependente será automaticamente desligado do auxílio-creche no mês </w:t>
      </w:r>
      <w:r w:rsidR="3F063875" w:rsidRPr="004F29B3">
        <w:rPr>
          <w:rFonts w:asciiTheme="minorHAnsi" w:hAnsiTheme="minorHAnsi" w:cstheme="minorHAnsi"/>
          <w:sz w:val="24"/>
          <w:szCs w:val="24"/>
        </w:rPr>
        <w:t xml:space="preserve">seguinte </w:t>
      </w:r>
      <w:r w:rsidRPr="004F29B3">
        <w:rPr>
          <w:rFonts w:asciiTheme="minorHAnsi" w:hAnsiTheme="minorHAnsi" w:cstheme="minorHAnsi"/>
          <w:sz w:val="24"/>
          <w:szCs w:val="24"/>
        </w:rPr>
        <w:t>em que completar a idade limite de 0</w:t>
      </w:r>
      <w:r w:rsidR="67B1DC0A" w:rsidRPr="004F29B3">
        <w:rPr>
          <w:rFonts w:asciiTheme="minorHAnsi" w:hAnsiTheme="minorHAnsi" w:cstheme="minorHAnsi"/>
          <w:sz w:val="24"/>
          <w:szCs w:val="24"/>
        </w:rPr>
        <w:t>6</w:t>
      </w:r>
      <w:r w:rsidRPr="004F29B3">
        <w:rPr>
          <w:rFonts w:asciiTheme="minorHAnsi" w:hAnsiTheme="minorHAnsi" w:cstheme="minorHAnsi"/>
          <w:sz w:val="24"/>
          <w:szCs w:val="24"/>
        </w:rPr>
        <w:t xml:space="preserve"> (</w:t>
      </w:r>
      <w:r w:rsidR="5F5EDE95" w:rsidRPr="004F29B3">
        <w:rPr>
          <w:rFonts w:asciiTheme="minorHAnsi" w:hAnsiTheme="minorHAnsi" w:cstheme="minorHAnsi"/>
          <w:sz w:val="24"/>
          <w:szCs w:val="24"/>
        </w:rPr>
        <w:t>seis</w:t>
      </w:r>
      <w:r w:rsidRPr="004F29B3">
        <w:rPr>
          <w:rFonts w:asciiTheme="minorHAnsi" w:hAnsiTheme="minorHAnsi" w:cstheme="minorHAnsi"/>
          <w:sz w:val="24"/>
          <w:szCs w:val="24"/>
        </w:rPr>
        <w:t xml:space="preserve">) anos, ou mediante solicitação do </w:t>
      </w:r>
      <w:r w:rsidR="0D6E916E" w:rsidRPr="004F29B3">
        <w:rPr>
          <w:rFonts w:asciiTheme="minorHAnsi" w:hAnsiTheme="minorHAnsi" w:cstheme="minorHAnsi"/>
          <w:sz w:val="24"/>
          <w:szCs w:val="24"/>
        </w:rPr>
        <w:t>empregado</w:t>
      </w:r>
      <w:r w:rsidRPr="004F29B3">
        <w:rPr>
          <w:rFonts w:asciiTheme="minorHAnsi" w:hAnsiTheme="minorHAnsi" w:cstheme="minorHAnsi"/>
          <w:sz w:val="24"/>
          <w:szCs w:val="24"/>
        </w:rPr>
        <w:t xml:space="preserve"> que detém a sua guarda.</w:t>
      </w:r>
    </w:p>
    <w:p w14:paraId="576FF19F" w14:textId="31FF1486" w:rsidR="005B1A79" w:rsidRPr="004F29B3" w:rsidRDefault="6D8168BC" w:rsidP="004F29B3">
      <w:pPr>
        <w:pStyle w:val="PargrafodaLista"/>
        <w:numPr>
          <w:ilvl w:val="0"/>
          <w:numId w:val="29"/>
        </w:numPr>
        <w:tabs>
          <w:tab w:val="left" w:pos="851"/>
          <w:tab w:val="left" w:pos="1701"/>
        </w:tabs>
        <w:spacing w:after="240" w:line="240" w:lineRule="auto"/>
        <w:ind w:left="0" w:firstLine="0"/>
        <w:contextualSpacing w:val="0"/>
        <w:jc w:val="both"/>
        <w:rPr>
          <w:rFonts w:asciiTheme="minorHAnsi" w:hAnsiTheme="minorHAnsi" w:cstheme="minorHAnsi"/>
          <w:color w:val="FF0000"/>
          <w:sz w:val="24"/>
          <w:szCs w:val="24"/>
          <w:lang w:val="pt-PT"/>
        </w:rPr>
      </w:pPr>
      <w:r w:rsidRPr="004F29B3">
        <w:rPr>
          <w:rFonts w:asciiTheme="minorHAnsi" w:hAnsiTheme="minorHAnsi" w:cstheme="minorHAnsi"/>
          <w:sz w:val="24"/>
          <w:szCs w:val="24"/>
        </w:rPr>
        <w:t>Quando o requerimento for entregue juntamente com os documentos necessários a solicitação será:</w:t>
      </w:r>
    </w:p>
    <w:p w14:paraId="7C953D72" w14:textId="59E30011" w:rsidR="005B1A79" w:rsidRPr="004F29B3" w:rsidRDefault="6D8168BC" w:rsidP="004F29B3">
      <w:pPr>
        <w:pStyle w:val="PargrafodaLista"/>
        <w:numPr>
          <w:ilvl w:val="0"/>
          <w:numId w:val="41"/>
        </w:numPr>
        <w:tabs>
          <w:tab w:val="left" w:pos="851"/>
          <w:tab w:val="left" w:pos="1701"/>
        </w:tabs>
        <w:spacing w:after="240" w:line="240" w:lineRule="auto"/>
        <w:ind w:left="851" w:hanging="851"/>
        <w:contextualSpacing w:val="0"/>
        <w:jc w:val="both"/>
        <w:rPr>
          <w:rFonts w:asciiTheme="minorHAnsi" w:hAnsiTheme="minorHAnsi" w:cstheme="minorHAnsi"/>
          <w:color w:val="FF0000"/>
          <w:sz w:val="24"/>
          <w:szCs w:val="24"/>
          <w:lang w:val="pt-PT"/>
        </w:rPr>
      </w:pPr>
      <w:r w:rsidRPr="004F29B3">
        <w:rPr>
          <w:rFonts w:asciiTheme="minorHAnsi" w:hAnsiTheme="minorHAnsi" w:cstheme="minorHAnsi"/>
          <w:sz w:val="24"/>
          <w:szCs w:val="24"/>
        </w:rPr>
        <w:t xml:space="preserve">Analisada preliminarmente pelo responsável </w:t>
      </w:r>
      <w:r w:rsidR="3E8BD70E" w:rsidRPr="004F29B3">
        <w:rPr>
          <w:rFonts w:asciiTheme="minorHAnsi" w:hAnsiTheme="minorHAnsi" w:cstheme="minorHAnsi"/>
          <w:sz w:val="24"/>
          <w:szCs w:val="24"/>
        </w:rPr>
        <w:t>d</w:t>
      </w:r>
      <w:r w:rsidR="4FA4AEB7" w:rsidRPr="004F29B3">
        <w:rPr>
          <w:rFonts w:asciiTheme="minorHAnsi" w:hAnsiTheme="minorHAnsi" w:cstheme="minorHAnsi"/>
          <w:sz w:val="24"/>
          <w:szCs w:val="24"/>
        </w:rPr>
        <w:t>a Unidade de Pessoal</w:t>
      </w:r>
      <w:r w:rsidRPr="004F29B3">
        <w:rPr>
          <w:rFonts w:asciiTheme="minorHAnsi" w:hAnsiTheme="minorHAnsi" w:cstheme="minorHAnsi"/>
          <w:sz w:val="24"/>
          <w:szCs w:val="24"/>
        </w:rPr>
        <w:t xml:space="preserve"> do CAU/RS, que, deverá verificar os dados do </w:t>
      </w:r>
      <w:r w:rsidR="6B158F20" w:rsidRPr="004F29B3">
        <w:rPr>
          <w:rFonts w:asciiTheme="minorHAnsi" w:hAnsiTheme="minorHAnsi" w:cstheme="minorHAnsi"/>
          <w:sz w:val="24"/>
          <w:szCs w:val="24"/>
        </w:rPr>
        <w:t>empregado</w:t>
      </w:r>
      <w:r w:rsidRPr="004F29B3">
        <w:rPr>
          <w:rFonts w:asciiTheme="minorHAnsi" w:hAnsiTheme="minorHAnsi" w:cstheme="minorHAnsi"/>
          <w:sz w:val="24"/>
          <w:szCs w:val="24"/>
        </w:rPr>
        <w:t xml:space="preserve"> beneficiário, de </w:t>
      </w:r>
      <w:proofErr w:type="gramStart"/>
      <w:r w:rsidRPr="004F29B3">
        <w:rPr>
          <w:rFonts w:asciiTheme="minorHAnsi" w:hAnsiTheme="minorHAnsi" w:cstheme="minorHAnsi"/>
          <w:sz w:val="24"/>
          <w:szCs w:val="24"/>
        </w:rPr>
        <w:t>seu(</w:t>
      </w:r>
      <w:proofErr w:type="gramEnd"/>
      <w:r w:rsidRPr="004F29B3">
        <w:rPr>
          <w:rFonts w:asciiTheme="minorHAnsi" w:hAnsiTheme="minorHAnsi" w:cstheme="minorHAnsi"/>
          <w:sz w:val="24"/>
          <w:szCs w:val="24"/>
        </w:rPr>
        <w:t>s) dependentes(s) junto aos registros funcionais e da documentação anexada</w:t>
      </w:r>
      <w:r w:rsidR="0D6E916E" w:rsidRPr="004F29B3">
        <w:rPr>
          <w:rFonts w:asciiTheme="minorHAnsi" w:hAnsiTheme="minorHAnsi" w:cstheme="minorHAnsi"/>
          <w:sz w:val="24"/>
          <w:szCs w:val="24"/>
        </w:rPr>
        <w:t>;</w:t>
      </w:r>
      <w:r w:rsidRPr="004F29B3">
        <w:rPr>
          <w:rFonts w:asciiTheme="minorHAnsi" w:hAnsiTheme="minorHAnsi" w:cstheme="minorHAnsi"/>
          <w:sz w:val="24"/>
          <w:szCs w:val="24"/>
        </w:rPr>
        <w:t xml:space="preserve"> </w:t>
      </w:r>
    </w:p>
    <w:p w14:paraId="6C9CF9A1" w14:textId="49441842" w:rsidR="00BA246E" w:rsidRPr="004F29B3" w:rsidRDefault="00BA246E" w:rsidP="004F29B3">
      <w:pPr>
        <w:pStyle w:val="PargrafodaLista"/>
        <w:numPr>
          <w:ilvl w:val="0"/>
          <w:numId w:val="41"/>
        </w:numPr>
        <w:tabs>
          <w:tab w:val="left" w:pos="851"/>
          <w:tab w:val="left" w:pos="1701"/>
        </w:tabs>
        <w:spacing w:after="240" w:line="240" w:lineRule="auto"/>
        <w:ind w:left="851" w:hanging="851"/>
        <w:contextualSpacing w:val="0"/>
        <w:jc w:val="both"/>
        <w:rPr>
          <w:rFonts w:asciiTheme="minorHAnsi" w:hAnsiTheme="minorHAnsi" w:cstheme="minorHAnsi"/>
          <w:color w:val="FF0000"/>
          <w:sz w:val="24"/>
          <w:szCs w:val="24"/>
          <w:lang w:val="pt-PT"/>
        </w:rPr>
      </w:pPr>
      <w:r w:rsidRPr="004F29B3">
        <w:rPr>
          <w:rFonts w:asciiTheme="minorHAnsi" w:hAnsiTheme="minorHAnsi" w:cstheme="minorHAnsi"/>
          <w:sz w:val="24"/>
          <w:szCs w:val="24"/>
        </w:rPr>
        <w:t>Caso algum documento não esteja de acordo com esta Instrução, este ser</w:t>
      </w:r>
      <w:r w:rsidR="00FF6FDD" w:rsidRPr="004F29B3">
        <w:rPr>
          <w:rFonts w:asciiTheme="minorHAnsi" w:hAnsiTheme="minorHAnsi" w:cstheme="minorHAnsi"/>
          <w:sz w:val="24"/>
          <w:szCs w:val="24"/>
        </w:rPr>
        <w:t>á</w:t>
      </w:r>
      <w:r w:rsidRPr="004F29B3">
        <w:rPr>
          <w:rFonts w:asciiTheme="minorHAnsi" w:hAnsiTheme="minorHAnsi" w:cstheme="minorHAnsi"/>
          <w:sz w:val="24"/>
          <w:szCs w:val="24"/>
        </w:rPr>
        <w:t xml:space="preserve"> devolvido ao </w:t>
      </w:r>
      <w:r w:rsidR="003B26FB" w:rsidRPr="004F29B3">
        <w:rPr>
          <w:rFonts w:asciiTheme="minorHAnsi" w:hAnsiTheme="minorHAnsi" w:cstheme="minorHAnsi"/>
          <w:sz w:val="24"/>
          <w:szCs w:val="24"/>
        </w:rPr>
        <w:t>empregado</w:t>
      </w:r>
      <w:r w:rsidRPr="004F29B3">
        <w:rPr>
          <w:rFonts w:asciiTheme="minorHAnsi" w:hAnsiTheme="minorHAnsi" w:cstheme="minorHAnsi"/>
          <w:sz w:val="24"/>
          <w:szCs w:val="24"/>
        </w:rPr>
        <w:t xml:space="preserve"> para regularizar possíveis pendências;</w:t>
      </w:r>
    </w:p>
    <w:p w14:paraId="5D219850" w14:textId="77777777" w:rsidR="005B1A79" w:rsidRPr="004F29B3" w:rsidRDefault="00BA246E" w:rsidP="004F29B3">
      <w:pPr>
        <w:pStyle w:val="PargrafodaLista"/>
        <w:numPr>
          <w:ilvl w:val="0"/>
          <w:numId w:val="41"/>
        </w:numPr>
        <w:tabs>
          <w:tab w:val="left" w:pos="851"/>
          <w:tab w:val="left" w:pos="1701"/>
        </w:tabs>
        <w:spacing w:after="240" w:line="240" w:lineRule="auto"/>
        <w:ind w:left="851" w:hanging="851"/>
        <w:contextualSpacing w:val="0"/>
        <w:jc w:val="both"/>
        <w:rPr>
          <w:rFonts w:asciiTheme="minorHAnsi" w:hAnsiTheme="minorHAnsi" w:cstheme="minorHAnsi"/>
          <w:color w:val="FF0000"/>
          <w:sz w:val="24"/>
          <w:szCs w:val="24"/>
          <w:lang w:val="pt-PT"/>
        </w:rPr>
      </w:pPr>
      <w:r w:rsidRPr="004F29B3">
        <w:rPr>
          <w:rFonts w:asciiTheme="minorHAnsi" w:hAnsiTheme="minorHAnsi" w:cstheme="minorHAnsi"/>
          <w:sz w:val="24"/>
          <w:szCs w:val="24"/>
        </w:rPr>
        <w:t>O benefício será devido a contar da data do protocolo do requerimento, desde que não haja pendência de qualquer documento solicitado.</w:t>
      </w:r>
    </w:p>
    <w:p w14:paraId="5312001D" w14:textId="0EB59618" w:rsidR="00C97FCA" w:rsidRPr="004F29B3" w:rsidRDefault="16FD4701" w:rsidP="004F29B3">
      <w:pPr>
        <w:pStyle w:val="PargrafodaLista"/>
        <w:numPr>
          <w:ilvl w:val="0"/>
          <w:numId w:val="29"/>
        </w:numPr>
        <w:tabs>
          <w:tab w:val="left" w:pos="851"/>
          <w:tab w:val="left" w:pos="1701"/>
        </w:tabs>
        <w:spacing w:after="240" w:line="240" w:lineRule="auto"/>
        <w:ind w:left="0" w:firstLine="0"/>
        <w:contextualSpacing w:val="0"/>
        <w:jc w:val="both"/>
        <w:rPr>
          <w:rFonts w:asciiTheme="minorHAnsi" w:hAnsiTheme="minorHAnsi" w:cstheme="minorHAnsi"/>
          <w:color w:val="FF0000"/>
          <w:sz w:val="24"/>
          <w:szCs w:val="24"/>
          <w:lang w:val="pt-PT"/>
        </w:rPr>
      </w:pPr>
      <w:r w:rsidRPr="004F29B3">
        <w:rPr>
          <w:rFonts w:asciiTheme="minorHAnsi" w:hAnsiTheme="minorHAnsi" w:cstheme="minorHAnsi"/>
          <w:color w:val="000000" w:themeColor="text1"/>
          <w:sz w:val="24"/>
          <w:szCs w:val="24"/>
        </w:rPr>
        <w:t>Não são reembolsáveis as despesas relativas a materiais escolares, uniformes, transporte, taxas de qualquer natureza, juros, correção monetária e multas por atraso no pagamento de</w:t>
      </w:r>
      <w:r w:rsidRPr="004F29B3">
        <w:rPr>
          <w:rFonts w:asciiTheme="minorHAnsi" w:eastAsia="Cambria" w:hAnsiTheme="minorHAnsi" w:cstheme="minorHAnsi"/>
          <w:color w:val="000000" w:themeColor="text1"/>
          <w:sz w:val="24"/>
          <w:szCs w:val="24"/>
        </w:rPr>
        <w:t xml:space="preserve"> mensalidades, bem como as verbas pagas fora do exercício financeiro da concessão do benefício.</w:t>
      </w:r>
    </w:p>
    <w:p w14:paraId="786BFBC2" w14:textId="56E03067" w:rsidR="00BA246E" w:rsidRPr="004F29B3" w:rsidRDefault="16FD4701" w:rsidP="004F29B3">
      <w:pPr>
        <w:pStyle w:val="PargrafodaLista"/>
        <w:numPr>
          <w:ilvl w:val="0"/>
          <w:numId w:val="29"/>
        </w:numPr>
        <w:tabs>
          <w:tab w:val="left" w:pos="851"/>
          <w:tab w:val="left" w:pos="1701"/>
        </w:tabs>
        <w:spacing w:after="240" w:line="240" w:lineRule="auto"/>
        <w:ind w:left="0" w:firstLine="0"/>
        <w:contextualSpacing w:val="0"/>
        <w:jc w:val="both"/>
        <w:rPr>
          <w:rFonts w:asciiTheme="minorHAnsi" w:hAnsiTheme="minorHAnsi" w:cstheme="minorHAnsi"/>
          <w:color w:val="FF0000"/>
          <w:sz w:val="24"/>
          <w:szCs w:val="24"/>
          <w:lang w:val="pt-PT"/>
        </w:rPr>
      </w:pPr>
      <w:r w:rsidRPr="004F29B3">
        <w:rPr>
          <w:rFonts w:asciiTheme="minorHAnsi" w:hAnsiTheme="minorHAnsi" w:cstheme="minorHAnsi"/>
          <w:color w:val="000000" w:themeColor="text1"/>
          <w:sz w:val="24"/>
          <w:szCs w:val="24"/>
        </w:rPr>
        <w:t xml:space="preserve">O benefício de que trata esta Instrução, relativa ao mesmo dependente, </w:t>
      </w:r>
      <w:r w:rsidR="71830B06" w:rsidRPr="004F29B3">
        <w:rPr>
          <w:rFonts w:asciiTheme="minorHAnsi" w:hAnsiTheme="minorHAnsi" w:cstheme="minorHAnsi"/>
          <w:color w:val="000000" w:themeColor="text1"/>
          <w:sz w:val="24"/>
          <w:szCs w:val="24"/>
        </w:rPr>
        <w:t>q</w:t>
      </w:r>
      <w:r w:rsidR="71830B06" w:rsidRPr="004F29B3">
        <w:rPr>
          <w:rFonts w:asciiTheme="minorHAnsi" w:hAnsiTheme="minorHAnsi" w:cstheme="minorHAnsi"/>
          <w:sz w:val="24"/>
          <w:szCs w:val="24"/>
        </w:rPr>
        <w:t>uando ambos os pais ou responsáveis forem empregados do CAU/RS, será concedido</w:t>
      </w:r>
      <w:r w:rsidR="053C72F5" w:rsidRPr="004F29B3">
        <w:rPr>
          <w:rFonts w:asciiTheme="minorHAnsi" w:hAnsiTheme="minorHAnsi" w:cstheme="minorHAnsi"/>
          <w:sz w:val="24"/>
          <w:szCs w:val="24"/>
        </w:rPr>
        <w:t xml:space="preserve"> </w:t>
      </w:r>
      <w:r w:rsidR="71830B06" w:rsidRPr="004F29B3">
        <w:rPr>
          <w:rFonts w:asciiTheme="minorHAnsi" w:hAnsiTheme="minorHAnsi" w:cstheme="minorHAnsi"/>
          <w:sz w:val="24"/>
          <w:szCs w:val="24"/>
        </w:rPr>
        <w:t>somente</w:t>
      </w:r>
      <w:r w:rsidR="01641C67" w:rsidRPr="004F29B3">
        <w:rPr>
          <w:rFonts w:asciiTheme="minorHAnsi" w:hAnsiTheme="minorHAnsi" w:cstheme="minorHAnsi"/>
          <w:sz w:val="24"/>
          <w:szCs w:val="24"/>
        </w:rPr>
        <w:t xml:space="preserve"> a</w:t>
      </w:r>
      <w:r w:rsidR="71830B06" w:rsidRPr="004F29B3">
        <w:rPr>
          <w:rFonts w:asciiTheme="minorHAnsi" w:hAnsiTheme="minorHAnsi" w:cstheme="minorHAnsi"/>
          <w:sz w:val="24"/>
          <w:szCs w:val="24"/>
        </w:rPr>
        <w:t xml:space="preserve"> um deles, obedecida a ordem de requerimento.</w:t>
      </w:r>
    </w:p>
    <w:p w14:paraId="38314C0C" w14:textId="7D326182" w:rsidR="005B1A79" w:rsidRPr="004F29B3" w:rsidRDefault="1962A0B2" w:rsidP="004F29B3">
      <w:pPr>
        <w:pStyle w:val="PargrafodaLista"/>
        <w:numPr>
          <w:ilvl w:val="0"/>
          <w:numId w:val="29"/>
        </w:numPr>
        <w:tabs>
          <w:tab w:val="left" w:pos="851"/>
          <w:tab w:val="left" w:pos="1701"/>
        </w:tabs>
        <w:spacing w:after="240" w:line="240" w:lineRule="auto"/>
        <w:ind w:left="0" w:firstLine="0"/>
        <w:contextualSpacing w:val="0"/>
        <w:jc w:val="both"/>
        <w:rPr>
          <w:rFonts w:asciiTheme="minorHAnsi" w:hAnsiTheme="minorHAnsi" w:cstheme="minorHAnsi"/>
          <w:sz w:val="24"/>
          <w:szCs w:val="24"/>
          <w:lang w:val="pt-PT"/>
        </w:rPr>
      </w:pPr>
      <w:r w:rsidRPr="004F29B3">
        <w:rPr>
          <w:rFonts w:asciiTheme="minorHAnsi" w:hAnsiTheme="minorHAnsi" w:cstheme="minorHAnsi"/>
          <w:sz w:val="24"/>
          <w:szCs w:val="24"/>
        </w:rPr>
        <w:t xml:space="preserve">O </w:t>
      </w:r>
      <w:r w:rsidR="485DDB4A" w:rsidRPr="004F29B3">
        <w:rPr>
          <w:rFonts w:asciiTheme="minorHAnsi" w:hAnsiTheme="minorHAnsi" w:cstheme="minorHAnsi"/>
          <w:sz w:val="24"/>
          <w:szCs w:val="24"/>
        </w:rPr>
        <w:t>empregado</w:t>
      </w:r>
      <w:r w:rsidRPr="004F29B3">
        <w:rPr>
          <w:rFonts w:asciiTheme="minorHAnsi" w:hAnsiTheme="minorHAnsi" w:cstheme="minorHAnsi"/>
          <w:sz w:val="24"/>
          <w:szCs w:val="24"/>
        </w:rPr>
        <w:t xml:space="preserve"> perderá o direito ao auxílio a contar do dia subsequente àquele em que ocorrer um dos seguintes eventos:</w:t>
      </w:r>
    </w:p>
    <w:p w14:paraId="563F377C" w14:textId="6BA077BE" w:rsidR="005B1A79" w:rsidRPr="004F29B3" w:rsidRDefault="00C12A0C" w:rsidP="004F29B3">
      <w:pPr>
        <w:pStyle w:val="PargrafodaLista"/>
        <w:numPr>
          <w:ilvl w:val="0"/>
          <w:numId w:val="32"/>
        </w:numPr>
        <w:tabs>
          <w:tab w:val="left" w:pos="851"/>
          <w:tab w:val="left" w:pos="1701"/>
        </w:tabs>
        <w:spacing w:after="240" w:line="240" w:lineRule="auto"/>
        <w:ind w:left="851" w:hanging="851"/>
        <w:contextualSpacing w:val="0"/>
        <w:jc w:val="both"/>
        <w:rPr>
          <w:rFonts w:asciiTheme="minorHAnsi" w:hAnsiTheme="minorHAnsi" w:cstheme="minorHAnsi"/>
          <w:sz w:val="24"/>
          <w:szCs w:val="24"/>
          <w:lang w:val="pt-PT"/>
        </w:rPr>
      </w:pPr>
      <w:r w:rsidRPr="004F29B3">
        <w:rPr>
          <w:rFonts w:asciiTheme="minorHAnsi" w:hAnsiTheme="minorHAnsi" w:cstheme="minorHAnsi"/>
          <w:sz w:val="24"/>
          <w:szCs w:val="24"/>
        </w:rPr>
        <w:t>Aposentadoria ou cessão do vínculo funcional com o</w:t>
      </w:r>
      <w:r w:rsidR="002D072B" w:rsidRPr="004F29B3">
        <w:rPr>
          <w:rFonts w:asciiTheme="minorHAnsi" w:hAnsiTheme="minorHAnsi" w:cstheme="minorHAnsi"/>
          <w:sz w:val="24"/>
          <w:szCs w:val="24"/>
        </w:rPr>
        <w:t xml:space="preserve"> CAU/RS</w:t>
      </w:r>
      <w:r w:rsidRPr="004F29B3">
        <w:rPr>
          <w:rFonts w:asciiTheme="minorHAnsi" w:hAnsiTheme="minorHAnsi" w:cstheme="minorHAnsi"/>
          <w:sz w:val="24"/>
          <w:szCs w:val="24"/>
        </w:rPr>
        <w:t>;</w:t>
      </w:r>
    </w:p>
    <w:p w14:paraId="524062B1" w14:textId="77777777" w:rsidR="005B1A79" w:rsidRPr="004F29B3" w:rsidRDefault="1962A0B2" w:rsidP="004F29B3">
      <w:pPr>
        <w:pStyle w:val="PargrafodaLista"/>
        <w:numPr>
          <w:ilvl w:val="0"/>
          <w:numId w:val="32"/>
        </w:numPr>
        <w:tabs>
          <w:tab w:val="left" w:pos="851"/>
          <w:tab w:val="left" w:pos="1701"/>
        </w:tabs>
        <w:spacing w:after="240" w:line="240" w:lineRule="auto"/>
        <w:ind w:left="851" w:hanging="851"/>
        <w:contextualSpacing w:val="0"/>
        <w:jc w:val="both"/>
        <w:rPr>
          <w:rFonts w:asciiTheme="minorHAnsi" w:hAnsiTheme="minorHAnsi" w:cstheme="minorHAnsi"/>
          <w:sz w:val="24"/>
          <w:szCs w:val="24"/>
          <w:lang w:val="pt-PT"/>
        </w:rPr>
      </w:pPr>
      <w:r w:rsidRPr="004F29B3">
        <w:rPr>
          <w:rFonts w:asciiTheme="minorHAnsi" w:hAnsiTheme="minorHAnsi" w:cstheme="minorHAnsi"/>
          <w:sz w:val="24"/>
          <w:szCs w:val="24"/>
        </w:rPr>
        <w:t>Comprovação de falsidade nos documentos apresentados</w:t>
      </w:r>
      <w:r w:rsidR="2A60C6EA" w:rsidRPr="004F29B3">
        <w:rPr>
          <w:rFonts w:asciiTheme="minorHAnsi" w:hAnsiTheme="minorHAnsi" w:cstheme="minorHAnsi"/>
          <w:sz w:val="24"/>
          <w:szCs w:val="24"/>
          <w:lang w:val="pt-PT"/>
        </w:rPr>
        <w:t>;</w:t>
      </w:r>
    </w:p>
    <w:p w14:paraId="0D89919B" w14:textId="5FCD80A4" w:rsidR="00C12A0C" w:rsidRPr="004F29B3" w:rsidRDefault="3F063875" w:rsidP="004F29B3">
      <w:pPr>
        <w:pStyle w:val="PargrafodaLista"/>
        <w:numPr>
          <w:ilvl w:val="0"/>
          <w:numId w:val="32"/>
        </w:numPr>
        <w:tabs>
          <w:tab w:val="left" w:pos="851"/>
          <w:tab w:val="left" w:pos="1701"/>
        </w:tabs>
        <w:spacing w:after="240" w:line="240" w:lineRule="auto"/>
        <w:ind w:left="851" w:hanging="851"/>
        <w:contextualSpacing w:val="0"/>
        <w:jc w:val="both"/>
        <w:rPr>
          <w:rFonts w:asciiTheme="minorHAnsi" w:hAnsiTheme="minorHAnsi" w:cstheme="minorHAnsi"/>
          <w:sz w:val="24"/>
          <w:szCs w:val="24"/>
          <w:lang w:val="pt-PT"/>
        </w:rPr>
      </w:pPr>
      <w:r w:rsidRPr="004F29B3">
        <w:rPr>
          <w:rFonts w:asciiTheme="minorHAnsi" w:hAnsiTheme="minorHAnsi" w:cstheme="minorHAnsi"/>
          <w:sz w:val="24"/>
          <w:szCs w:val="24"/>
        </w:rPr>
        <w:t xml:space="preserve">No mês posterior em que </w:t>
      </w:r>
      <w:r w:rsidR="1962A0B2" w:rsidRPr="004F29B3">
        <w:rPr>
          <w:rFonts w:asciiTheme="minorHAnsi" w:hAnsiTheme="minorHAnsi" w:cstheme="minorHAnsi"/>
          <w:sz w:val="24"/>
          <w:szCs w:val="24"/>
        </w:rPr>
        <w:t>a criança completar 0</w:t>
      </w:r>
      <w:r w:rsidR="520F2BB1" w:rsidRPr="004F29B3">
        <w:rPr>
          <w:rFonts w:asciiTheme="minorHAnsi" w:hAnsiTheme="minorHAnsi" w:cstheme="minorHAnsi"/>
          <w:sz w:val="24"/>
          <w:szCs w:val="24"/>
        </w:rPr>
        <w:t>6</w:t>
      </w:r>
      <w:r w:rsidR="1962A0B2" w:rsidRPr="004F29B3">
        <w:rPr>
          <w:rFonts w:asciiTheme="minorHAnsi" w:hAnsiTheme="minorHAnsi" w:cstheme="minorHAnsi"/>
          <w:sz w:val="24"/>
          <w:szCs w:val="24"/>
        </w:rPr>
        <w:t xml:space="preserve"> (</w:t>
      </w:r>
      <w:r w:rsidR="41C5996C" w:rsidRPr="004F29B3">
        <w:rPr>
          <w:rFonts w:asciiTheme="minorHAnsi" w:hAnsiTheme="minorHAnsi" w:cstheme="minorHAnsi"/>
          <w:sz w:val="24"/>
          <w:szCs w:val="24"/>
        </w:rPr>
        <w:t>seis</w:t>
      </w:r>
      <w:r w:rsidR="1962A0B2" w:rsidRPr="004F29B3">
        <w:rPr>
          <w:rFonts w:asciiTheme="minorHAnsi" w:hAnsiTheme="minorHAnsi" w:cstheme="minorHAnsi"/>
          <w:sz w:val="24"/>
          <w:szCs w:val="24"/>
        </w:rPr>
        <w:t xml:space="preserve">) </w:t>
      </w:r>
      <w:r w:rsidR="3180D624" w:rsidRPr="004F29B3">
        <w:rPr>
          <w:rFonts w:asciiTheme="minorHAnsi" w:hAnsiTheme="minorHAnsi" w:cstheme="minorHAnsi"/>
          <w:sz w:val="24"/>
          <w:szCs w:val="24"/>
        </w:rPr>
        <w:t xml:space="preserve">anos </w:t>
      </w:r>
      <w:r w:rsidR="1962A0B2" w:rsidRPr="004F29B3">
        <w:rPr>
          <w:rFonts w:asciiTheme="minorHAnsi" w:hAnsiTheme="minorHAnsi" w:cstheme="minorHAnsi"/>
          <w:sz w:val="24"/>
          <w:szCs w:val="24"/>
        </w:rPr>
        <w:t>de idade.</w:t>
      </w:r>
    </w:p>
    <w:p w14:paraId="71A39191" w14:textId="5F230851" w:rsidR="00C12A0C" w:rsidRPr="004F29B3" w:rsidRDefault="00C12A0C" w:rsidP="004F29B3">
      <w:pPr>
        <w:autoSpaceDE w:val="0"/>
        <w:autoSpaceDN w:val="0"/>
        <w:adjustRightInd w:val="0"/>
        <w:spacing w:after="240"/>
        <w:jc w:val="both"/>
        <w:rPr>
          <w:rFonts w:asciiTheme="minorHAnsi" w:hAnsiTheme="minorHAnsi" w:cstheme="minorHAnsi"/>
          <w:color w:val="000000"/>
        </w:rPr>
      </w:pPr>
      <w:r w:rsidRPr="004F29B3">
        <w:rPr>
          <w:rFonts w:asciiTheme="minorHAnsi" w:hAnsiTheme="minorHAnsi" w:cstheme="minorHAnsi"/>
          <w:color w:val="000000"/>
          <w:lang w:eastAsia="pt-BR"/>
        </w:rPr>
        <w:t xml:space="preserve">§ 1.º </w:t>
      </w:r>
      <w:r w:rsidRPr="004F29B3">
        <w:rPr>
          <w:rFonts w:asciiTheme="minorHAnsi" w:hAnsiTheme="minorHAnsi" w:cstheme="minorHAnsi"/>
          <w:color w:val="000000"/>
        </w:rPr>
        <w:t xml:space="preserve">Na hipótese de exoneração do </w:t>
      </w:r>
      <w:r w:rsidR="0054479B" w:rsidRPr="004F29B3">
        <w:rPr>
          <w:rFonts w:asciiTheme="minorHAnsi" w:hAnsiTheme="minorHAnsi" w:cstheme="minorHAnsi"/>
          <w:color w:val="000000"/>
        </w:rPr>
        <w:t>empregado</w:t>
      </w:r>
      <w:r w:rsidRPr="004F29B3">
        <w:rPr>
          <w:rFonts w:asciiTheme="minorHAnsi" w:hAnsiTheme="minorHAnsi" w:cstheme="minorHAnsi"/>
          <w:color w:val="000000"/>
        </w:rPr>
        <w:t xml:space="preserve"> ou retorno ao órgão de origem, a comprovação deverá ser efetuada quando da apuração de haveres com a Administração. </w:t>
      </w:r>
    </w:p>
    <w:p w14:paraId="2B14529A" w14:textId="6AA79E78" w:rsidR="00C12A0C" w:rsidRPr="004F29B3" w:rsidRDefault="00C12A0C" w:rsidP="004F29B3">
      <w:pPr>
        <w:tabs>
          <w:tab w:val="left" w:pos="851"/>
          <w:tab w:val="left" w:pos="1701"/>
        </w:tabs>
        <w:spacing w:after="240"/>
        <w:jc w:val="both"/>
        <w:rPr>
          <w:rFonts w:asciiTheme="minorHAnsi" w:hAnsiTheme="minorHAnsi" w:cstheme="minorHAnsi"/>
          <w:lang w:val="pt-PT"/>
        </w:rPr>
      </w:pPr>
      <w:r w:rsidRPr="004F29B3">
        <w:rPr>
          <w:rFonts w:asciiTheme="minorHAnsi" w:hAnsiTheme="minorHAnsi" w:cstheme="minorHAnsi"/>
          <w:color w:val="000000"/>
          <w:lang w:eastAsia="pt-BR"/>
        </w:rPr>
        <w:lastRenderedPageBreak/>
        <w:t xml:space="preserve">§ 2.º </w:t>
      </w:r>
      <w:r w:rsidR="0054479B" w:rsidRPr="004F29B3">
        <w:rPr>
          <w:rFonts w:asciiTheme="minorHAnsi" w:hAnsiTheme="minorHAnsi" w:cstheme="minorHAnsi"/>
          <w:color w:val="000000"/>
        </w:rPr>
        <w:t>Não ocorrendo a</w:t>
      </w:r>
      <w:r w:rsidRPr="004F29B3">
        <w:rPr>
          <w:rFonts w:asciiTheme="minorHAnsi" w:hAnsiTheme="minorHAnsi" w:cstheme="minorHAnsi"/>
          <w:color w:val="000000"/>
        </w:rPr>
        <w:t xml:space="preserve"> comprovação tempestiva do pagamento das mensalidades, o direito </w:t>
      </w:r>
      <w:r w:rsidR="00D711C4" w:rsidRPr="004F29B3">
        <w:rPr>
          <w:rFonts w:asciiTheme="minorHAnsi" w:hAnsiTheme="minorHAnsi" w:cstheme="minorHAnsi"/>
          <w:color w:val="000000"/>
        </w:rPr>
        <w:t xml:space="preserve">ao recebimento do </w:t>
      </w:r>
      <w:r w:rsidRPr="004F29B3">
        <w:rPr>
          <w:rFonts w:asciiTheme="minorHAnsi" w:hAnsiTheme="minorHAnsi" w:cstheme="minorHAnsi"/>
          <w:color w:val="000000"/>
        </w:rPr>
        <w:t>auxílio-creche ficará suspenso até a respectiva regularização.</w:t>
      </w:r>
    </w:p>
    <w:p w14:paraId="45B19937" w14:textId="26016510" w:rsidR="00C12A0C" w:rsidRPr="004F29B3" w:rsidRDefault="3F063875" w:rsidP="004F29B3">
      <w:pPr>
        <w:pStyle w:val="PargrafodaLista"/>
        <w:numPr>
          <w:ilvl w:val="0"/>
          <w:numId w:val="29"/>
        </w:numPr>
        <w:tabs>
          <w:tab w:val="left" w:pos="851"/>
          <w:tab w:val="left" w:pos="1701"/>
        </w:tabs>
        <w:spacing w:after="240" w:line="240" w:lineRule="auto"/>
        <w:ind w:left="0" w:firstLine="0"/>
        <w:contextualSpacing w:val="0"/>
        <w:jc w:val="both"/>
        <w:rPr>
          <w:rFonts w:asciiTheme="minorHAnsi" w:hAnsiTheme="minorHAnsi" w:cstheme="minorHAnsi"/>
          <w:color w:val="FF0000"/>
          <w:sz w:val="24"/>
          <w:szCs w:val="24"/>
          <w:lang w:val="pt-PT"/>
        </w:rPr>
      </w:pPr>
      <w:r w:rsidRPr="004F29B3">
        <w:rPr>
          <w:rFonts w:asciiTheme="minorHAnsi" w:hAnsiTheme="minorHAnsi" w:cstheme="minorHAnsi"/>
          <w:sz w:val="24"/>
          <w:szCs w:val="24"/>
        </w:rPr>
        <w:t xml:space="preserve">O </w:t>
      </w:r>
      <w:r w:rsidR="53CDA1B1" w:rsidRPr="004F29B3">
        <w:rPr>
          <w:rFonts w:asciiTheme="minorHAnsi" w:hAnsiTheme="minorHAnsi" w:cstheme="minorHAnsi"/>
          <w:sz w:val="24"/>
          <w:szCs w:val="24"/>
        </w:rPr>
        <w:t>benefício</w:t>
      </w:r>
      <w:r w:rsidRPr="004F29B3">
        <w:rPr>
          <w:rFonts w:asciiTheme="minorHAnsi" w:hAnsiTheme="minorHAnsi" w:cstheme="minorHAnsi"/>
          <w:sz w:val="24"/>
          <w:szCs w:val="24"/>
        </w:rPr>
        <w:t>,</w:t>
      </w:r>
      <w:r w:rsidR="1962A0B2" w:rsidRPr="004F29B3">
        <w:rPr>
          <w:rFonts w:asciiTheme="minorHAnsi" w:hAnsiTheme="minorHAnsi" w:cstheme="minorHAnsi"/>
          <w:sz w:val="24"/>
          <w:szCs w:val="24"/>
        </w:rPr>
        <w:t xml:space="preserve"> de natureza indenizatória, não poderá ser:</w:t>
      </w:r>
    </w:p>
    <w:p w14:paraId="494FA075" w14:textId="77777777" w:rsidR="00C93FD2" w:rsidRPr="004F29B3" w:rsidRDefault="00C93FD2" w:rsidP="004F29B3">
      <w:pPr>
        <w:pStyle w:val="PargrafodaLista"/>
        <w:numPr>
          <w:ilvl w:val="0"/>
          <w:numId w:val="33"/>
        </w:numPr>
        <w:tabs>
          <w:tab w:val="left" w:pos="851"/>
          <w:tab w:val="left" w:pos="1701"/>
        </w:tabs>
        <w:autoSpaceDE w:val="0"/>
        <w:autoSpaceDN w:val="0"/>
        <w:adjustRightInd w:val="0"/>
        <w:spacing w:after="240" w:line="240" w:lineRule="auto"/>
        <w:ind w:left="851" w:hanging="851"/>
        <w:contextualSpacing w:val="0"/>
        <w:jc w:val="both"/>
        <w:rPr>
          <w:rFonts w:asciiTheme="minorHAnsi" w:hAnsiTheme="minorHAnsi" w:cstheme="minorHAnsi"/>
          <w:sz w:val="24"/>
          <w:szCs w:val="24"/>
        </w:rPr>
      </w:pPr>
      <w:r w:rsidRPr="004F29B3">
        <w:rPr>
          <w:rFonts w:asciiTheme="minorHAnsi" w:hAnsiTheme="minorHAnsi" w:cstheme="minorHAnsi"/>
          <w:sz w:val="24"/>
          <w:szCs w:val="24"/>
          <w:lang w:val="pt-PT"/>
        </w:rPr>
        <w:t>Incorporado</w:t>
      </w:r>
      <w:r w:rsidRPr="004F29B3">
        <w:rPr>
          <w:rFonts w:asciiTheme="minorHAnsi" w:hAnsiTheme="minorHAnsi" w:cstheme="minorHAnsi"/>
          <w:sz w:val="24"/>
          <w:szCs w:val="24"/>
        </w:rPr>
        <w:t xml:space="preserve"> ao vencimento, à remuneração, aos proventos e à pensão; </w:t>
      </w:r>
    </w:p>
    <w:p w14:paraId="0ECB7B4E" w14:textId="77777777" w:rsidR="00C93FD2" w:rsidRPr="004F29B3" w:rsidRDefault="00C93FD2" w:rsidP="004F29B3">
      <w:pPr>
        <w:pStyle w:val="PargrafodaLista"/>
        <w:numPr>
          <w:ilvl w:val="0"/>
          <w:numId w:val="33"/>
        </w:numPr>
        <w:tabs>
          <w:tab w:val="left" w:pos="851"/>
          <w:tab w:val="left" w:pos="1701"/>
        </w:tabs>
        <w:autoSpaceDE w:val="0"/>
        <w:autoSpaceDN w:val="0"/>
        <w:adjustRightInd w:val="0"/>
        <w:spacing w:after="240" w:line="240" w:lineRule="auto"/>
        <w:ind w:left="851" w:hanging="851"/>
        <w:contextualSpacing w:val="0"/>
        <w:jc w:val="both"/>
        <w:rPr>
          <w:rFonts w:asciiTheme="minorHAnsi" w:hAnsiTheme="minorHAnsi" w:cstheme="minorHAnsi"/>
          <w:sz w:val="24"/>
          <w:szCs w:val="24"/>
        </w:rPr>
      </w:pPr>
      <w:r w:rsidRPr="004F29B3">
        <w:rPr>
          <w:rFonts w:asciiTheme="minorHAnsi" w:hAnsiTheme="minorHAnsi" w:cstheme="minorHAnsi"/>
          <w:sz w:val="24"/>
          <w:szCs w:val="24"/>
        </w:rPr>
        <w:t>C</w:t>
      </w:r>
      <w:r w:rsidRPr="004F29B3">
        <w:rPr>
          <w:rFonts w:asciiTheme="minorHAnsi" w:hAnsiTheme="minorHAnsi" w:cstheme="minorHAnsi"/>
          <w:color w:val="000000"/>
          <w:sz w:val="24"/>
          <w:szCs w:val="24"/>
        </w:rPr>
        <w:t xml:space="preserve">onsiderado vantagem para quaisquer efeitos; </w:t>
      </w:r>
    </w:p>
    <w:p w14:paraId="2F4607CC" w14:textId="77777777" w:rsidR="00C93FD2" w:rsidRPr="004F29B3" w:rsidRDefault="00C93FD2" w:rsidP="004F29B3">
      <w:pPr>
        <w:pStyle w:val="PargrafodaLista"/>
        <w:numPr>
          <w:ilvl w:val="0"/>
          <w:numId w:val="33"/>
        </w:numPr>
        <w:tabs>
          <w:tab w:val="left" w:pos="851"/>
          <w:tab w:val="left" w:pos="1701"/>
        </w:tabs>
        <w:autoSpaceDE w:val="0"/>
        <w:autoSpaceDN w:val="0"/>
        <w:adjustRightInd w:val="0"/>
        <w:spacing w:after="240" w:line="240" w:lineRule="auto"/>
        <w:ind w:left="851" w:hanging="851"/>
        <w:contextualSpacing w:val="0"/>
        <w:jc w:val="both"/>
        <w:rPr>
          <w:rFonts w:asciiTheme="minorHAnsi" w:hAnsiTheme="minorHAnsi" w:cstheme="minorHAnsi"/>
          <w:sz w:val="24"/>
          <w:szCs w:val="24"/>
        </w:rPr>
      </w:pPr>
      <w:r w:rsidRPr="004F29B3">
        <w:rPr>
          <w:rFonts w:asciiTheme="minorHAnsi" w:hAnsiTheme="minorHAnsi" w:cstheme="minorHAnsi"/>
          <w:color w:val="000000"/>
          <w:sz w:val="24"/>
          <w:szCs w:val="24"/>
        </w:rPr>
        <w:t xml:space="preserve">Caracterizado como salário-utilidade ou prestação salarial </w:t>
      </w:r>
      <w:r w:rsidRPr="004F29B3">
        <w:rPr>
          <w:rFonts w:asciiTheme="minorHAnsi" w:hAnsiTheme="minorHAnsi" w:cstheme="minorHAnsi"/>
          <w:i/>
          <w:color w:val="000000"/>
          <w:sz w:val="24"/>
          <w:szCs w:val="24"/>
        </w:rPr>
        <w:t>in natura</w:t>
      </w:r>
      <w:r w:rsidRPr="004F29B3">
        <w:rPr>
          <w:rFonts w:asciiTheme="minorHAnsi" w:hAnsiTheme="minorHAnsi" w:cstheme="minorHAnsi"/>
          <w:color w:val="000000"/>
          <w:sz w:val="24"/>
          <w:szCs w:val="24"/>
        </w:rPr>
        <w:t xml:space="preserve">; </w:t>
      </w:r>
    </w:p>
    <w:p w14:paraId="2CA5FA3F" w14:textId="77777777" w:rsidR="00C93FD2" w:rsidRPr="004F29B3" w:rsidRDefault="00C93FD2" w:rsidP="004F29B3">
      <w:pPr>
        <w:pStyle w:val="PargrafodaLista"/>
        <w:numPr>
          <w:ilvl w:val="0"/>
          <w:numId w:val="33"/>
        </w:numPr>
        <w:tabs>
          <w:tab w:val="left" w:pos="851"/>
          <w:tab w:val="left" w:pos="1701"/>
        </w:tabs>
        <w:autoSpaceDE w:val="0"/>
        <w:autoSpaceDN w:val="0"/>
        <w:adjustRightInd w:val="0"/>
        <w:spacing w:after="240" w:line="240" w:lineRule="auto"/>
        <w:ind w:left="851" w:hanging="851"/>
        <w:contextualSpacing w:val="0"/>
        <w:jc w:val="both"/>
        <w:rPr>
          <w:rFonts w:asciiTheme="minorHAnsi" w:hAnsiTheme="minorHAnsi" w:cstheme="minorHAnsi"/>
          <w:sz w:val="24"/>
          <w:szCs w:val="24"/>
        </w:rPr>
      </w:pPr>
      <w:r w:rsidRPr="004F29B3">
        <w:rPr>
          <w:rFonts w:asciiTheme="minorHAnsi" w:eastAsia="Cambria" w:hAnsiTheme="minorHAnsi" w:cstheme="minorHAnsi"/>
          <w:color w:val="000000"/>
          <w:sz w:val="24"/>
          <w:szCs w:val="24"/>
        </w:rPr>
        <w:t>Incluído no cálculo do teto remuneratório ou na base de incidência para contribuição previdenciária, nem configurado como rendimento tributável.</w:t>
      </w:r>
    </w:p>
    <w:p w14:paraId="767E1441" w14:textId="3DDD89BE" w:rsidR="005B1A79" w:rsidRPr="004F29B3" w:rsidRDefault="18D24614" w:rsidP="004F29B3">
      <w:pPr>
        <w:pStyle w:val="PargrafodaLista"/>
        <w:numPr>
          <w:ilvl w:val="0"/>
          <w:numId w:val="29"/>
        </w:numPr>
        <w:tabs>
          <w:tab w:val="left" w:pos="851"/>
          <w:tab w:val="left" w:pos="1701"/>
        </w:tabs>
        <w:spacing w:after="240" w:line="240" w:lineRule="auto"/>
        <w:ind w:left="0" w:firstLine="0"/>
        <w:contextualSpacing w:val="0"/>
        <w:jc w:val="both"/>
        <w:rPr>
          <w:rFonts w:asciiTheme="minorHAnsi" w:hAnsiTheme="minorHAnsi" w:cstheme="minorHAnsi"/>
          <w:color w:val="FF0000"/>
          <w:sz w:val="24"/>
          <w:szCs w:val="24"/>
          <w:lang w:val="pt-PT"/>
        </w:rPr>
      </w:pPr>
      <w:r w:rsidRPr="004F29B3">
        <w:rPr>
          <w:rFonts w:asciiTheme="minorHAnsi" w:hAnsiTheme="minorHAnsi" w:cstheme="minorHAnsi"/>
          <w:sz w:val="24"/>
          <w:szCs w:val="24"/>
        </w:rPr>
        <w:t xml:space="preserve">Compete ao </w:t>
      </w:r>
      <w:r w:rsidR="4FA4AEB7" w:rsidRPr="004F29B3">
        <w:rPr>
          <w:rFonts w:asciiTheme="minorHAnsi" w:hAnsiTheme="minorHAnsi" w:cstheme="minorHAnsi"/>
          <w:sz w:val="24"/>
          <w:szCs w:val="24"/>
        </w:rPr>
        <w:t>r</w:t>
      </w:r>
      <w:r w:rsidRPr="004F29B3">
        <w:rPr>
          <w:rFonts w:asciiTheme="minorHAnsi" w:hAnsiTheme="minorHAnsi" w:cstheme="minorHAnsi"/>
          <w:sz w:val="24"/>
          <w:szCs w:val="24"/>
        </w:rPr>
        <w:t>esponsável pel</w:t>
      </w:r>
      <w:r w:rsidR="4FA4AEB7" w:rsidRPr="004F29B3">
        <w:rPr>
          <w:rFonts w:asciiTheme="minorHAnsi" w:hAnsiTheme="minorHAnsi" w:cstheme="minorHAnsi"/>
          <w:sz w:val="24"/>
          <w:szCs w:val="24"/>
        </w:rPr>
        <w:t>a Unidade de Pessoal</w:t>
      </w:r>
      <w:r w:rsidRPr="004F29B3">
        <w:rPr>
          <w:rFonts w:asciiTheme="minorHAnsi" w:hAnsiTheme="minorHAnsi" w:cstheme="minorHAnsi"/>
          <w:sz w:val="24"/>
          <w:szCs w:val="24"/>
        </w:rPr>
        <w:t xml:space="preserve"> do CAU/RS a operacionalização do benefício de que trata esta Instrução, principalmente no que concerne à sua concessão. </w:t>
      </w:r>
    </w:p>
    <w:p w14:paraId="5DDC0BDB" w14:textId="0771DAB1" w:rsidR="005B1A79" w:rsidRPr="004F29B3" w:rsidRDefault="18D24614" w:rsidP="004F29B3">
      <w:pPr>
        <w:pStyle w:val="PargrafodaLista"/>
        <w:numPr>
          <w:ilvl w:val="0"/>
          <w:numId w:val="29"/>
        </w:numPr>
        <w:tabs>
          <w:tab w:val="left" w:pos="851"/>
          <w:tab w:val="left" w:pos="1701"/>
        </w:tabs>
        <w:spacing w:after="240" w:line="240" w:lineRule="auto"/>
        <w:ind w:left="0" w:firstLine="0"/>
        <w:contextualSpacing w:val="0"/>
        <w:jc w:val="both"/>
        <w:rPr>
          <w:rFonts w:asciiTheme="minorHAnsi" w:hAnsiTheme="minorHAnsi" w:cstheme="minorHAnsi"/>
          <w:color w:val="FF0000"/>
          <w:sz w:val="24"/>
          <w:szCs w:val="24"/>
          <w:lang w:val="pt-PT"/>
        </w:rPr>
      </w:pPr>
      <w:r w:rsidRPr="004F29B3">
        <w:rPr>
          <w:rFonts w:asciiTheme="minorHAnsi" w:hAnsiTheme="minorHAnsi" w:cstheme="minorHAnsi"/>
          <w:sz w:val="24"/>
          <w:szCs w:val="24"/>
        </w:rPr>
        <w:t xml:space="preserve">A constatação de falsidade nas informações prestadas ao </w:t>
      </w:r>
      <w:r w:rsidR="74F112A6" w:rsidRPr="004F29B3">
        <w:rPr>
          <w:rFonts w:asciiTheme="minorHAnsi" w:hAnsiTheme="minorHAnsi" w:cstheme="minorHAnsi"/>
          <w:sz w:val="24"/>
          <w:szCs w:val="24"/>
        </w:rPr>
        <w:t>CAU/RS</w:t>
      </w:r>
      <w:r w:rsidRPr="004F29B3">
        <w:rPr>
          <w:rFonts w:asciiTheme="minorHAnsi" w:hAnsiTheme="minorHAnsi" w:cstheme="minorHAnsi"/>
          <w:sz w:val="24"/>
          <w:szCs w:val="24"/>
        </w:rPr>
        <w:t xml:space="preserve"> implicará na devolução dos valores recebidos a título de auxílio-creche cujo desembolso não tenha sido efetivamente comprovado, devidamente corrigidos monetariamente, sem prejuízo das sanções administrativas e penais cabíveis. </w:t>
      </w:r>
    </w:p>
    <w:p w14:paraId="1D2275F8" w14:textId="359C6A10" w:rsidR="00BA7F03" w:rsidRPr="004F29B3" w:rsidRDefault="4BA3A341" w:rsidP="004F29B3">
      <w:pPr>
        <w:pStyle w:val="PargrafodaLista"/>
        <w:numPr>
          <w:ilvl w:val="0"/>
          <w:numId w:val="29"/>
        </w:numPr>
        <w:tabs>
          <w:tab w:val="left" w:pos="851"/>
          <w:tab w:val="left" w:pos="1701"/>
        </w:tabs>
        <w:spacing w:after="240" w:line="240" w:lineRule="auto"/>
        <w:ind w:left="0" w:firstLine="0"/>
        <w:contextualSpacing w:val="0"/>
        <w:jc w:val="both"/>
        <w:rPr>
          <w:rFonts w:asciiTheme="minorHAnsi" w:hAnsiTheme="minorHAnsi" w:cstheme="minorHAnsi"/>
          <w:color w:val="000000" w:themeColor="text1"/>
          <w:sz w:val="24"/>
          <w:szCs w:val="24"/>
          <w:lang w:val="pt-PT"/>
        </w:rPr>
      </w:pPr>
      <w:r w:rsidRPr="004F29B3">
        <w:rPr>
          <w:rFonts w:asciiTheme="minorHAnsi" w:hAnsiTheme="minorHAnsi" w:cstheme="minorHAnsi"/>
          <w:color w:val="000000" w:themeColor="text1"/>
          <w:sz w:val="24"/>
          <w:szCs w:val="24"/>
          <w:lang w:val="pt-PT"/>
        </w:rPr>
        <w:t>Os valores pagos a título de auxílio-creche ou auxílio-babá não se sujeitam a incidência de contribuição previdenciária, tendo em vista seu caráter indenizatório.</w:t>
      </w:r>
    </w:p>
    <w:p w14:paraId="5DBFAF57" w14:textId="693E16D6" w:rsidR="005B1A79" w:rsidRPr="004F29B3" w:rsidRDefault="18D24614" w:rsidP="004F29B3">
      <w:pPr>
        <w:pStyle w:val="PargrafodaLista"/>
        <w:numPr>
          <w:ilvl w:val="0"/>
          <w:numId w:val="29"/>
        </w:numPr>
        <w:tabs>
          <w:tab w:val="left" w:pos="851"/>
          <w:tab w:val="left" w:pos="1701"/>
        </w:tabs>
        <w:spacing w:after="240" w:line="240" w:lineRule="auto"/>
        <w:ind w:left="0" w:firstLine="0"/>
        <w:contextualSpacing w:val="0"/>
        <w:jc w:val="both"/>
        <w:rPr>
          <w:rFonts w:asciiTheme="minorHAnsi" w:hAnsiTheme="minorHAnsi" w:cstheme="minorHAnsi"/>
          <w:color w:val="FF0000"/>
          <w:sz w:val="24"/>
          <w:szCs w:val="24"/>
          <w:lang w:val="pt-PT"/>
        </w:rPr>
      </w:pPr>
      <w:r w:rsidRPr="004F29B3">
        <w:rPr>
          <w:rFonts w:asciiTheme="minorHAnsi" w:hAnsiTheme="minorHAnsi" w:cstheme="minorHAnsi"/>
          <w:sz w:val="24"/>
          <w:szCs w:val="24"/>
        </w:rPr>
        <w:t xml:space="preserve">Somente serão beneficiados os </w:t>
      </w:r>
      <w:r w:rsidR="6B158F20" w:rsidRPr="004F29B3">
        <w:rPr>
          <w:rFonts w:asciiTheme="minorHAnsi" w:hAnsiTheme="minorHAnsi" w:cstheme="minorHAnsi"/>
          <w:sz w:val="24"/>
          <w:szCs w:val="24"/>
        </w:rPr>
        <w:t xml:space="preserve">empregados </w:t>
      </w:r>
      <w:r w:rsidRPr="004F29B3">
        <w:rPr>
          <w:rFonts w:asciiTheme="minorHAnsi" w:hAnsiTheme="minorHAnsi" w:cstheme="minorHAnsi"/>
          <w:sz w:val="24"/>
          <w:szCs w:val="24"/>
        </w:rPr>
        <w:t>que atend</w:t>
      </w:r>
      <w:r w:rsidR="71830B06" w:rsidRPr="004F29B3">
        <w:rPr>
          <w:rFonts w:asciiTheme="minorHAnsi" w:hAnsiTheme="minorHAnsi" w:cstheme="minorHAnsi"/>
          <w:sz w:val="24"/>
          <w:szCs w:val="24"/>
        </w:rPr>
        <w:t>a</w:t>
      </w:r>
      <w:r w:rsidRPr="004F29B3">
        <w:rPr>
          <w:rFonts w:asciiTheme="minorHAnsi" w:hAnsiTheme="minorHAnsi" w:cstheme="minorHAnsi"/>
          <w:sz w:val="24"/>
          <w:szCs w:val="24"/>
        </w:rPr>
        <w:t>m integralmente as exigências dispostas na presente Instrução.</w:t>
      </w:r>
    </w:p>
    <w:p w14:paraId="1DB69432" w14:textId="788910A0" w:rsidR="00C93FD2" w:rsidRPr="004F29B3" w:rsidRDefault="18D24614" w:rsidP="004F29B3">
      <w:pPr>
        <w:pStyle w:val="PargrafodaLista"/>
        <w:numPr>
          <w:ilvl w:val="0"/>
          <w:numId w:val="29"/>
        </w:numPr>
        <w:tabs>
          <w:tab w:val="left" w:pos="851"/>
          <w:tab w:val="left" w:pos="1701"/>
        </w:tabs>
        <w:spacing w:after="240" w:line="240" w:lineRule="auto"/>
        <w:ind w:left="0" w:firstLine="0"/>
        <w:contextualSpacing w:val="0"/>
        <w:jc w:val="both"/>
        <w:rPr>
          <w:rFonts w:asciiTheme="minorHAnsi" w:hAnsiTheme="minorHAnsi" w:cstheme="minorHAnsi"/>
          <w:color w:val="FF0000"/>
          <w:sz w:val="24"/>
          <w:szCs w:val="24"/>
          <w:lang w:val="pt-PT"/>
        </w:rPr>
      </w:pPr>
      <w:r w:rsidRPr="004F29B3">
        <w:rPr>
          <w:rFonts w:asciiTheme="minorHAnsi" w:hAnsiTheme="minorHAnsi" w:cstheme="minorHAnsi"/>
          <w:sz w:val="24"/>
          <w:szCs w:val="24"/>
        </w:rPr>
        <w:t xml:space="preserve">O Presidente do </w:t>
      </w:r>
      <w:r w:rsidR="74F112A6" w:rsidRPr="004F29B3">
        <w:rPr>
          <w:rFonts w:asciiTheme="minorHAnsi" w:hAnsiTheme="minorHAnsi" w:cstheme="minorHAnsi"/>
          <w:sz w:val="24"/>
          <w:szCs w:val="24"/>
        </w:rPr>
        <w:t xml:space="preserve">CAU/RS </w:t>
      </w:r>
      <w:r w:rsidRPr="004F29B3">
        <w:rPr>
          <w:rFonts w:asciiTheme="minorHAnsi" w:hAnsiTheme="minorHAnsi" w:cstheme="minorHAnsi"/>
          <w:sz w:val="24"/>
          <w:szCs w:val="24"/>
        </w:rPr>
        <w:t>poderá baixar normas complementares, dispondo sobre critérios e procedimentos administrativos para a concessão do auxílio-creche.</w:t>
      </w:r>
    </w:p>
    <w:p w14:paraId="15A2D8B3" w14:textId="721A90F8" w:rsidR="00283E3E" w:rsidRPr="004F29B3" w:rsidRDefault="00283E3E" w:rsidP="004F29B3">
      <w:pPr>
        <w:pStyle w:val="PargrafodaLista"/>
        <w:numPr>
          <w:ilvl w:val="0"/>
          <w:numId w:val="29"/>
        </w:numPr>
        <w:tabs>
          <w:tab w:val="left" w:pos="851"/>
          <w:tab w:val="left" w:pos="1701"/>
        </w:tabs>
        <w:spacing w:after="240" w:line="240" w:lineRule="auto"/>
        <w:ind w:left="0" w:firstLine="0"/>
        <w:contextualSpacing w:val="0"/>
        <w:jc w:val="both"/>
        <w:rPr>
          <w:rFonts w:asciiTheme="minorHAnsi" w:hAnsiTheme="minorHAnsi" w:cstheme="minorHAnsi"/>
          <w:color w:val="FF0000"/>
          <w:sz w:val="24"/>
          <w:szCs w:val="24"/>
          <w:lang w:val="pt-PT"/>
        </w:rPr>
      </w:pPr>
      <w:r w:rsidRPr="004F29B3">
        <w:rPr>
          <w:rFonts w:asciiTheme="minorHAnsi" w:hAnsiTheme="minorHAnsi" w:cstheme="minorHAnsi"/>
          <w:sz w:val="24"/>
          <w:szCs w:val="24"/>
        </w:rPr>
        <w:t>Revogam-se as demais normativas que versem sobre os temas dessa Portaria Normativa.</w:t>
      </w:r>
    </w:p>
    <w:p w14:paraId="005FF1BF" w14:textId="2B7DE041" w:rsidR="00C93FD2" w:rsidRPr="004F29B3" w:rsidRDefault="18D24614" w:rsidP="004F29B3">
      <w:pPr>
        <w:pStyle w:val="PargrafodaLista"/>
        <w:numPr>
          <w:ilvl w:val="0"/>
          <w:numId w:val="29"/>
        </w:numPr>
        <w:tabs>
          <w:tab w:val="left" w:pos="851"/>
          <w:tab w:val="left" w:pos="1701"/>
        </w:tabs>
        <w:spacing w:after="240" w:line="240" w:lineRule="auto"/>
        <w:ind w:left="0" w:firstLine="0"/>
        <w:contextualSpacing w:val="0"/>
        <w:jc w:val="both"/>
        <w:rPr>
          <w:rFonts w:asciiTheme="minorHAnsi" w:hAnsiTheme="minorHAnsi" w:cstheme="minorHAnsi"/>
          <w:color w:val="FF0000"/>
          <w:sz w:val="24"/>
          <w:szCs w:val="24"/>
          <w:lang w:val="pt-PT"/>
        </w:rPr>
      </w:pPr>
      <w:r w:rsidRPr="004F29B3">
        <w:rPr>
          <w:rFonts w:asciiTheme="minorHAnsi" w:hAnsiTheme="minorHAnsi" w:cstheme="minorHAnsi"/>
          <w:sz w:val="24"/>
          <w:szCs w:val="24"/>
        </w:rPr>
        <w:t xml:space="preserve">Os casos omissos serão resolvidos pela </w:t>
      </w:r>
      <w:r w:rsidR="74F112A6" w:rsidRPr="004F29B3">
        <w:rPr>
          <w:rFonts w:asciiTheme="minorHAnsi" w:hAnsiTheme="minorHAnsi" w:cstheme="minorHAnsi"/>
          <w:sz w:val="24"/>
          <w:szCs w:val="24"/>
        </w:rPr>
        <w:t>Gerência-Geral.</w:t>
      </w:r>
    </w:p>
    <w:p w14:paraId="56C76D2A" w14:textId="4D0320AC" w:rsidR="004F29B3" w:rsidRPr="004F29B3" w:rsidRDefault="18D24614" w:rsidP="004F29B3">
      <w:pPr>
        <w:pStyle w:val="PargrafodaLista"/>
        <w:numPr>
          <w:ilvl w:val="0"/>
          <w:numId w:val="29"/>
        </w:numPr>
        <w:tabs>
          <w:tab w:val="left" w:pos="851"/>
          <w:tab w:val="left" w:pos="1701"/>
        </w:tabs>
        <w:spacing w:after="240" w:line="240" w:lineRule="auto"/>
        <w:ind w:left="0" w:firstLine="0"/>
        <w:contextualSpacing w:val="0"/>
        <w:jc w:val="both"/>
        <w:rPr>
          <w:rFonts w:asciiTheme="minorHAnsi" w:hAnsiTheme="minorHAnsi" w:cstheme="minorHAnsi"/>
          <w:sz w:val="24"/>
          <w:szCs w:val="24"/>
          <w:lang w:val="pt-PT"/>
        </w:rPr>
      </w:pPr>
      <w:r w:rsidRPr="004F29B3">
        <w:rPr>
          <w:rFonts w:asciiTheme="minorHAnsi" w:hAnsiTheme="minorHAnsi" w:cstheme="minorHAnsi"/>
          <w:sz w:val="24"/>
          <w:szCs w:val="24"/>
        </w:rPr>
        <w:t xml:space="preserve">Esta Instrução entra </w:t>
      </w:r>
      <w:r w:rsidR="6B158F20" w:rsidRPr="004F29B3">
        <w:rPr>
          <w:rFonts w:asciiTheme="minorHAnsi" w:hAnsiTheme="minorHAnsi" w:cstheme="minorHAnsi"/>
          <w:sz w:val="24"/>
          <w:szCs w:val="24"/>
        </w:rPr>
        <w:t xml:space="preserve">em </w:t>
      </w:r>
      <w:r w:rsidRPr="004F29B3">
        <w:rPr>
          <w:rFonts w:asciiTheme="minorHAnsi" w:hAnsiTheme="minorHAnsi" w:cstheme="minorHAnsi"/>
          <w:sz w:val="24"/>
          <w:szCs w:val="24"/>
        </w:rPr>
        <w:t>vigor na data de sua publicação, revogadas as disposições em contrário.</w:t>
      </w:r>
    </w:p>
    <w:p w14:paraId="0C093E74" w14:textId="77777777" w:rsidR="004F29B3" w:rsidRDefault="004F29B3" w:rsidP="11B3C160">
      <w:pPr>
        <w:jc w:val="center"/>
        <w:rPr>
          <w:rFonts w:asciiTheme="minorHAnsi" w:hAnsiTheme="minorHAnsi" w:cstheme="minorBidi"/>
          <w:sz w:val="22"/>
          <w:szCs w:val="22"/>
        </w:rPr>
      </w:pPr>
    </w:p>
    <w:p w14:paraId="59ADA50E" w14:textId="77777777" w:rsidR="004F29B3" w:rsidRDefault="004F29B3" w:rsidP="11B3C160">
      <w:pPr>
        <w:jc w:val="center"/>
        <w:rPr>
          <w:rFonts w:asciiTheme="minorHAnsi" w:hAnsiTheme="minorHAnsi" w:cstheme="minorBidi"/>
          <w:sz w:val="22"/>
          <w:szCs w:val="22"/>
        </w:rPr>
      </w:pPr>
    </w:p>
    <w:p w14:paraId="7EA6A0E9" w14:textId="49F26E23" w:rsidR="004F29B3" w:rsidRPr="00594016" w:rsidRDefault="004F29B3" w:rsidP="004F29B3">
      <w:pPr>
        <w:pStyle w:val="Textopadro"/>
        <w:jc w:val="center"/>
        <w:rPr>
          <w:rFonts w:asciiTheme="minorHAnsi" w:hAnsiTheme="minorHAnsi" w:cstheme="minorHAnsi"/>
          <w:szCs w:val="24"/>
        </w:rPr>
      </w:pPr>
      <w:r w:rsidRPr="00594016">
        <w:rPr>
          <w:rStyle w:val="Fontepargpadro1"/>
          <w:rFonts w:asciiTheme="minorHAnsi" w:hAnsiTheme="minorHAnsi" w:cstheme="minorHAnsi"/>
          <w:szCs w:val="24"/>
        </w:rPr>
        <w:t xml:space="preserve">Porto Alegre – RS, </w:t>
      </w:r>
      <w:r>
        <w:rPr>
          <w:rStyle w:val="Fontepargpadro1"/>
          <w:rFonts w:asciiTheme="minorHAnsi" w:hAnsiTheme="minorHAnsi" w:cstheme="minorHAnsi"/>
          <w:szCs w:val="24"/>
        </w:rPr>
        <w:t xml:space="preserve">10 </w:t>
      </w:r>
      <w:r>
        <w:rPr>
          <w:rStyle w:val="Fontepargpadro1"/>
          <w:rFonts w:asciiTheme="minorHAnsi" w:hAnsiTheme="minorHAnsi" w:cstheme="minorHAnsi"/>
          <w:szCs w:val="24"/>
        </w:rPr>
        <w:t>de maio</w:t>
      </w:r>
      <w:r w:rsidRPr="00594016">
        <w:rPr>
          <w:rStyle w:val="Fontepargpadro1"/>
          <w:rFonts w:asciiTheme="minorHAnsi" w:hAnsiTheme="minorHAnsi" w:cstheme="minorHAnsi"/>
          <w:szCs w:val="24"/>
        </w:rPr>
        <w:t xml:space="preserve"> de 2022.</w:t>
      </w:r>
    </w:p>
    <w:p w14:paraId="5977F93D" w14:textId="77777777" w:rsidR="004F29B3" w:rsidRDefault="004F29B3" w:rsidP="004F29B3">
      <w:pPr>
        <w:pStyle w:val="Textopadro"/>
        <w:jc w:val="center"/>
        <w:rPr>
          <w:rFonts w:asciiTheme="minorHAnsi" w:hAnsiTheme="minorHAnsi" w:cstheme="minorHAnsi"/>
          <w:szCs w:val="24"/>
        </w:rPr>
      </w:pPr>
      <w:r>
        <w:rPr>
          <w:rFonts w:asciiTheme="minorHAnsi" w:hAnsiTheme="minorHAnsi" w:cstheme="minorHAnsi"/>
          <w:szCs w:val="24"/>
        </w:rPr>
        <w:t xml:space="preserve"> </w:t>
      </w:r>
    </w:p>
    <w:p w14:paraId="6AA176E5" w14:textId="77777777" w:rsidR="004F29B3" w:rsidRPr="00594016" w:rsidRDefault="004F29B3" w:rsidP="004F29B3">
      <w:pPr>
        <w:pStyle w:val="Textopadro"/>
        <w:jc w:val="center"/>
        <w:rPr>
          <w:rFonts w:asciiTheme="minorHAnsi" w:hAnsiTheme="minorHAnsi" w:cstheme="minorHAnsi"/>
          <w:szCs w:val="24"/>
        </w:rPr>
      </w:pPr>
    </w:p>
    <w:p w14:paraId="4F5B11F2" w14:textId="77777777" w:rsidR="004F29B3" w:rsidRPr="00594016" w:rsidRDefault="004F29B3" w:rsidP="004F29B3">
      <w:pPr>
        <w:pStyle w:val="Textopadro"/>
        <w:jc w:val="center"/>
        <w:rPr>
          <w:rFonts w:asciiTheme="minorHAnsi" w:hAnsiTheme="minorHAnsi" w:cstheme="minorHAnsi"/>
          <w:szCs w:val="24"/>
        </w:rPr>
      </w:pPr>
    </w:p>
    <w:p w14:paraId="73CC5A2F" w14:textId="77777777" w:rsidR="004F29B3" w:rsidRPr="00594016" w:rsidRDefault="004F29B3" w:rsidP="004F29B3">
      <w:pPr>
        <w:pStyle w:val="Textopadro"/>
        <w:jc w:val="center"/>
        <w:rPr>
          <w:rFonts w:asciiTheme="minorHAnsi" w:hAnsiTheme="minorHAnsi" w:cstheme="minorHAnsi"/>
          <w:szCs w:val="24"/>
        </w:rPr>
      </w:pPr>
    </w:p>
    <w:p w14:paraId="01ACC526" w14:textId="77777777" w:rsidR="004F29B3" w:rsidRPr="00594016" w:rsidRDefault="004F29B3" w:rsidP="004F29B3">
      <w:pPr>
        <w:pStyle w:val="Textopadro"/>
        <w:jc w:val="center"/>
        <w:rPr>
          <w:rFonts w:asciiTheme="minorHAnsi" w:hAnsiTheme="minorHAnsi" w:cstheme="minorHAnsi"/>
          <w:szCs w:val="24"/>
        </w:rPr>
      </w:pPr>
      <w:r w:rsidRPr="00594016">
        <w:rPr>
          <w:rFonts w:asciiTheme="minorHAnsi" w:hAnsiTheme="minorHAnsi" w:cstheme="minorHAnsi"/>
          <w:szCs w:val="24"/>
        </w:rPr>
        <w:t>TIAGO HOLZMANN DA SILVA</w:t>
      </w:r>
    </w:p>
    <w:p w14:paraId="774CB45C" w14:textId="74780A48" w:rsidR="00932750" w:rsidRPr="00C93FD2" w:rsidRDefault="004F29B3" w:rsidP="004F29B3">
      <w:pPr>
        <w:pStyle w:val="Textopadro"/>
        <w:jc w:val="center"/>
        <w:rPr>
          <w:rFonts w:asciiTheme="minorHAnsi" w:hAnsiTheme="minorHAnsi" w:cstheme="minorHAnsi"/>
          <w:sz w:val="22"/>
          <w:szCs w:val="22"/>
        </w:rPr>
      </w:pPr>
      <w:r w:rsidRPr="00594016">
        <w:rPr>
          <w:rFonts w:asciiTheme="minorHAnsi" w:hAnsiTheme="minorHAnsi" w:cstheme="minorHAnsi"/>
          <w:szCs w:val="24"/>
        </w:rPr>
        <w:t>Presidente do CAU/RS</w:t>
      </w:r>
      <w:bookmarkStart w:id="1" w:name="_GoBack"/>
      <w:bookmarkEnd w:id="1"/>
    </w:p>
    <w:sectPr w:rsidR="00932750" w:rsidRPr="00C93FD2" w:rsidSect="00C13394">
      <w:headerReference w:type="even" r:id="rId11"/>
      <w:headerReference w:type="default" r:id="rId12"/>
      <w:footerReference w:type="even" r:id="rId13"/>
      <w:footerReference w:type="default" r:id="rId14"/>
      <w:pgSz w:w="11900" w:h="16840"/>
      <w:pgMar w:top="2127" w:right="1134" w:bottom="1134" w:left="1701" w:header="141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ACA8D" w14:textId="77777777" w:rsidR="002E0989" w:rsidRDefault="002E0989">
      <w:r>
        <w:separator/>
      </w:r>
    </w:p>
  </w:endnote>
  <w:endnote w:type="continuationSeparator" w:id="0">
    <w:p w14:paraId="7980C997" w14:textId="77777777" w:rsidR="002E0989" w:rsidRDefault="002E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0E270" w14:textId="77777777" w:rsidR="008B0962" w:rsidRPr="005950FA" w:rsidRDefault="008B0962" w:rsidP="008B0962">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696BC60A" w14:textId="77777777" w:rsidR="008B0962" w:rsidRPr="00126E78" w:rsidRDefault="008B0962" w:rsidP="008B0962">
    <w:pPr>
      <w:pStyle w:val="Rodap"/>
      <w:tabs>
        <w:tab w:val="clear" w:pos="4320"/>
        <w:tab w:val="clear" w:pos="8640"/>
        <w:tab w:val="left" w:pos="1820"/>
      </w:tabs>
      <w:spacing w:line="288" w:lineRule="auto"/>
      <w:ind w:left="-426" w:right="-221"/>
      <w:rPr>
        <w:rFonts w:ascii="Arial" w:hAnsi="Arial"/>
        <w:color w:val="003333"/>
        <w:sz w:val="20"/>
      </w:rPr>
    </w:pPr>
    <w:proofErr w:type="gramStart"/>
    <w:r w:rsidRPr="00126E78">
      <w:rPr>
        <w:rFonts w:ascii="Arial" w:hAnsi="Arial"/>
        <w:b/>
        <w:color w:val="003333"/>
        <w:sz w:val="22"/>
      </w:rPr>
      <w:t>www.caubr.org.br</w:t>
    </w:r>
    <w:r w:rsidRPr="00126E78">
      <w:rPr>
        <w:rFonts w:ascii="Arial" w:hAnsi="Arial"/>
        <w:color w:val="003333"/>
        <w:sz w:val="22"/>
      </w:rPr>
      <w:t xml:space="preserve">  /</w:t>
    </w:r>
    <w:proofErr w:type="gramEnd"/>
    <w:r w:rsidRPr="00126E78">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2C5FC" w14:textId="77777777" w:rsidR="00BF51F9" w:rsidRPr="001F028B" w:rsidRDefault="00DB23A7" w:rsidP="00DB23A7">
    <w:pPr>
      <w:pStyle w:val="Rodap"/>
      <w:spacing w:after="100" w:afterAutospacing="1" w:line="276" w:lineRule="auto"/>
      <w:ind w:left="-1701" w:right="-1128"/>
      <w:jc w:val="center"/>
      <w:rPr>
        <w:rFonts w:ascii="Arial" w:hAnsi="Arial" w:cs="Arial"/>
        <w:b/>
        <w:color w:val="2C778C"/>
      </w:rPr>
    </w:pPr>
    <w:r>
      <w:rPr>
        <w:rFonts w:ascii="Arial" w:hAnsi="Arial" w:cs="Arial"/>
        <w:b/>
        <w:color w:val="2C778C"/>
      </w:rPr>
      <w:t>_</w:t>
    </w:r>
    <w:r w:rsidR="00BF51F9" w:rsidRPr="001F028B">
      <w:rPr>
        <w:rFonts w:ascii="Arial" w:hAnsi="Arial" w:cs="Arial"/>
        <w:b/>
        <w:color w:val="2C778C"/>
      </w:rPr>
      <w:t>________________________________</w:t>
    </w:r>
    <w:r w:rsidR="00F9041C">
      <w:rPr>
        <w:rFonts w:ascii="Arial" w:hAnsi="Arial" w:cs="Arial"/>
        <w:b/>
        <w:color w:val="2C778C"/>
      </w:rPr>
      <w:t>______________________________</w:t>
    </w:r>
    <w:r w:rsidR="00BF51F9" w:rsidRPr="001F028B">
      <w:rPr>
        <w:rFonts w:ascii="Arial" w:hAnsi="Arial" w:cs="Arial"/>
        <w:b/>
        <w:color w:val="2C778C"/>
      </w:rPr>
      <w:t>__</w:t>
    </w:r>
    <w:r w:rsidR="006C312B">
      <w:rPr>
        <w:rFonts w:ascii="Arial" w:hAnsi="Arial" w:cs="Arial"/>
        <w:b/>
        <w:color w:val="2C778C"/>
      </w:rPr>
      <w:t>_</w:t>
    </w:r>
    <w:r w:rsidR="00BF51F9" w:rsidRPr="001F028B">
      <w:rPr>
        <w:rFonts w:ascii="Arial" w:hAnsi="Arial" w:cs="Arial"/>
        <w:b/>
        <w:color w:val="2C778C"/>
      </w:rPr>
      <w:t>_____________________</w:t>
    </w:r>
  </w:p>
  <w:p w14:paraId="6AB22BFC" w14:textId="77777777" w:rsidR="00BF51F9" w:rsidRPr="001F028B" w:rsidRDefault="00BF51F9" w:rsidP="00BF51F9">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t>
    </w:r>
    <w:r w:rsidR="00EB115A" w:rsidRPr="00E549B0">
      <w:rPr>
        <w:rFonts w:ascii="DaxCondensed" w:hAnsi="DaxCondensed" w:cs="Arial"/>
        <w:color w:val="2C778C"/>
        <w:sz w:val="18"/>
        <w:szCs w:val="18"/>
      </w:rPr>
      <w:t>www.caurs.gov.br</w:t>
    </w:r>
    <w:r w:rsidR="00EB115A">
      <w:rPr>
        <w:rFonts w:ascii="DaxCondensed" w:hAnsi="DaxCondensed" w:cs="Arial"/>
        <w:color w:val="2C778C"/>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91632" w14:textId="77777777" w:rsidR="002E0989" w:rsidRDefault="002E0989">
      <w:r>
        <w:separator/>
      </w:r>
    </w:p>
  </w:footnote>
  <w:footnote w:type="continuationSeparator" w:id="0">
    <w:p w14:paraId="606C181B" w14:textId="77777777" w:rsidR="002E0989" w:rsidRDefault="002E09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C19A6" w14:textId="77777777" w:rsidR="008B0962" w:rsidRPr="009E4E5A" w:rsidRDefault="008C3D35" w:rsidP="008B0962">
    <w:pPr>
      <w:pStyle w:val="Cabealho"/>
      <w:ind w:left="587"/>
      <w:rPr>
        <w:color w:val="296D7A"/>
      </w:rPr>
    </w:pPr>
    <w:r>
      <w:rPr>
        <w:noProof/>
        <w:color w:val="296D7A"/>
        <w:lang w:eastAsia="pt-BR"/>
      </w:rPr>
      <w:drawing>
        <wp:anchor distT="0" distB="0" distL="114300" distR="114300" simplePos="0" relativeHeight="251657728" behindDoc="1" locked="0" layoutInCell="1" allowOverlap="1" wp14:anchorId="4168EAFD" wp14:editId="710BBF27">
          <wp:simplePos x="0" y="0"/>
          <wp:positionH relativeFrom="column">
            <wp:posOffset>-1001395</wp:posOffset>
          </wp:positionH>
          <wp:positionV relativeFrom="paragraph">
            <wp:posOffset>-871220</wp:posOffset>
          </wp:positionV>
          <wp:extent cx="7571105" cy="9931400"/>
          <wp:effectExtent l="0" t="0" r="0" b="0"/>
          <wp:wrapNone/>
          <wp:docPr id="19" name="Imagem 1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0962" w:rsidRPr="009E4E5A">
      <w:rPr>
        <w:noProof/>
        <w:color w:val="296D7A"/>
        <w:lang w:val="en-US"/>
      </w:rPr>
      <w:t xml:space="preserve"> </w:t>
    </w:r>
    <w:r>
      <w:rPr>
        <w:noProof/>
        <w:color w:val="296D7A"/>
        <w:lang w:eastAsia="pt-BR"/>
      </w:rPr>
      <w:drawing>
        <wp:anchor distT="0" distB="0" distL="114300" distR="114300" simplePos="0" relativeHeight="251656704" behindDoc="1" locked="0" layoutInCell="1" allowOverlap="1" wp14:anchorId="6AB133CD" wp14:editId="2B1D2A66">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F054F" w14:textId="77777777" w:rsidR="008B0962" w:rsidRPr="009E4E5A" w:rsidRDefault="002243CD" w:rsidP="00BF51F9">
    <w:pPr>
      <w:pStyle w:val="Cabealho"/>
      <w:tabs>
        <w:tab w:val="clear" w:pos="4320"/>
        <w:tab w:val="clear" w:pos="8640"/>
        <w:tab w:val="left" w:pos="6711"/>
      </w:tabs>
      <w:ind w:left="587"/>
      <w:rPr>
        <w:rFonts w:ascii="Arial" w:hAnsi="Arial"/>
        <w:color w:val="296D7A"/>
        <w:sz w:val="22"/>
      </w:rPr>
    </w:pPr>
    <w:r>
      <w:rPr>
        <w:noProof/>
        <w:lang w:eastAsia="pt-BR"/>
      </w:rPr>
      <w:drawing>
        <wp:anchor distT="0" distB="0" distL="114300" distR="114300" simplePos="0" relativeHeight="251659776" behindDoc="1" locked="0" layoutInCell="1" allowOverlap="1" wp14:anchorId="18F04640" wp14:editId="54C3CBC2">
          <wp:simplePos x="0" y="0"/>
          <wp:positionH relativeFrom="column">
            <wp:posOffset>-1080135</wp:posOffset>
          </wp:positionH>
          <wp:positionV relativeFrom="paragraph">
            <wp:posOffset>-937895</wp:posOffset>
          </wp:positionV>
          <wp:extent cx="7559675" cy="967105"/>
          <wp:effectExtent l="0" t="0" r="3175" b="4445"/>
          <wp:wrapTopAndBottom/>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59675" cy="967105"/>
                  </a:xfrm>
                  <a:prstGeom prst="rect">
                    <a:avLst/>
                  </a:prstGeom>
                  <a:noFill/>
                  <a:ln>
                    <a:noFill/>
                  </a:ln>
                </pic:spPr>
              </pic:pic>
            </a:graphicData>
          </a:graphic>
          <wp14:sizeRelH relativeFrom="page">
            <wp14:pctWidth>0</wp14:pctWidth>
          </wp14:sizeRelH>
          <wp14:sizeRelV relativeFrom="page">
            <wp14:pctHeight>0</wp14:pctHeight>
          </wp14:sizeRelV>
        </wp:anchor>
      </w:drawing>
    </w:r>
    <w:r w:rsidR="00BF51F9">
      <w:rPr>
        <w:rFonts w:ascii="Arial" w:hAnsi="Arial"/>
        <w:color w:val="296D7A"/>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D13AE"/>
    <w:multiLevelType w:val="hybridMultilevel"/>
    <w:tmpl w:val="FDAC5158"/>
    <w:lvl w:ilvl="0" w:tplc="1FC2CCD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127455"/>
    <w:multiLevelType w:val="multilevel"/>
    <w:tmpl w:val="08E6C514"/>
    <w:lvl w:ilvl="0">
      <w:start w:val="2"/>
      <w:numFmt w:val="decimal"/>
      <w:lvlText w:val="%1."/>
      <w:lvlJc w:val="left"/>
      <w:pPr>
        <w:ind w:left="360" w:hanging="360"/>
      </w:pPr>
      <w:rPr>
        <w:rFonts w:hint="default"/>
        <w:b w:val="0"/>
      </w:rPr>
    </w:lvl>
    <w:lvl w:ilvl="1">
      <w:start w:val="2"/>
      <w:numFmt w:val="decimal"/>
      <w:lvlText w:val="%1.%2."/>
      <w:lvlJc w:val="left"/>
      <w:pPr>
        <w:ind w:left="1788" w:hanging="720"/>
      </w:pPr>
      <w:rPr>
        <w:rFonts w:hint="default"/>
        <w:b/>
      </w:rPr>
    </w:lvl>
    <w:lvl w:ilvl="2">
      <w:start w:val="1"/>
      <w:numFmt w:val="decimal"/>
      <w:lvlText w:val="%1.%2.%3."/>
      <w:lvlJc w:val="left"/>
      <w:pPr>
        <w:ind w:left="2856" w:hanging="720"/>
      </w:pPr>
      <w:rPr>
        <w:rFonts w:hint="default"/>
        <w:b/>
      </w:rPr>
    </w:lvl>
    <w:lvl w:ilvl="3">
      <w:start w:val="1"/>
      <w:numFmt w:val="decimal"/>
      <w:lvlText w:val="%1.%2.%3.%4."/>
      <w:lvlJc w:val="left"/>
      <w:pPr>
        <w:ind w:left="4284" w:hanging="1080"/>
      </w:pPr>
      <w:rPr>
        <w:rFonts w:hint="default"/>
        <w:b w:val="0"/>
      </w:rPr>
    </w:lvl>
    <w:lvl w:ilvl="4">
      <w:start w:val="1"/>
      <w:numFmt w:val="decimal"/>
      <w:lvlText w:val="%1.%2.%3.%4.%5."/>
      <w:lvlJc w:val="left"/>
      <w:pPr>
        <w:ind w:left="5352" w:hanging="1080"/>
      </w:pPr>
      <w:rPr>
        <w:rFonts w:hint="default"/>
        <w:b w:val="0"/>
      </w:rPr>
    </w:lvl>
    <w:lvl w:ilvl="5">
      <w:start w:val="1"/>
      <w:numFmt w:val="decimal"/>
      <w:lvlText w:val="%1.%2.%3.%4.%5.%6."/>
      <w:lvlJc w:val="left"/>
      <w:pPr>
        <w:ind w:left="6780" w:hanging="1440"/>
      </w:pPr>
      <w:rPr>
        <w:rFonts w:hint="default"/>
        <w:b w:val="0"/>
      </w:rPr>
    </w:lvl>
    <w:lvl w:ilvl="6">
      <w:start w:val="1"/>
      <w:numFmt w:val="decimal"/>
      <w:lvlText w:val="%1.%2.%3.%4.%5.%6.%7."/>
      <w:lvlJc w:val="left"/>
      <w:pPr>
        <w:ind w:left="7848" w:hanging="1440"/>
      </w:pPr>
      <w:rPr>
        <w:rFonts w:hint="default"/>
        <w:b w:val="0"/>
      </w:rPr>
    </w:lvl>
    <w:lvl w:ilvl="7">
      <w:start w:val="1"/>
      <w:numFmt w:val="decimal"/>
      <w:lvlText w:val="%1.%2.%3.%4.%5.%6.%7.%8."/>
      <w:lvlJc w:val="left"/>
      <w:pPr>
        <w:ind w:left="9276" w:hanging="1800"/>
      </w:pPr>
      <w:rPr>
        <w:rFonts w:hint="default"/>
        <w:b w:val="0"/>
      </w:rPr>
    </w:lvl>
    <w:lvl w:ilvl="8">
      <w:start w:val="1"/>
      <w:numFmt w:val="decimal"/>
      <w:lvlText w:val="%1.%2.%3.%4.%5.%6.%7.%8.%9."/>
      <w:lvlJc w:val="left"/>
      <w:pPr>
        <w:ind w:left="10344" w:hanging="1800"/>
      </w:pPr>
      <w:rPr>
        <w:rFonts w:hint="default"/>
        <w:b w:val="0"/>
      </w:rPr>
    </w:lvl>
  </w:abstractNum>
  <w:abstractNum w:abstractNumId="2" w15:restartNumberingAfterBreak="0">
    <w:nsid w:val="0BB85661"/>
    <w:multiLevelType w:val="hybridMultilevel"/>
    <w:tmpl w:val="17CC603C"/>
    <w:lvl w:ilvl="0" w:tplc="FFFFFFFF">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16E56F2"/>
    <w:multiLevelType w:val="hybridMultilevel"/>
    <w:tmpl w:val="657A8290"/>
    <w:lvl w:ilvl="0" w:tplc="6F86D080">
      <w:start w:val="1"/>
      <w:numFmt w:val="upperRoman"/>
      <w:lvlText w:val="%1."/>
      <w:lvlJc w:val="left"/>
      <w:pPr>
        <w:ind w:left="1080" w:hanging="72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8A05DD"/>
    <w:multiLevelType w:val="hybridMultilevel"/>
    <w:tmpl w:val="43AC7A9C"/>
    <w:lvl w:ilvl="0" w:tplc="244CFE6C">
      <w:start w:val="1"/>
      <w:numFmt w:val="upperRoman"/>
      <w:lvlText w:val="%1."/>
      <w:lvlJc w:val="left"/>
      <w:pPr>
        <w:ind w:left="1080" w:hanging="72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7B1074F"/>
    <w:multiLevelType w:val="hybridMultilevel"/>
    <w:tmpl w:val="215AC6C4"/>
    <w:lvl w:ilvl="0" w:tplc="F028D6C6">
      <w:start w:val="1"/>
      <w:numFmt w:val="lowerRoman"/>
      <w:lvlText w:val="%1."/>
      <w:lvlJc w:val="left"/>
      <w:pPr>
        <w:ind w:left="720" w:hanging="360"/>
      </w:pPr>
    </w:lvl>
    <w:lvl w:ilvl="1" w:tplc="F684C59C">
      <w:start w:val="1"/>
      <w:numFmt w:val="lowerLetter"/>
      <w:lvlText w:val="%2."/>
      <w:lvlJc w:val="left"/>
      <w:pPr>
        <w:ind w:left="1440" w:hanging="360"/>
      </w:pPr>
    </w:lvl>
    <w:lvl w:ilvl="2" w:tplc="9894CDF2">
      <w:start w:val="1"/>
      <w:numFmt w:val="lowerRoman"/>
      <w:lvlText w:val="%3."/>
      <w:lvlJc w:val="right"/>
      <w:pPr>
        <w:ind w:left="2160" w:hanging="180"/>
      </w:pPr>
    </w:lvl>
    <w:lvl w:ilvl="3" w:tplc="33722B62">
      <w:start w:val="1"/>
      <w:numFmt w:val="decimal"/>
      <w:lvlText w:val="%4."/>
      <w:lvlJc w:val="left"/>
      <w:pPr>
        <w:ind w:left="2880" w:hanging="360"/>
      </w:pPr>
    </w:lvl>
    <w:lvl w:ilvl="4" w:tplc="D794C5F6">
      <w:start w:val="1"/>
      <w:numFmt w:val="lowerLetter"/>
      <w:lvlText w:val="%5."/>
      <w:lvlJc w:val="left"/>
      <w:pPr>
        <w:ind w:left="3600" w:hanging="360"/>
      </w:pPr>
    </w:lvl>
    <w:lvl w:ilvl="5" w:tplc="FD16C630">
      <w:start w:val="1"/>
      <w:numFmt w:val="lowerRoman"/>
      <w:lvlText w:val="%6."/>
      <w:lvlJc w:val="right"/>
      <w:pPr>
        <w:ind w:left="4320" w:hanging="180"/>
      </w:pPr>
    </w:lvl>
    <w:lvl w:ilvl="6" w:tplc="D02E143A">
      <w:start w:val="1"/>
      <w:numFmt w:val="decimal"/>
      <w:lvlText w:val="%7."/>
      <w:lvlJc w:val="left"/>
      <w:pPr>
        <w:ind w:left="5040" w:hanging="360"/>
      </w:pPr>
    </w:lvl>
    <w:lvl w:ilvl="7" w:tplc="7D06D530">
      <w:start w:val="1"/>
      <w:numFmt w:val="lowerLetter"/>
      <w:lvlText w:val="%8."/>
      <w:lvlJc w:val="left"/>
      <w:pPr>
        <w:ind w:left="5760" w:hanging="360"/>
      </w:pPr>
    </w:lvl>
    <w:lvl w:ilvl="8" w:tplc="539281A8">
      <w:start w:val="1"/>
      <w:numFmt w:val="lowerRoman"/>
      <w:lvlText w:val="%9."/>
      <w:lvlJc w:val="right"/>
      <w:pPr>
        <w:ind w:left="6480" w:hanging="180"/>
      </w:pPr>
    </w:lvl>
  </w:abstractNum>
  <w:abstractNum w:abstractNumId="6" w15:restartNumberingAfterBreak="0">
    <w:nsid w:val="195F0494"/>
    <w:multiLevelType w:val="multilevel"/>
    <w:tmpl w:val="DECAAA4A"/>
    <w:lvl w:ilvl="0">
      <w:start w:val="1"/>
      <w:numFmt w:val="decimal"/>
      <w:lvlText w:val="%1."/>
      <w:lvlJc w:val="left"/>
      <w:pPr>
        <w:ind w:left="360" w:hanging="360"/>
      </w:pPr>
      <w:rPr>
        <w:rFonts w:hint="default"/>
      </w:rPr>
    </w:lvl>
    <w:lvl w:ilvl="1">
      <w:start w:val="1"/>
      <w:numFmt w:val="decimal"/>
      <w:lvlText w:val="%1.%2."/>
      <w:lvlJc w:val="left"/>
      <w:pPr>
        <w:ind w:left="1428" w:hanging="360"/>
      </w:pPr>
      <w:rPr>
        <w:rFonts w:hint="default"/>
        <w:b/>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7" w15:restartNumberingAfterBreak="0">
    <w:nsid w:val="1A3F2151"/>
    <w:multiLevelType w:val="multilevel"/>
    <w:tmpl w:val="592A3C28"/>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8" w15:restartNumberingAfterBreak="0">
    <w:nsid w:val="1F786CEA"/>
    <w:multiLevelType w:val="hybridMultilevel"/>
    <w:tmpl w:val="1A6E367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253DDD"/>
    <w:multiLevelType w:val="multilevel"/>
    <w:tmpl w:val="AB3CAAFC"/>
    <w:lvl w:ilvl="0">
      <w:start w:val="1"/>
      <w:numFmt w:val="decimal"/>
      <w:lvlText w:val="%1."/>
      <w:lvlJc w:val="left"/>
      <w:pPr>
        <w:ind w:left="360" w:hanging="360"/>
      </w:pPr>
      <w:rPr>
        <w:rFonts w:hint="default"/>
      </w:rPr>
    </w:lvl>
    <w:lvl w:ilvl="1">
      <w:start w:val="1"/>
      <w:numFmt w:val="decimal"/>
      <w:lvlText w:val="%1.%2."/>
      <w:lvlJc w:val="left"/>
      <w:pPr>
        <w:ind w:left="1428" w:hanging="360"/>
      </w:pPr>
      <w:rPr>
        <w:rFonts w:hint="default"/>
        <w:b/>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0" w15:restartNumberingAfterBreak="0">
    <w:nsid w:val="29335158"/>
    <w:multiLevelType w:val="hybridMultilevel"/>
    <w:tmpl w:val="FDAC5158"/>
    <w:lvl w:ilvl="0" w:tplc="1FC2CCD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C6A2633"/>
    <w:multiLevelType w:val="hybridMultilevel"/>
    <w:tmpl w:val="A88C754C"/>
    <w:lvl w:ilvl="0" w:tplc="510EF7E8">
      <w:start w:val="1"/>
      <w:numFmt w:val="decimal"/>
      <w:lvlText w:val="%1."/>
      <w:lvlJc w:val="left"/>
      <w:pPr>
        <w:ind w:left="708" w:hanging="360"/>
      </w:pPr>
      <w:rPr>
        <w:rFonts w:ascii="Cambria" w:eastAsia="Cambria" w:hAnsi="Cambria" w:cs="Times New Roman"/>
        <w:b/>
      </w:rPr>
    </w:lvl>
    <w:lvl w:ilvl="1" w:tplc="04160019">
      <w:start w:val="1"/>
      <w:numFmt w:val="lowerLetter"/>
      <w:lvlText w:val="%2."/>
      <w:lvlJc w:val="left"/>
      <w:pPr>
        <w:ind w:left="1428" w:hanging="360"/>
      </w:pPr>
    </w:lvl>
    <w:lvl w:ilvl="2" w:tplc="0416001B">
      <w:start w:val="1"/>
      <w:numFmt w:val="lowerRoman"/>
      <w:lvlText w:val="%3."/>
      <w:lvlJc w:val="right"/>
      <w:pPr>
        <w:ind w:left="2148" w:hanging="180"/>
      </w:pPr>
    </w:lvl>
    <w:lvl w:ilvl="3" w:tplc="0416000F">
      <w:start w:val="1"/>
      <w:numFmt w:val="decimal"/>
      <w:lvlText w:val="%4."/>
      <w:lvlJc w:val="left"/>
      <w:pPr>
        <w:ind w:left="2868" w:hanging="360"/>
      </w:pPr>
    </w:lvl>
    <w:lvl w:ilvl="4" w:tplc="04160019">
      <w:start w:val="1"/>
      <w:numFmt w:val="lowerLetter"/>
      <w:lvlText w:val="%5."/>
      <w:lvlJc w:val="left"/>
      <w:pPr>
        <w:ind w:left="3588" w:hanging="360"/>
      </w:pPr>
    </w:lvl>
    <w:lvl w:ilvl="5" w:tplc="0416001B">
      <w:start w:val="1"/>
      <w:numFmt w:val="lowerRoman"/>
      <w:lvlText w:val="%6."/>
      <w:lvlJc w:val="right"/>
      <w:pPr>
        <w:ind w:left="4308" w:hanging="180"/>
      </w:pPr>
    </w:lvl>
    <w:lvl w:ilvl="6" w:tplc="0416000F">
      <w:start w:val="1"/>
      <w:numFmt w:val="decimal"/>
      <w:lvlText w:val="%7."/>
      <w:lvlJc w:val="left"/>
      <w:pPr>
        <w:ind w:left="5028" w:hanging="360"/>
      </w:pPr>
    </w:lvl>
    <w:lvl w:ilvl="7" w:tplc="04160019">
      <w:start w:val="1"/>
      <w:numFmt w:val="lowerLetter"/>
      <w:lvlText w:val="%8."/>
      <w:lvlJc w:val="left"/>
      <w:pPr>
        <w:ind w:left="5748" w:hanging="360"/>
      </w:pPr>
    </w:lvl>
    <w:lvl w:ilvl="8" w:tplc="0416001B">
      <w:start w:val="1"/>
      <w:numFmt w:val="lowerRoman"/>
      <w:lvlText w:val="%9."/>
      <w:lvlJc w:val="right"/>
      <w:pPr>
        <w:ind w:left="6468" w:hanging="180"/>
      </w:pPr>
    </w:lvl>
  </w:abstractNum>
  <w:abstractNum w:abstractNumId="12" w15:restartNumberingAfterBreak="0">
    <w:nsid w:val="2D4C7F62"/>
    <w:multiLevelType w:val="hybridMultilevel"/>
    <w:tmpl w:val="35DCBFE8"/>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3" w15:restartNumberingAfterBreak="0">
    <w:nsid w:val="2EAF3DC4"/>
    <w:multiLevelType w:val="multilevel"/>
    <w:tmpl w:val="8A7AE62E"/>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339D520B"/>
    <w:multiLevelType w:val="hybridMultilevel"/>
    <w:tmpl w:val="FDAC5158"/>
    <w:lvl w:ilvl="0" w:tplc="1FC2CCD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4124E9E"/>
    <w:multiLevelType w:val="hybridMultilevel"/>
    <w:tmpl w:val="FDAC5158"/>
    <w:lvl w:ilvl="0" w:tplc="1FC2CCDE">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611727F"/>
    <w:multiLevelType w:val="hybridMultilevel"/>
    <w:tmpl w:val="8E1EA9B8"/>
    <w:lvl w:ilvl="0" w:tplc="9144634E">
      <w:start w:val="10"/>
      <w:numFmt w:val="decimal"/>
      <w:lvlText w:val="Art. %1."/>
      <w:lvlJc w:val="left"/>
      <w:pPr>
        <w:ind w:left="720" w:hanging="360"/>
      </w:pPr>
      <w:rPr>
        <w:rFonts w:hint="default"/>
        <w:b/>
        <w:color w:val="auto"/>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64F2494"/>
    <w:multiLevelType w:val="multilevel"/>
    <w:tmpl w:val="48E25E3E"/>
    <w:lvl w:ilvl="0">
      <w:start w:val="3"/>
      <w:numFmt w:val="decimal"/>
      <w:lvlText w:val="%1."/>
      <w:lvlJc w:val="left"/>
      <w:pPr>
        <w:ind w:left="360" w:hanging="360"/>
      </w:pPr>
      <w:rPr>
        <w:rFonts w:hint="default"/>
        <w:b w:val="0"/>
      </w:rPr>
    </w:lvl>
    <w:lvl w:ilvl="1">
      <w:start w:val="1"/>
      <w:numFmt w:val="decimal"/>
      <w:lvlText w:val="%1.%2."/>
      <w:lvlJc w:val="left"/>
      <w:pPr>
        <w:ind w:left="1788" w:hanging="720"/>
      </w:pPr>
      <w:rPr>
        <w:rFonts w:hint="default"/>
        <w:b/>
      </w:rPr>
    </w:lvl>
    <w:lvl w:ilvl="2">
      <w:start w:val="1"/>
      <w:numFmt w:val="decimal"/>
      <w:lvlText w:val="%1.%2.%3."/>
      <w:lvlJc w:val="left"/>
      <w:pPr>
        <w:ind w:left="2856" w:hanging="720"/>
      </w:pPr>
      <w:rPr>
        <w:rFonts w:hint="default"/>
        <w:b w:val="0"/>
      </w:rPr>
    </w:lvl>
    <w:lvl w:ilvl="3">
      <w:start w:val="1"/>
      <w:numFmt w:val="decimal"/>
      <w:lvlText w:val="%1.%2.%3.%4."/>
      <w:lvlJc w:val="left"/>
      <w:pPr>
        <w:ind w:left="4284" w:hanging="1080"/>
      </w:pPr>
      <w:rPr>
        <w:rFonts w:hint="default"/>
        <w:b w:val="0"/>
      </w:rPr>
    </w:lvl>
    <w:lvl w:ilvl="4">
      <w:start w:val="1"/>
      <w:numFmt w:val="decimal"/>
      <w:lvlText w:val="%1.%2.%3.%4.%5."/>
      <w:lvlJc w:val="left"/>
      <w:pPr>
        <w:ind w:left="5352" w:hanging="1080"/>
      </w:pPr>
      <w:rPr>
        <w:rFonts w:hint="default"/>
        <w:b w:val="0"/>
      </w:rPr>
    </w:lvl>
    <w:lvl w:ilvl="5">
      <w:start w:val="1"/>
      <w:numFmt w:val="decimal"/>
      <w:lvlText w:val="%1.%2.%3.%4.%5.%6."/>
      <w:lvlJc w:val="left"/>
      <w:pPr>
        <w:ind w:left="6780" w:hanging="1440"/>
      </w:pPr>
      <w:rPr>
        <w:rFonts w:hint="default"/>
        <w:b w:val="0"/>
      </w:rPr>
    </w:lvl>
    <w:lvl w:ilvl="6">
      <w:start w:val="1"/>
      <w:numFmt w:val="decimal"/>
      <w:lvlText w:val="%1.%2.%3.%4.%5.%6.%7."/>
      <w:lvlJc w:val="left"/>
      <w:pPr>
        <w:ind w:left="7848" w:hanging="1440"/>
      </w:pPr>
      <w:rPr>
        <w:rFonts w:hint="default"/>
        <w:b w:val="0"/>
      </w:rPr>
    </w:lvl>
    <w:lvl w:ilvl="7">
      <w:start w:val="1"/>
      <w:numFmt w:val="decimal"/>
      <w:lvlText w:val="%1.%2.%3.%4.%5.%6.%7.%8."/>
      <w:lvlJc w:val="left"/>
      <w:pPr>
        <w:ind w:left="9276" w:hanging="1800"/>
      </w:pPr>
      <w:rPr>
        <w:rFonts w:hint="default"/>
        <w:b w:val="0"/>
      </w:rPr>
    </w:lvl>
    <w:lvl w:ilvl="8">
      <w:start w:val="1"/>
      <w:numFmt w:val="decimal"/>
      <w:lvlText w:val="%1.%2.%3.%4.%5.%6.%7.%8.%9."/>
      <w:lvlJc w:val="left"/>
      <w:pPr>
        <w:ind w:left="10344" w:hanging="1800"/>
      </w:pPr>
      <w:rPr>
        <w:rFonts w:hint="default"/>
        <w:b w:val="0"/>
      </w:rPr>
    </w:lvl>
  </w:abstractNum>
  <w:abstractNum w:abstractNumId="18" w15:restartNumberingAfterBreak="0">
    <w:nsid w:val="37086B07"/>
    <w:multiLevelType w:val="hybridMultilevel"/>
    <w:tmpl w:val="6C685B7A"/>
    <w:lvl w:ilvl="0" w:tplc="C1508D32">
      <w:start w:val="1"/>
      <w:numFmt w:val="upperRoman"/>
      <w:lvlText w:val="%1."/>
      <w:lvlJc w:val="left"/>
      <w:pPr>
        <w:ind w:left="720" w:hanging="360"/>
      </w:pPr>
    </w:lvl>
    <w:lvl w:ilvl="1" w:tplc="514C5DF2">
      <w:start w:val="1"/>
      <w:numFmt w:val="lowerLetter"/>
      <w:lvlText w:val="%2."/>
      <w:lvlJc w:val="left"/>
      <w:pPr>
        <w:ind w:left="1440" w:hanging="360"/>
      </w:pPr>
    </w:lvl>
    <w:lvl w:ilvl="2" w:tplc="86A25B22">
      <w:start w:val="1"/>
      <w:numFmt w:val="lowerRoman"/>
      <w:lvlText w:val="%3."/>
      <w:lvlJc w:val="right"/>
      <w:pPr>
        <w:ind w:left="2160" w:hanging="180"/>
      </w:pPr>
    </w:lvl>
    <w:lvl w:ilvl="3" w:tplc="906E4F00">
      <w:start w:val="1"/>
      <w:numFmt w:val="decimal"/>
      <w:lvlText w:val="%4."/>
      <w:lvlJc w:val="left"/>
      <w:pPr>
        <w:ind w:left="2880" w:hanging="360"/>
      </w:pPr>
    </w:lvl>
    <w:lvl w:ilvl="4" w:tplc="406002FE">
      <w:start w:val="1"/>
      <w:numFmt w:val="lowerLetter"/>
      <w:lvlText w:val="%5."/>
      <w:lvlJc w:val="left"/>
      <w:pPr>
        <w:ind w:left="3600" w:hanging="360"/>
      </w:pPr>
    </w:lvl>
    <w:lvl w:ilvl="5" w:tplc="3600E78E">
      <w:start w:val="1"/>
      <w:numFmt w:val="lowerRoman"/>
      <w:lvlText w:val="%6."/>
      <w:lvlJc w:val="right"/>
      <w:pPr>
        <w:ind w:left="4320" w:hanging="180"/>
      </w:pPr>
    </w:lvl>
    <w:lvl w:ilvl="6" w:tplc="F42CFB86">
      <w:start w:val="1"/>
      <w:numFmt w:val="decimal"/>
      <w:lvlText w:val="%7."/>
      <w:lvlJc w:val="left"/>
      <w:pPr>
        <w:ind w:left="5040" w:hanging="360"/>
      </w:pPr>
    </w:lvl>
    <w:lvl w:ilvl="7" w:tplc="EFCAC176">
      <w:start w:val="1"/>
      <w:numFmt w:val="lowerLetter"/>
      <w:lvlText w:val="%8."/>
      <w:lvlJc w:val="left"/>
      <w:pPr>
        <w:ind w:left="5760" w:hanging="360"/>
      </w:pPr>
    </w:lvl>
    <w:lvl w:ilvl="8" w:tplc="7E0CF666">
      <w:start w:val="1"/>
      <w:numFmt w:val="lowerRoman"/>
      <w:lvlText w:val="%9."/>
      <w:lvlJc w:val="right"/>
      <w:pPr>
        <w:ind w:left="6480" w:hanging="180"/>
      </w:pPr>
    </w:lvl>
  </w:abstractNum>
  <w:abstractNum w:abstractNumId="19" w15:restartNumberingAfterBreak="0">
    <w:nsid w:val="376730FC"/>
    <w:multiLevelType w:val="hybridMultilevel"/>
    <w:tmpl w:val="FDAC5158"/>
    <w:lvl w:ilvl="0" w:tplc="1FC2CCD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86665AE"/>
    <w:multiLevelType w:val="hybridMultilevel"/>
    <w:tmpl w:val="FDAC5158"/>
    <w:lvl w:ilvl="0" w:tplc="1FC2CCD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A323E76"/>
    <w:multiLevelType w:val="multilevel"/>
    <w:tmpl w:val="FE222904"/>
    <w:lvl w:ilvl="0">
      <w:start w:val="1"/>
      <w:numFmt w:val="decimal"/>
      <w:lvlText w:val="%1."/>
      <w:lvlJc w:val="left"/>
      <w:pPr>
        <w:tabs>
          <w:tab w:val="num" w:pos="720"/>
        </w:tabs>
        <w:ind w:left="720" w:hanging="360"/>
      </w:pPr>
      <w:rPr>
        <w:rFonts w:asciiTheme="minorHAnsi" w:eastAsia="Times New Roman" w:hAnsiTheme="minorHAnsi" w:cs="Times New Roman"/>
        <w:b/>
      </w:rPr>
    </w:lvl>
    <w:lvl w:ilvl="1">
      <w:start w:val="1"/>
      <w:numFmt w:val="lowerLetter"/>
      <w:lvlText w:val="%2)"/>
      <w:lvlJc w:val="left"/>
      <w:pPr>
        <w:tabs>
          <w:tab w:val="num" w:pos="1920"/>
        </w:tabs>
        <w:ind w:left="192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935FB4"/>
    <w:multiLevelType w:val="multilevel"/>
    <w:tmpl w:val="A998AF96"/>
    <w:lvl w:ilvl="0">
      <w:start w:val="2"/>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3" w15:restartNumberingAfterBreak="0">
    <w:nsid w:val="3E224FD1"/>
    <w:multiLevelType w:val="hybridMultilevel"/>
    <w:tmpl w:val="FDAC5158"/>
    <w:lvl w:ilvl="0" w:tplc="1FC2CCD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0AA0C9F"/>
    <w:multiLevelType w:val="hybridMultilevel"/>
    <w:tmpl w:val="FDAC5158"/>
    <w:lvl w:ilvl="0" w:tplc="1FC2CCDE">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2073911"/>
    <w:multiLevelType w:val="multilevel"/>
    <w:tmpl w:val="1D76B798"/>
    <w:lvl w:ilvl="0">
      <w:start w:val="2"/>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6" w15:restartNumberingAfterBreak="0">
    <w:nsid w:val="44702F82"/>
    <w:multiLevelType w:val="multilevel"/>
    <w:tmpl w:val="96828B6C"/>
    <w:lvl w:ilvl="0">
      <w:start w:val="4"/>
      <w:numFmt w:val="decimal"/>
      <w:lvlText w:val="%1."/>
      <w:lvlJc w:val="left"/>
      <w:pPr>
        <w:ind w:left="360" w:hanging="360"/>
      </w:pPr>
      <w:rPr>
        <w:rFonts w:hint="default"/>
        <w:b w:val="0"/>
      </w:rPr>
    </w:lvl>
    <w:lvl w:ilvl="1">
      <w:start w:val="1"/>
      <w:numFmt w:val="decimal"/>
      <w:lvlText w:val="%1.%2."/>
      <w:lvlJc w:val="left"/>
      <w:pPr>
        <w:ind w:left="1788" w:hanging="720"/>
      </w:pPr>
      <w:rPr>
        <w:rFonts w:hint="default"/>
        <w:b/>
      </w:rPr>
    </w:lvl>
    <w:lvl w:ilvl="2">
      <w:start w:val="1"/>
      <w:numFmt w:val="decimal"/>
      <w:lvlText w:val="%1.%2.%3."/>
      <w:lvlJc w:val="left"/>
      <w:pPr>
        <w:ind w:left="2856" w:hanging="720"/>
      </w:pPr>
      <w:rPr>
        <w:rFonts w:hint="default"/>
        <w:b w:val="0"/>
      </w:rPr>
    </w:lvl>
    <w:lvl w:ilvl="3">
      <w:start w:val="1"/>
      <w:numFmt w:val="decimal"/>
      <w:lvlText w:val="%1.%2.%3.%4."/>
      <w:lvlJc w:val="left"/>
      <w:pPr>
        <w:ind w:left="4284" w:hanging="1080"/>
      </w:pPr>
      <w:rPr>
        <w:rFonts w:hint="default"/>
        <w:b w:val="0"/>
      </w:rPr>
    </w:lvl>
    <w:lvl w:ilvl="4">
      <w:start w:val="1"/>
      <w:numFmt w:val="decimal"/>
      <w:lvlText w:val="%1.%2.%3.%4.%5."/>
      <w:lvlJc w:val="left"/>
      <w:pPr>
        <w:ind w:left="5352" w:hanging="1080"/>
      </w:pPr>
      <w:rPr>
        <w:rFonts w:hint="default"/>
        <w:b w:val="0"/>
      </w:rPr>
    </w:lvl>
    <w:lvl w:ilvl="5">
      <w:start w:val="1"/>
      <w:numFmt w:val="decimal"/>
      <w:lvlText w:val="%1.%2.%3.%4.%5.%6."/>
      <w:lvlJc w:val="left"/>
      <w:pPr>
        <w:ind w:left="6780" w:hanging="1440"/>
      </w:pPr>
      <w:rPr>
        <w:rFonts w:hint="default"/>
        <w:b w:val="0"/>
      </w:rPr>
    </w:lvl>
    <w:lvl w:ilvl="6">
      <w:start w:val="1"/>
      <w:numFmt w:val="decimal"/>
      <w:lvlText w:val="%1.%2.%3.%4.%5.%6.%7."/>
      <w:lvlJc w:val="left"/>
      <w:pPr>
        <w:ind w:left="7848" w:hanging="1440"/>
      </w:pPr>
      <w:rPr>
        <w:rFonts w:hint="default"/>
        <w:b w:val="0"/>
      </w:rPr>
    </w:lvl>
    <w:lvl w:ilvl="7">
      <w:start w:val="1"/>
      <w:numFmt w:val="decimal"/>
      <w:lvlText w:val="%1.%2.%3.%4.%5.%6.%7.%8."/>
      <w:lvlJc w:val="left"/>
      <w:pPr>
        <w:ind w:left="9276" w:hanging="1800"/>
      </w:pPr>
      <w:rPr>
        <w:rFonts w:hint="default"/>
        <w:b w:val="0"/>
      </w:rPr>
    </w:lvl>
    <w:lvl w:ilvl="8">
      <w:start w:val="1"/>
      <w:numFmt w:val="decimal"/>
      <w:lvlText w:val="%1.%2.%3.%4.%5.%6.%7.%8.%9."/>
      <w:lvlJc w:val="left"/>
      <w:pPr>
        <w:ind w:left="10344" w:hanging="1800"/>
      </w:pPr>
      <w:rPr>
        <w:rFonts w:hint="default"/>
        <w:b w:val="0"/>
      </w:rPr>
    </w:lvl>
  </w:abstractNum>
  <w:abstractNum w:abstractNumId="27" w15:restartNumberingAfterBreak="0">
    <w:nsid w:val="482861D8"/>
    <w:multiLevelType w:val="multilevel"/>
    <w:tmpl w:val="85EC0EBC"/>
    <w:lvl w:ilvl="0">
      <w:start w:val="1"/>
      <w:numFmt w:val="decimal"/>
      <w:lvlText w:val="%1."/>
      <w:lvlJc w:val="left"/>
      <w:pPr>
        <w:ind w:left="360" w:hanging="360"/>
      </w:pPr>
      <w:rPr>
        <w:rFonts w:hint="default"/>
      </w:rPr>
    </w:lvl>
    <w:lvl w:ilvl="1">
      <w:start w:val="1"/>
      <w:numFmt w:val="decimal"/>
      <w:lvlText w:val="%1.%2."/>
      <w:lvlJc w:val="left"/>
      <w:pPr>
        <w:ind w:left="1788" w:hanging="720"/>
      </w:pPr>
      <w:rPr>
        <w:rFonts w:hint="default"/>
        <w:b/>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28" w15:restartNumberingAfterBreak="0">
    <w:nsid w:val="4AC11166"/>
    <w:multiLevelType w:val="hybridMultilevel"/>
    <w:tmpl w:val="0F546DCE"/>
    <w:lvl w:ilvl="0" w:tplc="FF6097AC">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CFD49AD"/>
    <w:multiLevelType w:val="multilevel"/>
    <w:tmpl w:val="571A07D4"/>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0" w15:restartNumberingAfterBreak="0">
    <w:nsid w:val="51376B6E"/>
    <w:multiLevelType w:val="hybridMultilevel"/>
    <w:tmpl w:val="48A0B63E"/>
    <w:lvl w:ilvl="0" w:tplc="DA20B20C">
      <w:start w:val="1"/>
      <w:numFmt w:val="upperRoman"/>
      <w:lvlText w:val="%1."/>
      <w:lvlJc w:val="left"/>
      <w:pPr>
        <w:ind w:left="720" w:hanging="360"/>
      </w:pPr>
    </w:lvl>
    <w:lvl w:ilvl="1" w:tplc="09BCD900">
      <w:start w:val="1"/>
      <w:numFmt w:val="lowerLetter"/>
      <w:lvlText w:val="%2."/>
      <w:lvlJc w:val="left"/>
      <w:pPr>
        <w:ind w:left="1440" w:hanging="360"/>
      </w:pPr>
    </w:lvl>
    <w:lvl w:ilvl="2" w:tplc="5EA203F6">
      <w:start w:val="1"/>
      <w:numFmt w:val="lowerRoman"/>
      <w:lvlText w:val="%3."/>
      <w:lvlJc w:val="right"/>
      <w:pPr>
        <w:ind w:left="2160" w:hanging="180"/>
      </w:pPr>
    </w:lvl>
    <w:lvl w:ilvl="3" w:tplc="314C7BD6">
      <w:start w:val="1"/>
      <w:numFmt w:val="decimal"/>
      <w:lvlText w:val="%4."/>
      <w:lvlJc w:val="left"/>
      <w:pPr>
        <w:ind w:left="2880" w:hanging="360"/>
      </w:pPr>
    </w:lvl>
    <w:lvl w:ilvl="4" w:tplc="2FD2EDDA">
      <w:start w:val="1"/>
      <w:numFmt w:val="lowerLetter"/>
      <w:lvlText w:val="%5."/>
      <w:lvlJc w:val="left"/>
      <w:pPr>
        <w:ind w:left="3600" w:hanging="360"/>
      </w:pPr>
    </w:lvl>
    <w:lvl w:ilvl="5" w:tplc="67E895EC">
      <w:start w:val="1"/>
      <w:numFmt w:val="lowerRoman"/>
      <w:lvlText w:val="%6."/>
      <w:lvlJc w:val="right"/>
      <w:pPr>
        <w:ind w:left="4320" w:hanging="180"/>
      </w:pPr>
    </w:lvl>
    <w:lvl w:ilvl="6" w:tplc="05EA5F74">
      <w:start w:val="1"/>
      <w:numFmt w:val="decimal"/>
      <w:lvlText w:val="%7."/>
      <w:lvlJc w:val="left"/>
      <w:pPr>
        <w:ind w:left="5040" w:hanging="360"/>
      </w:pPr>
    </w:lvl>
    <w:lvl w:ilvl="7" w:tplc="683ADC90">
      <w:start w:val="1"/>
      <w:numFmt w:val="lowerLetter"/>
      <w:lvlText w:val="%8."/>
      <w:lvlJc w:val="left"/>
      <w:pPr>
        <w:ind w:left="5760" w:hanging="360"/>
      </w:pPr>
    </w:lvl>
    <w:lvl w:ilvl="8" w:tplc="443C48EC">
      <w:start w:val="1"/>
      <w:numFmt w:val="lowerRoman"/>
      <w:lvlText w:val="%9."/>
      <w:lvlJc w:val="right"/>
      <w:pPr>
        <w:ind w:left="6480" w:hanging="180"/>
      </w:pPr>
    </w:lvl>
  </w:abstractNum>
  <w:abstractNum w:abstractNumId="31" w15:restartNumberingAfterBreak="0">
    <w:nsid w:val="5BC25B8B"/>
    <w:multiLevelType w:val="hybridMultilevel"/>
    <w:tmpl w:val="7B3AD85A"/>
    <w:lvl w:ilvl="0" w:tplc="B2B414E4">
      <w:start w:val="1"/>
      <w:numFmt w:val="ordinal"/>
      <w:lvlText w:val="Art. %1 "/>
      <w:lvlJc w:val="left"/>
      <w:pPr>
        <w:ind w:left="720" w:hanging="360"/>
      </w:pPr>
      <w:rPr>
        <w:rFonts w:hint="default"/>
        <w:b w:val="0"/>
        <w:color w:val="auto"/>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E6E7030"/>
    <w:multiLevelType w:val="hybridMultilevel"/>
    <w:tmpl w:val="FDAC5158"/>
    <w:lvl w:ilvl="0" w:tplc="1FC2CCDE">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262034A"/>
    <w:multiLevelType w:val="multilevel"/>
    <w:tmpl w:val="C652CA10"/>
    <w:lvl w:ilvl="0">
      <w:start w:val="2"/>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34" w15:restartNumberingAfterBreak="0">
    <w:nsid w:val="670F671A"/>
    <w:multiLevelType w:val="hybridMultilevel"/>
    <w:tmpl w:val="56AA2F60"/>
    <w:lvl w:ilvl="0" w:tplc="0416000F">
      <w:start w:val="1"/>
      <w:numFmt w:val="decimal"/>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5" w15:restartNumberingAfterBreak="0">
    <w:nsid w:val="6AE774E7"/>
    <w:multiLevelType w:val="hybridMultilevel"/>
    <w:tmpl w:val="0FDCC78E"/>
    <w:lvl w:ilvl="0" w:tplc="6B9257AA">
      <w:start w:val="1"/>
      <w:numFmt w:val="decimal"/>
      <w:lvlText w:val="%1."/>
      <w:lvlJc w:val="left"/>
      <w:pPr>
        <w:ind w:left="1068" w:hanging="360"/>
      </w:pPr>
      <w:rPr>
        <w:rFonts w:hint="default"/>
        <w:b/>
      </w:rPr>
    </w:lvl>
    <w:lvl w:ilvl="1" w:tplc="0B0AD25E">
      <w:start w:val="1"/>
      <w:numFmt w:val="lowerLetter"/>
      <w:lvlText w:val="%2."/>
      <w:lvlJc w:val="left"/>
      <w:pPr>
        <w:ind w:left="1788" w:hanging="360"/>
      </w:pPr>
      <w:rPr>
        <w:b/>
      </w:r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15:restartNumberingAfterBreak="0">
    <w:nsid w:val="6EB312F3"/>
    <w:multiLevelType w:val="hybridMultilevel"/>
    <w:tmpl w:val="5870114C"/>
    <w:lvl w:ilvl="0" w:tplc="DE1EB3EC">
      <w:start w:val="1"/>
      <w:numFmt w:val="upperRoman"/>
      <w:lvlText w:val="%1."/>
      <w:lvlJc w:val="left"/>
      <w:pPr>
        <w:ind w:left="720" w:hanging="360"/>
      </w:pPr>
    </w:lvl>
    <w:lvl w:ilvl="1" w:tplc="E9E23A32">
      <w:start w:val="1"/>
      <w:numFmt w:val="lowerLetter"/>
      <w:lvlText w:val="%2."/>
      <w:lvlJc w:val="left"/>
      <w:pPr>
        <w:ind w:left="1440" w:hanging="360"/>
      </w:pPr>
    </w:lvl>
    <w:lvl w:ilvl="2" w:tplc="19ECCB30">
      <w:start w:val="1"/>
      <w:numFmt w:val="lowerRoman"/>
      <w:lvlText w:val="%3."/>
      <w:lvlJc w:val="right"/>
      <w:pPr>
        <w:ind w:left="2160" w:hanging="180"/>
      </w:pPr>
    </w:lvl>
    <w:lvl w:ilvl="3" w:tplc="9092BF72">
      <w:start w:val="1"/>
      <w:numFmt w:val="decimal"/>
      <w:lvlText w:val="%4."/>
      <w:lvlJc w:val="left"/>
      <w:pPr>
        <w:ind w:left="2880" w:hanging="360"/>
      </w:pPr>
    </w:lvl>
    <w:lvl w:ilvl="4" w:tplc="2E781C32">
      <w:start w:val="1"/>
      <w:numFmt w:val="lowerLetter"/>
      <w:lvlText w:val="%5."/>
      <w:lvlJc w:val="left"/>
      <w:pPr>
        <w:ind w:left="3600" w:hanging="360"/>
      </w:pPr>
    </w:lvl>
    <w:lvl w:ilvl="5" w:tplc="3328F026">
      <w:start w:val="1"/>
      <w:numFmt w:val="lowerRoman"/>
      <w:lvlText w:val="%6."/>
      <w:lvlJc w:val="right"/>
      <w:pPr>
        <w:ind w:left="4320" w:hanging="180"/>
      </w:pPr>
    </w:lvl>
    <w:lvl w:ilvl="6" w:tplc="8116D0B8">
      <w:start w:val="1"/>
      <w:numFmt w:val="decimal"/>
      <w:lvlText w:val="%7."/>
      <w:lvlJc w:val="left"/>
      <w:pPr>
        <w:ind w:left="5040" w:hanging="360"/>
      </w:pPr>
    </w:lvl>
    <w:lvl w:ilvl="7" w:tplc="CAA48626">
      <w:start w:val="1"/>
      <w:numFmt w:val="lowerLetter"/>
      <w:lvlText w:val="%8."/>
      <w:lvlJc w:val="left"/>
      <w:pPr>
        <w:ind w:left="5760" w:hanging="360"/>
      </w:pPr>
    </w:lvl>
    <w:lvl w:ilvl="8" w:tplc="D2BAA9FE">
      <w:start w:val="1"/>
      <w:numFmt w:val="lowerRoman"/>
      <w:lvlText w:val="%9."/>
      <w:lvlJc w:val="right"/>
      <w:pPr>
        <w:ind w:left="6480" w:hanging="180"/>
      </w:pPr>
    </w:lvl>
  </w:abstractNum>
  <w:abstractNum w:abstractNumId="37" w15:restartNumberingAfterBreak="0">
    <w:nsid w:val="73DE4E20"/>
    <w:multiLevelType w:val="hybridMultilevel"/>
    <w:tmpl w:val="FDAC5158"/>
    <w:lvl w:ilvl="0" w:tplc="1FC2CCD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86C2075"/>
    <w:multiLevelType w:val="multilevel"/>
    <w:tmpl w:val="665C3C48"/>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9" w15:restartNumberingAfterBreak="0">
    <w:nsid w:val="7A501089"/>
    <w:multiLevelType w:val="multilevel"/>
    <w:tmpl w:val="3126F9E4"/>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0" w15:restartNumberingAfterBreak="0">
    <w:nsid w:val="7AD213EE"/>
    <w:multiLevelType w:val="hybridMultilevel"/>
    <w:tmpl w:val="C24C68F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1" w15:restartNumberingAfterBreak="0">
    <w:nsid w:val="7E584AC3"/>
    <w:multiLevelType w:val="hybridMultilevel"/>
    <w:tmpl w:val="CB3C5BD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8"/>
  </w:num>
  <w:num w:numId="2">
    <w:abstractNumId w:val="5"/>
  </w:num>
  <w:num w:numId="3">
    <w:abstractNumId w:val="30"/>
  </w:num>
  <w:num w:numId="4">
    <w:abstractNumId w:val="36"/>
  </w:num>
  <w:num w:numId="5">
    <w:abstractNumId w:val="2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9"/>
  </w:num>
  <w:num w:numId="9">
    <w:abstractNumId w:val="13"/>
  </w:num>
  <w:num w:numId="10">
    <w:abstractNumId w:val="11"/>
  </w:num>
  <w:num w:numId="11">
    <w:abstractNumId w:val="34"/>
  </w:num>
  <w:num w:numId="12">
    <w:abstractNumId w:val="35"/>
  </w:num>
  <w:num w:numId="13">
    <w:abstractNumId w:val="6"/>
  </w:num>
  <w:num w:numId="14">
    <w:abstractNumId w:val="1"/>
  </w:num>
  <w:num w:numId="15">
    <w:abstractNumId w:val="9"/>
  </w:num>
  <w:num w:numId="16">
    <w:abstractNumId w:val="25"/>
  </w:num>
  <w:num w:numId="17">
    <w:abstractNumId w:val="17"/>
  </w:num>
  <w:num w:numId="18">
    <w:abstractNumId w:val="27"/>
  </w:num>
  <w:num w:numId="19">
    <w:abstractNumId w:val="33"/>
  </w:num>
  <w:num w:numId="20">
    <w:abstractNumId w:val="7"/>
  </w:num>
  <w:num w:numId="21">
    <w:abstractNumId w:val="26"/>
  </w:num>
  <w:num w:numId="22">
    <w:abstractNumId w:val="22"/>
  </w:num>
  <w:num w:numId="23">
    <w:abstractNumId w:val="38"/>
  </w:num>
  <w:num w:numId="24">
    <w:abstractNumId w:val="21"/>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3"/>
  </w:num>
  <w:num w:numId="29">
    <w:abstractNumId w:val="31"/>
  </w:num>
  <w:num w:numId="30">
    <w:abstractNumId w:val="16"/>
  </w:num>
  <w:num w:numId="31">
    <w:abstractNumId w:val="4"/>
  </w:num>
  <w:num w:numId="32">
    <w:abstractNumId w:val="0"/>
  </w:num>
  <w:num w:numId="33">
    <w:abstractNumId w:val="20"/>
  </w:num>
  <w:num w:numId="34">
    <w:abstractNumId w:val="37"/>
  </w:num>
  <w:num w:numId="35">
    <w:abstractNumId w:val="10"/>
  </w:num>
  <w:num w:numId="36">
    <w:abstractNumId w:val="14"/>
  </w:num>
  <w:num w:numId="37">
    <w:abstractNumId w:val="32"/>
  </w:num>
  <w:num w:numId="38">
    <w:abstractNumId w:val="19"/>
  </w:num>
  <w:num w:numId="39">
    <w:abstractNumId w:val="12"/>
  </w:num>
  <w:num w:numId="40">
    <w:abstractNumId w:val="15"/>
  </w:num>
  <w:num w:numId="41">
    <w:abstractNumId w:val="3"/>
  </w:num>
  <w:num w:numId="42">
    <w:abstractNumId w:val="24"/>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31"/>
    <w:rsid w:val="0000701F"/>
    <w:rsid w:val="00007843"/>
    <w:rsid w:val="00014783"/>
    <w:rsid w:val="00020CE7"/>
    <w:rsid w:val="000212E1"/>
    <w:rsid w:val="000270F5"/>
    <w:rsid w:val="00030BA6"/>
    <w:rsid w:val="00041C2A"/>
    <w:rsid w:val="00044758"/>
    <w:rsid w:val="00045868"/>
    <w:rsid w:val="00054DC7"/>
    <w:rsid w:val="0007137C"/>
    <w:rsid w:val="00077036"/>
    <w:rsid w:val="00082A81"/>
    <w:rsid w:val="00083417"/>
    <w:rsid w:val="00083E01"/>
    <w:rsid w:val="000A347A"/>
    <w:rsid w:val="000A53CF"/>
    <w:rsid w:val="000B39C3"/>
    <w:rsid w:val="000C104C"/>
    <w:rsid w:val="000C14A4"/>
    <w:rsid w:val="000C15D4"/>
    <w:rsid w:val="000C3222"/>
    <w:rsid w:val="000C741E"/>
    <w:rsid w:val="000C7EC7"/>
    <w:rsid w:val="000D3297"/>
    <w:rsid w:val="000E16AC"/>
    <w:rsid w:val="000E62AB"/>
    <w:rsid w:val="000F0738"/>
    <w:rsid w:val="000F27B3"/>
    <w:rsid w:val="001173DB"/>
    <w:rsid w:val="00120F75"/>
    <w:rsid w:val="00126E78"/>
    <w:rsid w:val="00133CEC"/>
    <w:rsid w:val="00135EF8"/>
    <w:rsid w:val="001473CE"/>
    <w:rsid w:val="00150512"/>
    <w:rsid w:val="00152BB2"/>
    <w:rsid w:val="001603B3"/>
    <w:rsid w:val="0016194E"/>
    <w:rsid w:val="00167AE9"/>
    <w:rsid w:val="001711D0"/>
    <w:rsid w:val="0017289D"/>
    <w:rsid w:val="0017BF48"/>
    <w:rsid w:val="00181439"/>
    <w:rsid w:val="00183565"/>
    <w:rsid w:val="00185EBA"/>
    <w:rsid w:val="001A0E3B"/>
    <w:rsid w:val="001A62AE"/>
    <w:rsid w:val="001B6907"/>
    <w:rsid w:val="001D2DE7"/>
    <w:rsid w:val="001D4807"/>
    <w:rsid w:val="001E3B76"/>
    <w:rsid w:val="001E6D63"/>
    <w:rsid w:val="001E78B5"/>
    <w:rsid w:val="00206C4C"/>
    <w:rsid w:val="00206F54"/>
    <w:rsid w:val="0021172C"/>
    <w:rsid w:val="002143E4"/>
    <w:rsid w:val="00216605"/>
    <w:rsid w:val="00223438"/>
    <w:rsid w:val="002243CD"/>
    <w:rsid w:val="002366B8"/>
    <w:rsid w:val="00280A02"/>
    <w:rsid w:val="00283E3E"/>
    <w:rsid w:val="00286C2A"/>
    <w:rsid w:val="00287353"/>
    <w:rsid w:val="00290404"/>
    <w:rsid w:val="002A1AB3"/>
    <w:rsid w:val="002A359C"/>
    <w:rsid w:val="002B2429"/>
    <w:rsid w:val="002B2D06"/>
    <w:rsid w:val="002B3B78"/>
    <w:rsid w:val="002B4B42"/>
    <w:rsid w:val="002C5F43"/>
    <w:rsid w:val="002D072B"/>
    <w:rsid w:val="002E0989"/>
    <w:rsid w:val="002E1D49"/>
    <w:rsid w:val="002E20E1"/>
    <w:rsid w:val="002E3E11"/>
    <w:rsid w:val="002F075D"/>
    <w:rsid w:val="00303A93"/>
    <w:rsid w:val="00307925"/>
    <w:rsid w:val="00307CE7"/>
    <w:rsid w:val="00316827"/>
    <w:rsid w:val="00317FC5"/>
    <w:rsid w:val="00325327"/>
    <w:rsid w:val="00327C9E"/>
    <w:rsid w:val="00336F5F"/>
    <w:rsid w:val="00362A7B"/>
    <w:rsid w:val="003650D3"/>
    <w:rsid w:val="00365CCB"/>
    <w:rsid w:val="00382AD2"/>
    <w:rsid w:val="00385AF0"/>
    <w:rsid w:val="003910CF"/>
    <w:rsid w:val="003941DA"/>
    <w:rsid w:val="003A6A3B"/>
    <w:rsid w:val="003B26FB"/>
    <w:rsid w:val="003B69C8"/>
    <w:rsid w:val="003C2DD2"/>
    <w:rsid w:val="003C79EC"/>
    <w:rsid w:val="003E0A9F"/>
    <w:rsid w:val="003E0F7E"/>
    <w:rsid w:val="003E1BD4"/>
    <w:rsid w:val="003E268D"/>
    <w:rsid w:val="003F024B"/>
    <w:rsid w:val="003F048C"/>
    <w:rsid w:val="003F7580"/>
    <w:rsid w:val="00401310"/>
    <w:rsid w:val="0040344A"/>
    <w:rsid w:val="0040676E"/>
    <w:rsid w:val="00411ED2"/>
    <w:rsid w:val="0041727C"/>
    <w:rsid w:val="004328F8"/>
    <w:rsid w:val="0043653C"/>
    <w:rsid w:val="00436FCE"/>
    <w:rsid w:val="0044049F"/>
    <w:rsid w:val="00441E4C"/>
    <w:rsid w:val="00452FB0"/>
    <w:rsid w:val="00453843"/>
    <w:rsid w:val="004611C2"/>
    <w:rsid w:val="00466FD4"/>
    <w:rsid w:val="004715A1"/>
    <w:rsid w:val="0047240B"/>
    <w:rsid w:val="004753FE"/>
    <w:rsid w:val="0047551E"/>
    <w:rsid w:val="0047693B"/>
    <w:rsid w:val="0049617A"/>
    <w:rsid w:val="004A1E09"/>
    <w:rsid w:val="004A22CE"/>
    <w:rsid w:val="004B69B8"/>
    <w:rsid w:val="004D37E5"/>
    <w:rsid w:val="004E3140"/>
    <w:rsid w:val="004E68C0"/>
    <w:rsid w:val="004F2935"/>
    <w:rsid w:val="004F29B3"/>
    <w:rsid w:val="004F413C"/>
    <w:rsid w:val="0051064F"/>
    <w:rsid w:val="005119E5"/>
    <w:rsid w:val="00512842"/>
    <w:rsid w:val="005172F1"/>
    <w:rsid w:val="005204BF"/>
    <w:rsid w:val="005235B8"/>
    <w:rsid w:val="00526810"/>
    <w:rsid w:val="005270AE"/>
    <w:rsid w:val="005379CF"/>
    <w:rsid w:val="00537FD5"/>
    <w:rsid w:val="00544641"/>
    <w:rsid w:val="0054479B"/>
    <w:rsid w:val="005468FA"/>
    <w:rsid w:val="0054701A"/>
    <w:rsid w:val="00553DF8"/>
    <w:rsid w:val="005616D8"/>
    <w:rsid w:val="00562A3E"/>
    <w:rsid w:val="00562B8D"/>
    <w:rsid w:val="00581FE1"/>
    <w:rsid w:val="005950FA"/>
    <w:rsid w:val="0059510F"/>
    <w:rsid w:val="00596937"/>
    <w:rsid w:val="00597456"/>
    <w:rsid w:val="005A08F6"/>
    <w:rsid w:val="005A6998"/>
    <w:rsid w:val="005B1A79"/>
    <w:rsid w:val="005B5A80"/>
    <w:rsid w:val="005D3A67"/>
    <w:rsid w:val="005E0104"/>
    <w:rsid w:val="005E2ED2"/>
    <w:rsid w:val="005E344F"/>
    <w:rsid w:val="005E5DF5"/>
    <w:rsid w:val="005F3A45"/>
    <w:rsid w:val="00602ABB"/>
    <w:rsid w:val="006072E7"/>
    <w:rsid w:val="0060B2DF"/>
    <w:rsid w:val="0061095F"/>
    <w:rsid w:val="00610D34"/>
    <w:rsid w:val="00620B6B"/>
    <w:rsid w:val="00620C89"/>
    <w:rsid w:val="006439F8"/>
    <w:rsid w:val="00643AF1"/>
    <w:rsid w:val="0064615B"/>
    <w:rsid w:val="00656D59"/>
    <w:rsid w:val="0066088B"/>
    <w:rsid w:val="00665F61"/>
    <w:rsid w:val="006764C7"/>
    <w:rsid w:val="006777E9"/>
    <w:rsid w:val="00680676"/>
    <w:rsid w:val="00680BBD"/>
    <w:rsid w:val="0068231B"/>
    <w:rsid w:val="006A0357"/>
    <w:rsid w:val="006A0C32"/>
    <w:rsid w:val="006A7D83"/>
    <w:rsid w:val="006C312B"/>
    <w:rsid w:val="006C5876"/>
    <w:rsid w:val="006E791E"/>
    <w:rsid w:val="006F062F"/>
    <w:rsid w:val="006F2E05"/>
    <w:rsid w:val="006F2F08"/>
    <w:rsid w:val="00701486"/>
    <w:rsid w:val="00717D9A"/>
    <w:rsid w:val="0074281A"/>
    <w:rsid w:val="007458BA"/>
    <w:rsid w:val="00751E6F"/>
    <w:rsid w:val="00752B3C"/>
    <w:rsid w:val="00752E13"/>
    <w:rsid w:val="00761C45"/>
    <w:rsid w:val="00764F3C"/>
    <w:rsid w:val="007716D5"/>
    <w:rsid w:val="00775E29"/>
    <w:rsid w:val="007822A8"/>
    <w:rsid w:val="007845BA"/>
    <w:rsid w:val="00794427"/>
    <w:rsid w:val="00797F35"/>
    <w:rsid w:val="007A08B7"/>
    <w:rsid w:val="007A1AAB"/>
    <w:rsid w:val="007A2C6C"/>
    <w:rsid w:val="007A7988"/>
    <w:rsid w:val="007B1B18"/>
    <w:rsid w:val="007B6ED8"/>
    <w:rsid w:val="007B78FC"/>
    <w:rsid w:val="007C027E"/>
    <w:rsid w:val="007C2191"/>
    <w:rsid w:val="007D4E94"/>
    <w:rsid w:val="007E0945"/>
    <w:rsid w:val="007E1497"/>
    <w:rsid w:val="007E1F57"/>
    <w:rsid w:val="007E3AAE"/>
    <w:rsid w:val="007E6778"/>
    <w:rsid w:val="007F4CD7"/>
    <w:rsid w:val="007F6D8C"/>
    <w:rsid w:val="008176EE"/>
    <w:rsid w:val="00820265"/>
    <w:rsid w:val="00826A03"/>
    <w:rsid w:val="0083588F"/>
    <w:rsid w:val="008417BE"/>
    <w:rsid w:val="00843221"/>
    <w:rsid w:val="00847D68"/>
    <w:rsid w:val="008620B0"/>
    <w:rsid w:val="00867041"/>
    <w:rsid w:val="00874CD0"/>
    <w:rsid w:val="00875946"/>
    <w:rsid w:val="00880C65"/>
    <w:rsid w:val="00880DE6"/>
    <w:rsid w:val="00887577"/>
    <w:rsid w:val="008901EF"/>
    <w:rsid w:val="008914AB"/>
    <w:rsid w:val="00891CE0"/>
    <w:rsid w:val="00896B76"/>
    <w:rsid w:val="008A0DDD"/>
    <w:rsid w:val="008B0962"/>
    <w:rsid w:val="008B0FE9"/>
    <w:rsid w:val="008C3D35"/>
    <w:rsid w:val="008C6027"/>
    <w:rsid w:val="008D6632"/>
    <w:rsid w:val="008E01FE"/>
    <w:rsid w:val="008E04BF"/>
    <w:rsid w:val="008E6F58"/>
    <w:rsid w:val="008F26AD"/>
    <w:rsid w:val="008F52DE"/>
    <w:rsid w:val="00902BAD"/>
    <w:rsid w:val="00911143"/>
    <w:rsid w:val="00915338"/>
    <w:rsid w:val="00915A7A"/>
    <w:rsid w:val="00932750"/>
    <w:rsid w:val="00936321"/>
    <w:rsid w:val="0095023A"/>
    <w:rsid w:val="0095059B"/>
    <w:rsid w:val="00950DDE"/>
    <w:rsid w:val="009522E3"/>
    <w:rsid w:val="009616CC"/>
    <w:rsid w:val="00964051"/>
    <w:rsid w:val="00975C45"/>
    <w:rsid w:val="00980625"/>
    <w:rsid w:val="0098067C"/>
    <w:rsid w:val="00981F99"/>
    <w:rsid w:val="0098300C"/>
    <w:rsid w:val="00987EEB"/>
    <w:rsid w:val="00997210"/>
    <w:rsid w:val="009C0784"/>
    <w:rsid w:val="009C589C"/>
    <w:rsid w:val="009D560A"/>
    <w:rsid w:val="009D76C0"/>
    <w:rsid w:val="009F5851"/>
    <w:rsid w:val="009F7412"/>
    <w:rsid w:val="00A01834"/>
    <w:rsid w:val="00A0598C"/>
    <w:rsid w:val="00A144C8"/>
    <w:rsid w:val="00A149CC"/>
    <w:rsid w:val="00A2333C"/>
    <w:rsid w:val="00A264FD"/>
    <w:rsid w:val="00A3302D"/>
    <w:rsid w:val="00A37416"/>
    <w:rsid w:val="00A40651"/>
    <w:rsid w:val="00A41E45"/>
    <w:rsid w:val="00A43591"/>
    <w:rsid w:val="00A44C53"/>
    <w:rsid w:val="00A467B3"/>
    <w:rsid w:val="00A53C6E"/>
    <w:rsid w:val="00A56560"/>
    <w:rsid w:val="00A6050E"/>
    <w:rsid w:val="00A61447"/>
    <w:rsid w:val="00A64371"/>
    <w:rsid w:val="00A67913"/>
    <w:rsid w:val="00A73D33"/>
    <w:rsid w:val="00A81490"/>
    <w:rsid w:val="00A82382"/>
    <w:rsid w:val="00A82FEE"/>
    <w:rsid w:val="00A844B8"/>
    <w:rsid w:val="00A91AD6"/>
    <w:rsid w:val="00AA4E57"/>
    <w:rsid w:val="00AA6198"/>
    <w:rsid w:val="00AA777B"/>
    <w:rsid w:val="00AD01DC"/>
    <w:rsid w:val="00AD6609"/>
    <w:rsid w:val="00AE1C5D"/>
    <w:rsid w:val="00AE1F67"/>
    <w:rsid w:val="00AF05A0"/>
    <w:rsid w:val="00AF1ACB"/>
    <w:rsid w:val="00AF1EF4"/>
    <w:rsid w:val="00AF669C"/>
    <w:rsid w:val="00B032AB"/>
    <w:rsid w:val="00B05072"/>
    <w:rsid w:val="00B05AFF"/>
    <w:rsid w:val="00B1229B"/>
    <w:rsid w:val="00B2780A"/>
    <w:rsid w:val="00B320AA"/>
    <w:rsid w:val="00B41A2B"/>
    <w:rsid w:val="00B42C1E"/>
    <w:rsid w:val="00B434FC"/>
    <w:rsid w:val="00B445AB"/>
    <w:rsid w:val="00B45475"/>
    <w:rsid w:val="00B51189"/>
    <w:rsid w:val="00B711C8"/>
    <w:rsid w:val="00B920EF"/>
    <w:rsid w:val="00B9748E"/>
    <w:rsid w:val="00BA0C12"/>
    <w:rsid w:val="00BA1FD0"/>
    <w:rsid w:val="00BA246E"/>
    <w:rsid w:val="00BA3673"/>
    <w:rsid w:val="00BA4186"/>
    <w:rsid w:val="00BA7F03"/>
    <w:rsid w:val="00BC04EE"/>
    <w:rsid w:val="00BD182E"/>
    <w:rsid w:val="00BD4FD5"/>
    <w:rsid w:val="00BD6864"/>
    <w:rsid w:val="00BD7C0B"/>
    <w:rsid w:val="00BE0308"/>
    <w:rsid w:val="00BE78FC"/>
    <w:rsid w:val="00BF1791"/>
    <w:rsid w:val="00BF50A1"/>
    <w:rsid w:val="00BF51F9"/>
    <w:rsid w:val="00C05FAB"/>
    <w:rsid w:val="00C06DE4"/>
    <w:rsid w:val="00C12A0C"/>
    <w:rsid w:val="00C13394"/>
    <w:rsid w:val="00C14D21"/>
    <w:rsid w:val="00C224E1"/>
    <w:rsid w:val="00C227D2"/>
    <w:rsid w:val="00C331DA"/>
    <w:rsid w:val="00C33E71"/>
    <w:rsid w:val="00C33F72"/>
    <w:rsid w:val="00C37CBD"/>
    <w:rsid w:val="00C420A0"/>
    <w:rsid w:val="00C47174"/>
    <w:rsid w:val="00C51D59"/>
    <w:rsid w:val="00C55B31"/>
    <w:rsid w:val="00C60451"/>
    <w:rsid w:val="00C71402"/>
    <w:rsid w:val="00C775C1"/>
    <w:rsid w:val="00C8061D"/>
    <w:rsid w:val="00C83194"/>
    <w:rsid w:val="00C91C75"/>
    <w:rsid w:val="00C921DC"/>
    <w:rsid w:val="00C93FD2"/>
    <w:rsid w:val="00C97FCA"/>
    <w:rsid w:val="00CB7237"/>
    <w:rsid w:val="00CC28C7"/>
    <w:rsid w:val="00CC48AD"/>
    <w:rsid w:val="00CC606F"/>
    <w:rsid w:val="00CC6872"/>
    <w:rsid w:val="00CC71C4"/>
    <w:rsid w:val="00CD02FD"/>
    <w:rsid w:val="00CD65A0"/>
    <w:rsid w:val="00CF21C9"/>
    <w:rsid w:val="00CF300D"/>
    <w:rsid w:val="00CF37C4"/>
    <w:rsid w:val="00CF5664"/>
    <w:rsid w:val="00D03131"/>
    <w:rsid w:val="00D22CBC"/>
    <w:rsid w:val="00D24CDA"/>
    <w:rsid w:val="00D25472"/>
    <w:rsid w:val="00D254A0"/>
    <w:rsid w:val="00D2695E"/>
    <w:rsid w:val="00D3197F"/>
    <w:rsid w:val="00D37B97"/>
    <w:rsid w:val="00D57B42"/>
    <w:rsid w:val="00D62696"/>
    <w:rsid w:val="00D64256"/>
    <w:rsid w:val="00D70B9C"/>
    <w:rsid w:val="00D711C4"/>
    <w:rsid w:val="00D7341D"/>
    <w:rsid w:val="00D822D0"/>
    <w:rsid w:val="00D84989"/>
    <w:rsid w:val="00D8776E"/>
    <w:rsid w:val="00D87F39"/>
    <w:rsid w:val="00D92C79"/>
    <w:rsid w:val="00D96ACE"/>
    <w:rsid w:val="00D9729D"/>
    <w:rsid w:val="00DA2855"/>
    <w:rsid w:val="00DA2C91"/>
    <w:rsid w:val="00DA7E90"/>
    <w:rsid w:val="00DB0C1A"/>
    <w:rsid w:val="00DB23A7"/>
    <w:rsid w:val="00DB758F"/>
    <w:rsid w:val="00DC34AF"/>
    <w:rsid w:val="00DC68D6"/>
    <w:rsid w:val="00DC6D54"/>
    <w:rsid w:val="00DE30E5"/>
    <w:rsid w:val="00DE73DA"/>
    <w:rsid w:val="00DF5602"/>
    <w:rsid w:val="00E0109C"/>
    <w:rsid w:val="00E052B2"/>
    <w:rsid w:val="00E11275"/>
    <w:rsid w:val="00E12000"/>
    <w:rsid w:val="00E1335A"/>
    <w:rsid w:val="00E16649"/>
    <w:rsid w:val="00E203E1"/>
    <w:rsid w:val="00E353E1"/>
    <w:rsid w:val="00E5488E"/>
    <w:rsid w:val="00E549B0"/>
    <w:rsid w:val="00E54A83"/>
    <w:rsid w:val="00E55BC3"/>
    <w:rsid w:val="00E60BF8"/>
    <w:rsid w:val="00E73327"/>
    <w:rsid w:val="00E804CC"/>
    <w:rsid w:val="00E81CC1"/>
    <w:rsid w:val="00E8647B"/>
    <w:rsid w:val="00E935DE"/>
    <w:rsid w:val="00E96763"/>
    <w:rsid w:val="00E97419"/>
    <w:rsid w:val="00EA28C5"/>
    <w:rsid w:val="00EA3D50"/>
    <w:rsid w:val="00EA4891"/>
    <w:rsid w:val="00EB115A"/>
    <w:rsid w:val="00EB538E"/>
    <w:rsid w:val="00ED67A2"/>
    <w:rsid w:val="00EE3EB7"/>
    <w:rsid w:val="00EE5AA9"/>
    <w:rsid w:val="00EE7084"/>
    <w:rsid w:val="00EF13E0"/>
    <w:rsid w:val="00EF2A09"/>
    <w:rsid w:val="00EF4B6A"/>
    <w:rsid w:val="00F21150"/>
    <w:rsid w:val="00F31E49"/>
    <w:rsid w:val="00F37B35"/>
    <w:rsid w:val="00F576D1"/>
    <w:rsid w:val="00F6089A"/>
    <w:rsid w:val="00F60EC5"/>
    <w:rsid w:val="00F63DD4"/>
    <w:rsid w:val="00F653D9"/>
    <w:rsid w:val="00F65FC1"/>
    <w:rsid w:val="00F74BF3"/>
    <w:rsid w:val="00F76631"/>
    <w:rsid w:val="00F84D65"/>
    <w:rsid w:val="00F9041C"/>
    <w:rsid w:val="00F964BB"/>
    <w:rsid w:val="00F96F7D"/>
    <w:rsid w:val="00F977E9"/>
    <w:rsid w:val="00FA2BD3"/>
    <w:rsid w:val="00FA4BDD"/>
    <w:rsid w:val="00FA68D7"/>
    <w:rsid w:val="00FB1AFB"/>
    <w:rsid w:val="00FB7734"/>
    <w:rsid w:val="00FC56AC"/>
    <w:rsid w:val="00FC6A9D"/>
    <w:rsid w:val="00FD15A1"/>
    <w:rsid w:val="00FD5AC3"/>
    <w:rsid w:val="00FD7D1C"/>
    <w:rsid w:val="00FE22EB"/>
    <w:rsid w:val="00FE5AEA"/>
    <w:rsid w:val="00FF0E3B"/>
    <w:rsid w:val="00FF6FDD"/>
    <w:rsid w:val="00FF7E65"/>
    <w:rsid w:val="010D5D7A"/>
    <w:rsid w:val="01641C67"/>
    <w:rsid w:val="019261ED"/>
    <w:rsid w:val="02C3EDB1"/>
    <w:rsid w:val="03A1B365"/>
    <w:rsid w:val="03A29ECA"/>
    <w:rsid w:val="04335808"/>
    <w:rsid w:val="0447C539"/>
    <w:rsid w:val="050040DB"/>
    <w:rsid w:val="053C72F5"/>
    <w:rsid w:val="05668539"/>
    <w:rsid w:val="071CD4D3"/>
    <w:rsid w:val="07A2A55E"/>
    <w:rsid w:val="07FCA452"/>
    <w:rsid w:val="08419750"/>
    <w:rsid w:val="08676A94"/>
    <w:rsid w:val="08A3364D"/>
    <w:rsid w:val="0A21233A"/>
    <w:rsid w:val="0A2EDFF9"/>
    <w:rsid w:val="0A4C26C8"/>
    <w:rsid w:val="0C85F27B"/>
    <w:rsid w:val="0D6E916E"/>
    <w:rsid w:val="0DA58607"/>
    <w:rsid w:val="0E6246C0"/>
    <w:rsid w:val="0EC5C616"/>
    <w:rsid w:val="0EE0C502"/>
    <w:rsid w:val="0F332328"/>
    <w:rsid w:val="0F724C09"/>
    <w:rsid w:val="1111DB10"/>
    <w:rsid w:val="114B893A"/>
    <w:rsid w:val="11B3C160"/>
    <w:rsid w:val="12CF8F34"/>
    <w:rsid w:val="131D3BE7"/>
    <w:rsid w:val="140D0844"/>
    <w:rsid w:val="14567CF6"/>
    <w:rsid w:val="150FDBA1"/>
    <w:rsid w:val="15DB378E"/>
    <w:rsid w:val="161A17CC"/>
    <w:rsid w:val="16FD4701"/>
    <w:rsid w:val="17659752"/>
    <w:rsid w:val="18D24614"/>
    <w:rsid w:val="196062CD"/>
    <w:rsid w:val="1962A0B2"/>
    <w:rsid w:val="1A9F94F9"/>
    <w:rsid w:val="1AA25B70"/>
    <w:rsid w:val="1AE10013"/>
    <w:rsid w:val="1B6C6D79"/>
    <w:rsid w:val="1C9AF5FB"/>
    <w:rsid w:val="1CE6AF68"/>
    <w:rsid w:val="1D14577B"/>
    <w:rsid w:val="1D7783D3"/>
    <w:rsid w:val="1DD286EF"/>
    <w:rsid w:val="1F73061C"/>
    <w:rsid w:val="248D3496"/>
    <w:rsid w:val="26053A1F"/>
    <w:rsid w:val="28B98291"/>
    <w:rsid w:val="2A60C6EA"/>
    <w:rsid w:val="2AF2AF97"/>
    <w:rsid w:val="2D7217C3"/>
    <w:rsid w:val="2E0B15E5"/>
    <w:rsid w:val="2E813B32"/>
    <w:rsid w:val="2F02237B"/>
    <w:rsid w:val="2FC483C5"/>
    <w:rsid w:val="303D1960"/>
    <w:rsid w:val="30AA52F2"/>
    <w:rsid w:val="30D51AAC"/>
    <w:rsid w:val="31083EEE"/>
    <w:rsid w:val="3180D624"/>
    <w:rsid w:val="31F0206E"/>
    <w:rsid w:val="33465E18"/>
    <w:rsid w:val="336C0866"/>
    <w:rsid w:val="338BF0CF"/>
    <w:rsid w:val="340B817D"/>
    <w:rsid w:val="344E26A9"/>
    <w:rsid w:val="345D8E2B"/>
    <w:rsid w:val="34F6DA42"/>
    <w:rsid w:val="35A5D10C"/>
    <w:rsid w:val="3608C4C9"/>
    <w:rsid w:val="374E4CAD"/>
    <w:rsid w:val="391499F6"/>
    <w:rsid w:val="39455D02"/>
    <w:rsid w:val="3A85ED6F"/>
    <w:rsid w:val="3B79B062"/>
    <w:rsid w:val="3BE66169"/>
    <w:rsid w:val="3C97DD31"/>
    <w:rsid w:val="3CAE4B28"/>
    <w:rsid w:val="3CDB588B"/>
    <w:rsid w:val="3D0AA2A9"/>
    <w:rsid w:val="3E8BD70E"/>
    <w:rsid w:val="3F063875"/>
    <w:rsid w:val="3F1DB1FF"/>
    <w:rsid w:val="3F39A63D"/>
    <w:rsid w:val="3F634AFE"/>
    <w:rsid w:val="41514B4C"/>
    <w:rsid w:val="41C5996C"/>
    <w:rsid w:val="4200017E"/>
    <w:rsid w:val="424CF7CD"/>
    <w:rsid w:val="4305BCF4"/>
    <w:rsid w:val="4331561B"/>
    <w:rsid w:val="437E2AA1"/>
    <w:rsid w:val="43B9768E"/>
    <w:rsid w:val="44DA0D7F"/>
    <w:rsid w:val="45076A4B"/>
    <w:rsid w:val="45B4803D"/>
    <w:rsid w:val="4618D90F"/>
    <w:rsid w:val="4657FA80"/>
    <w:rsid w:val="467732F7"/>
    <w:rsid w:val="475DAEEC"/>
    <w:rsid w:val="48250ECD"/>
    <w:rsid w:val="485DDB4A"/>
    <w:rsid w:val="48868D5B"/>
    <w:rsid w:val="49748F39"/>
    <w:rsid w:val="49892B34"/>
    <w:rsid w:val="4A1D0CE1"/>
    <w:rsid w:val="4B76ABCF"/>
    <w:rsid w:val="4B89E692"/>
    <w:rsid w:val="4B93D101"/>
    <w:rsid w:val="4BA3A341"/>
    <w:rsid w:val="4BAB6016"/>
    <w:rsid w:val="4C10F9A6"/>
    <w:rsid w:val="4C748367"/>
    <w:rsid w:val="4CDABC66"/>
    <w:rsid w:val="4CED439D"/>
    <w:rsid w:val="4D37A29A"/>
    <w:rsid w:val="4D3CE3DA"/>
    <w:rsid w:val="4D42A626"/>
    <w:rsid w:val="4E1053C8"/>
    <w:rsid w:val="4EC8A83C"/>
    <w:rsid w:val="4F32B401"/>
    <w:rsid w:val="4F3BC34F"/>
    <w:rsid w:val="4FA4AEB7"/>
    <w:rsid w:val="50C36D96"/>
    <w:rsid w:val="50D793B0"/>
    <w:rsid w:val="5184CFB8"/>
    <w:rsid w:val="51EF0258"/>
    <w:rsid w:val="520F2BB1"/>
    <w:rsid w:val="53CDA1B1"/>
    <w:rsid w:val="55F7A78B"/>
    <w:rsid w:val="560AC300"/>
    <w:rsid w:val="561B65AD"/>
    <w:rsid w:val="571EF94C"/>
    <w:rsid w:val="57B7360E"/>
    <w:rsid w:val="58519B38"/>
    <w:rsid w:val="58682D66"/>
    <w:rsid w:val="5AC96132"/>
    <w:rsid w:val="5E3E45D8"/>
    <w:rsid w:val="5EE2A370"/>
    <w:rsid w:val="5F5EDE95"/>
    <w:rsid w:val="5F837B17"/>
    <w:rsid w:val="60F9BE89"/>
    <w:rsid w:val="622754B9"/>
    <w:rsid w:val="6238B2EA"/>
    <w:rsid w:val="629903EB"/>
    <w:rsid w:val="638BFEB7"/>
    <w:rsid w:val="639FCF04"/>
    <w:rsid w:val="641030D9"/>
    <w:rsid w:val="647C90B9"/>
    <w:rsid w:val="652081FF"/>
    <w:rsid w:val="6546F844"/>
    <w:rsid w:val="65FB54BC"/>
    <w:rsid w:val="676054ED"/>
    <w:rsid w:val="67B1DC0A"/>
    <w:rsid w:val="683E993C"/>
    <w:rsid w:val="689D128B"/>
    <w:rsid w:val="68F869F1"/>
    <w:rsid w:val="692FF733"/>
    <w:rsid w:val="697D67F5"/>
    <w:rsid w:val="6A8A0066"/>
    <w:rsid w:val="6B158F20"/>
    <w:rsid w:val="6B6F3456"/>
    <w:rsid w:val="6BFFB2E0"/>
    <w:rsid w:val="6CF4EE8C"/>
    <w:rsid w:val="6D12CA04"/>
    <w:rsid w:val="6D74D627"/>
    <w:rsid w:val="6D8168BC"/>
    <w:rsid w:val="6DE53001"/>
    <w:rsid w:val="6F6248F3"/>
    <w:rsid w:val="6FD6449E"/>
    <w:rsid w:val="70A8F1AE"/>
    <w:rsid w:val="71830B06"/>
    <w:rsid w:val="73A8EF8E"/>
    <w:rsid w:val="7421BB09"/>
    <w:rsid w:val="743F1663"/>
    <w:rsid w:val="74F112A6"/>
    <w:rsid w:val="75DB530E"/>
    <w:rsid w:val="75F59C7A"/>
    <w:rsid w:val="76514C16"/>
    <w:rsid w:val="77091F7A"/>
    <w:rsid w:val="777CEDBA"/>
    <w:rsid w:val="77AE388B"/>
    <w:rsid w:val="78279D21"/>
    <w:rsid w:val="79202CB1"/>
    <w:rsid w:val="799B7945"/>
    <w:rsid w:val="7A91C7AF"/>
    <w:rsid w:val="7AAD0337"/>
    <w:rsid w:val="7BE839C1"/>
    <w:rsid w:val="7CCB5D88"/>
    <w:rsid w:val="7D8D0E7E"/>
    <w:rsid w:val="7DDA2618"/>
    <w:rsid w:val="7E08FD81"/>
    <w:rsid w:val="7E8322B1"/>
    <w:rsid w:val="7E9566B7"/>
    <w:rsid w:val="7F1C1EE5"/>
    <w:rsid w:val="7FFD126F"/>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E5F5D54"/>
  <w15:docId w15:val="{3151DF23-289D-4452-921D-D17149C6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290404"/>
    <w:pPr>
      <w:spacing w:after="200" w:line="276" w:lineRule="auto"/>
      <w:ind w:left="720"/>
      <w:contextualSpacing/>
    </w:pPr>
    <w:rPr>
      <w:rFonts w:ascii="Calibri" w:eastAsia="Times New Roman" w:hAnsi="Calibri"/>
      <w:sz w:val="22"/>
      <w:szCs w:val="22"/>
      <w:lang w:eastAsia="pt-BR"/>
    </w:rPr>
  </w:style>
  <w:style w:type="paragraph" w:styleId="Textodebalo">
    <w:name w:val="Balloon Text"/>
    <w:basedOn w:val="Normal"/>
    <w:link w:val="TextodebaloChar"/>
    <w:rsid w:val="00E55BC3"/>
    <w:rPr>
      <w:rFonts w:ascii="Tahoma" w:hAnsi="Tahoma" w:cs="Tahoma"/>
      <w:sz w:val="16"/>
      <w:szCs w:val="16"/>
    </w:rPr>
  </w:style>
  <w:style w:type="character" w:customStyle="1" w:styleId="TextodebaloChar">
    <w:name w:val="Texto de balão Char"/>
    <w:basedOn w:val="Fontepargpadro"/>
    <w:link w:val="Textodebalo"/>
    <w:rsid w:val="00E55BC3"/>
    <w:rPr>
      <w:rFonts w:ascii="Tahoma" w:hAnsi="Tahoma" w:cs="Tahoma"/>
      <w:sz w:val="16"/>
      <w:szCs w:val="16"/>
      <w:lang w:eastAsia="en-US"/>
    </w:rPr>
  </w:style>
  <w:style w:type="paragraph" w:customStyle="1" w:styleId="Default">
    <w:name w:val="Default"/>
    <w:basedOn w:val="Normal"/>
    <w:rsid w:val="002E1D49"/>
    <w:pPr>
      <w:autoSpaceDE w:val="0"/>
      <w:autoSpaceDN w:val="0"/>
    </w:pPr>
    <w:rPr>
      <w:rFonts w:ascii="Calibri" w:eastAsiaTheme="minorHAnsi" w:hAnsi="Calibri"/>
      <w:color w:val="000000"/>
    </w:rPr>
  </w:style>
  <w:style w:type="character" w:styleId="Refdecomentrio">
    <w:name w:val="annotation reference"/>
    <w:basedOn w:val="Fontepargpadro"/>
    <w:semiHidden/>
    <w:unhideWhenUsed/>
    <w:rsid w:val="00DA7E90"/>
    <w:rPr>
      <w:sz w:val="16"/>
      <w:szCs w:val="16"/>
    </w:rPr>
  </w:style>
  <w:style w:type="paragraph" w:styleId="Textodecomentrio">
    <w:name w:val="annotation text"/>
    <w:basedOn w:val="Normal"/>
    <w:link w:val="TextodecomentrioChar"/>
    <w:semiHidden/>
    <w:unhideWhenUsed/>
    <w:rsid w:val="00DA7E90"/>
    <w:rPr>
      <w:sz w:val="20"/>
      <w:szCs w:val="20"/>
    </w:rPr>
  </w:style>
  <w:style w:type="character" w:customStyle="1" w:styleId="TextodecomentrioChar">
    <w:name w:val="Texto de comentário Char"/>
    <w:basedOn w:val="Fontepargpadro"/>
    <w:link w:val="Textodecomentrio"/>
    <w:semiHidden/>
    <w:rsid w:val="00DA7E90"/>
    <w:rPr>
      <w:lang w:eastAsia="en-US"/>
    </w:rPr>
  </w:style>
  <w:style w:type="paragraph" w:styleId="Assuntodocomentrio">
    <w:name w:val="annotation subject"/>
    <w:basedOn w:val="Textodecomentrio"/>
    <w:next w:val="Textodecomentrio"/>
    <w:link w:val="AssuntodocomentrioChar"/>
    <w:semiHidden/>
    <w:unhideWhenUsed/>
    <w:rsid w:val="00DA7E90"/>
    <w:rPr>
      <w:b/>
      <w:bCs/>
    </w:rPr>
  </w:style>
  <w:style w:type="character" w:customStyle="1" w:styleId="AssuntodocomentrioChar">
    <w:name w:val="Assunto do comentário Char"/>
    <w:basedOn w:val="TextodecomentrioChar"/>
    <w:link w:val="Assuntodocomentrio"/>
    <w:semiHidden/>
    <w:rsid w:val="00DA7E90"/>
    <w:rPr>
      <w:b/>
      <w:bCs/>
      <w:lang w:eastAsia="en-US"/>
    </w:rPr>
  </w:style>
  <w:style w:type="character" w:customStyle="1" w:styleId="Fontepargpadro1">
    <w:name w:val="Fonte parág. padrão1"/>
    <w:rsid w:val="004F29B3"/>
  </w:style>
  <w:style w:type="paragraph" w:customStyle="1" w:styleId="Textopadro">
    <w:name w:val="Texto padrão"/>
    <w:basedOn w:val="Normal"/>
    <w:rsid w:val="004F29B3"/>
    <w:pPr>
      <w:pBdr>
        <w:top w:val="none" w:sz="0" w:space="0" w:color="000000"/>
        <w:left w:val="none" w:sz="0" w:space="0" w:color="000000"/>
        <w:bottom w:val="none" w:sz="0" w:space="0" w:color="000000"/>
        <w:right w:val="none" w:sz="0" w:space="0" w:color="000000"/>
      </w:pBdr>
      <w:suppressAutoHyphens/>
      <w:overflowPunct w:val="0"/>
      <w:autoSpaceDE w:val="0"/>
      <w:textAlignment w:val="baseline"/>
    </w:pPr>
    <w:rPr>
      <w:rFonts w:ascii="Times New Roman" w:eastAsia="Times New Roman" w:hAnsi="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86909">
      <w:bodyDiv w:val="1"/>
      <w:marLeft w:val="0"/>
      <w:marRight w:val="0"/>
      <w:marTop w:val="0"/>
      <w:marBottom w:val="0"/>
      <w:divBdr>
        <w:top w:val="none" w:sz="0" w:space="0" w:color="auto"/>
        <w:left w:val="none" w:sz="0" w:space="0" w:color="auto"/>
        <w:bottom w:val="none" w:sz="0" w:space="0" w:color="auto"/>
        <w:right w:val="none" w:sz="0" w:space="0" w:color="auto"/>
      </w:divBdr>
    </w:div>
    <w:div w:id="451558795">
      <w:bodyDiv w:val="1"/>
      <w:marLeft w:val="0"/>
      <w:marRight w:val="0"/>
      <w:marTop w:val="0"/>
      <w:marBottom w:val="0"/>
      <w:divBdr>
        <w:top w:val="none" w:sz="0" w:space="0" w:color="auto"/>
        <w:left w:val="none" w:sz="0" w:space="0" w:color="auto"/>
        <w:bottom w:val="none" w:sz="0" w:space="0" w:color="auto"/>
        <w:right w:val="none" w:sz="0" w:space="0" w:color="auto"/>
      </w:divBdr>
    </w:div>
    <w:div w:id="650788014">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1127628994">
      <w:bodyDiv w:val="1"/>
      <w:marLeft w:val="0"/>
      <w:marRight w:val="0"/>
      <w:marTop w:val="0"/>
      <w:marBottom w:val="0"/>
      <w:divBdr>
        <w:top w:val="none" w:sz="0" w:space="0" w:color="auto"/>
        <w:left w:val="none" w:sz="0" w:space="0" w:color="auto"/>
        <w:bottom w:val="none" w:sz="0" w:space="0" w:color="auto"/>
        <w:right w:val="none" w:sz="0" w:space="0" w:color="auto"/>
      </w:divBdr>
      <w:divsChild>
        <w:div w:id="1844321297">
          <w:marLeft w:val="0"/>
          <w:marRight w:val="0"/>
          <w:marTop w:val="0"/>
          <w:marBottom w:val="0"/>
          <w:divBdr>
            <w:top w:val="none" w:sz="0" w:space="0" w:color="auto"/>
            <w:left w:val="none" w:sz="0" w:space="0" w:color="auto"/>
            <w:bottom w:val="none" w:sz="0" w:space="0" w:color="auto"/>
            <w:right w:val="none" w:sz="0" w:space="0" w:color="auto"/>
          </w:divBdr>
        </w:div>
        <w:div w:id="1346177347">
          <w:marLeft w:val="0"/>
          <w:marRight w:val="0"/>
          <w:marTop w:val="0"/>
          <w:marBottom w:val="0"/>
          <w:divBdr>
            <w:top w:val="none" w:sz="0" w:space="0" w:color="auto"/>
            <w:left w:val="none" w:sz="0" w:space="0" w:color="auto"/>
            <w:bottom w:val="none" w:sz="0" w:space="0" w:color="auto"/>
            <w:right w:val="none" w:sz="0" w:space="0" w:color="auto"/>
          </w:divBdr>
        </w:div>
        <w:div w:id="1712530708">
          <w:marLeft w:val="0"/>
          <w:marRight w:val="0"/>
          <w:marTop w:val="0"/>
          <w:marBottom w:val="0"/>
          <w:divBdr>
            <w:top w:val="none" w:sz="0" w:space="0" w:color="auto"/>
            <w:left w:val="none" w:sz="0" w:space="0" w:color="auto"/>
            <w:bottom w:val="none" w:sz="0" w:space="0" w:color="auto"/>
            <w:right w:val="none" w:sz="0" w:space="0" w:color="auto"/>
          </w:divBdr>
        </w:div>
        <w:div w:id="2020305280">
          <w:marLeft w:val="0"/>
          <w:marRight w:val="0"/>
          <w:marTop w:val="0"/>
          <w:marBottom w:val="0"/>
          <w:divBdr>
            <w:top w:val="none" w:sz="0" w:space="0" w:color="auto"/>
            <w:left w:val="none" w:sz="0" w:space="0" w:color="auto"/>
            <w:bottom w:val="none" w:sz="0" w:space="0" w:color="auto"/>
            <w:right w:val="none" w:sz="0" w:space="0" w:color="auto"/>
          </w:divBdr>
        </w:div>
        <w:div w:id="1808086847">
          <w:marLeft w:val="0"/>
          <w:marRight w:val="0"/>
          <w:marTop w:val="0"/>
          <w:marBottom w:val="0"/>
          <w:divBdr>
            <w:top w:val="none" w:sz="0" w:space="0" w:color="auto"/>
            <w:left w:val="none" w:sz="0" w:space="0" w:color="auto"/>
            <w:bottom w:val="none" w:sz="0" w:space="0" w:color="auto"/>
            <w:right w:val="none" w:sz="0" w:space="0" w:color="auto"/>
          </w:divBdr>
        </w:div>
        <w:div w:id="1954095376">
          <w:marLeft w:val="0"/>
          <w:marRight w:val="0"/>
          <w:marTop w:val="0"/>
          <w:marBottom w:val="0"/>
          <w:divBdr>
            <w:top w:val="none" w:sz="0" w:space="0" w:color="auto"/>
            <w:left w:val="none" w:sz="0" w:space="0" w:color="auto"/>
            <w:bottom w:val="none" w:sz="0" w:space="0" w:color="auto"/>
            <w:right w:val="none" w:sz="0" w:space="0" w:color="auto"/>
          </w:divBdr>
        </w:div>
        <w:div w:id="1796827034">
          <w:marLeft w:val="0"/>
          <w:marRight w:val="0"/>
          <w:marTop w:val="0"/>
          <w:marBottom w:val="0"/>
          <w:divBdr>
            <w:top w:val="none" w:sz="0" w:space="0" w:color="auto"/>
            <w:left w:val="none" w:sz="0" w:space="0" w:color="auto"/>
            <w:bottom w:val="none" w:sz="0" w:space="0" w:color="auto"/>
            <w:right w:val="none" w:sz="0" w:space="0" w:color="auto"/>
          </w:divBdr>
        </w:div>
        <w:div w:id="888957996">
          <w:marLeft w:val="0"/>
          <w:marRight w:val="0"/>
          <w:marTop w:val="0"/>
          <w:marBottom w:val="0"/>
          <w:divBdr>
            <w:top w:val="none" w:sz="0" w:space="0" w:color="auto"/>
            <w:left w:val="none" w:sz="0" w:space="0" w:color="auto"/>
            <w:bottom w:val="none" w:sz="0" w:space="0" w:color="auto"/>
            <w:right w:val="none" w:sz="0" w:space="0" w:color="auto"/>
          </w:divBdr>
        </w:div>
        <w:div w:id="256409418">
          <w:marLeft w:val="0"/>
          <w:marRight w:val="0"/>
          <w:marTop w:val="0"/>
          <w:marBottom w:val="0"/>
          <w:divBdr>
            <w:top w:val="none" w:sz="0" w:space="0" w:color="auto"/>
            <w:left w:val="none" w:sz="0" w:space="0" w:color="auto"/>
            <w:bottom w:val="none" w:sz="0" w:space="0" w:color="auto"/>
            <w:right w:val="none" w:sz="0" w:space="0" w:color="auto"/>
          </w:divBdr>
        </w:div>
        <w:div w:id="1755320996">
          <w:marLeft w:val="0"/>
          <w:marRight w:val="0"/>
          <w:marTop w:val="0"/>
          <w:marBottom w:val="0"/>
          <w:divBdr>
            <w:top w:val="none" w:sz="0" w:space="0" w:color="auto"/>
            <w:left w:val="none" w:sz="0" w:space="0" w:color="auto"/>
            <w:bottom w:val="none" w:sz="0" w:space="0" w:color="auto"/>
            <w:right w:val="none" w:sz="0" w:space="0" w:color="auto"/>
          </w:divBdr>
        </w:div>
        <w:div w:id="525337483">
          <w:marLeft w:val="0"/>
          <w:marRight w:val="0"/>
          <w:marTop w:val="0"/>
          <w:marBottom w:val="0"/>
          <w:divBdr>
            <w:top w:val="none" w:sz="0" w:space="0" w:color="auto"/>
            <w:left w:val="none" w:sz="0" w:space="0" w:color="auto"/>
            <w:bottom w:val="none" w:sz="0" w:space="0" w:color="auto"/>
            <w:right w:val="none" w:sz="0" w:space="0" w:color="auto"/>
          </w:divBdr>
        </w:div>
        <w:div w:id="1996369948">
          <w:marLeft w:val="0"/>
          <w:marRight w:val="0"/>
          <w:marTop w:val="0"/>
          <w:marBottom w:val="0"/>
          <w:divBdr>
            <w:top w:val="none" w:sz="0" w:space="0" w:color="auto"/>
            <w:left w:val="none" w:sz="0" w:space="0" w:color="auto"/>
            <w:bottom w:val="none" w:sz="0" w:space="0" w:color="auto"/>
            <w:right w:val="none" w:sz="0" w:space="0" w:color="auto"/>
          </w:divBdr>
        </w:div>
      </w:divsChild>
    </w:div>
    <w:div w:id="1606496288">
      <w:bodyDiv w:val="1"/>
      <w:marLeft w:val="0"/>
      <w:marRight w:val="0"/>
      <w:marTop w:val="0"/>
      <w:marBottom w:val="0"/>
      <w:divBdr>
        <w:top w:val="none" w:sz="0" w:space="0" w:color="auto"/>
        <w:left w:val="none" w:sz="0" w:space="0" w:color="auto"/>
        <w:bottom w:val="none" w:sz="0" w:space="0" w:color="auto"/>
        <w:right w:val="none" w:sz="0" w:space="0" w:color="auto"/>
      </w:divBdr>
    </w:div>
    <w:div w:id="2020616018">
      <w:bodyDiv w:val="1"/>
      <w:marLeft w:val="0"/>
      <w:marRight w:val="0"/>
      <w:marTop w:val="0"/>
      <w:marBottom w:val="0"/>
      <w:divBdr>
        <w:top w:val="none" w:sz="0" w:space="0" w:color="auto"/>
        <w:left w:val="none" w:sz="0" w:space="0" w:color="auto"/>
        <w:bottom w:val="none" w:sz="0" w:space="0" w:color="auto"/>
        <w:right w:val="none" w:sz="0" w:space="0" w:color="auto"/>
      </w:divBdr>
      <w:divsChild>
        <w:div w:id="1079061850">
          <w:marLeft w:val="0"/>
          <w:marRight w:val="0"/>
          <w:marTop w:val="0"/>
          <w:marBottom w:val="0"/>
          <w:divBdr>
            <w:top w:val="none" w:sz="0" w:space="0" w:color="auto"/>
            <w:left w:val="none" w:sz="0" w:space="0" w:color="auto"/>
            <w:bottom w:val="none" w:sz="0" w:space="0" w:color="auto"/>
            <w:right w:val="none" w:sz="0" w:space="0" w:color="auto"/>
          </w:divBdr>
        </w:div>
        <w:div w:id="1845242165">
          <w:marLeft w:val="0"/>
          <w:marRight w:val="0"/>
          <w:marTop w:val="0"/>
          <w:marBottom w:val="0"/>
          <w:divBdr>
            <w:top w:val="none" w:sz="0" w:space="0" w:color="auto"/>
            <w:left w:val="none" w:sz="0" w:space="0" w:color="auto"/>
            <w:bottom w:val="none" w:sz="0" w:space="0" w:color="auto"/>
            <w:right w:val="none" w:sz="0" w:space="0" w:color="auto"/>
          </w:divBdr>
        </w:div>
        <w:div w:id="1762290090">
          <w:marLeft w:val="0"/>
          <w:marRight w:val="0"/>
          <w:marTop w:val="0"/>
          <w:marBottom w:val="0"/>
          <w:divBdr>
            <w:top w:val="none" w:sz="0" w:space="0" w:color="auto"/>
            <w:left w:val="none" w:sz="0" w:space="0" w:color="auto"/>
            <w:bottom w:val="none" w:sz="0" w:space="0" w:color="auto"/>
            <w:right w:val="none" w:sz="0" w:space="0" w:color="auto"/>
          </w:divBdr>
        </w:div>
        <w:div w:id="1407536745">
          <w:marLeft w:val="0"/>
          <w:marRight w:val="0"/>
          <w:marTop w:val="0"/>
          <w:marBottom w:val="0"/>
          <w:divBdr>
            <w:top w:val="none" w:sz="0" w:space="0" w:color="auto"/>
            <w:left w:val="none" w:sz="0" w:space="0" w:color="auto"/>
            <w:bottom w:val="none" w:sz="0" w:space="0" w:color="auto"/>
            <w:right w:val="none" w:sz="0" w:space="0" w:color="auto"/>
          </w:divBdr>
        </w:div>
        <w:div w:id="9217923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039DBD687C496499E8079BFA864F9E5" ma:contentTypeVersion="2" ma:contentTypeDescription="Crie um novo documento." ma:contentTypeScope="" ma:versionID="1214058f05d40fff397d85b1e2700397">
  <xsd:schema xmlns:xsd="http://www.w3.org/2001/XMLSchema" xmlns:xs="http://www.w3.org/2001/XMLSchema" xmlns:p="http://schemas.microsoft.com/office/2006/metadata/properties" xmlns:ns2="1b146853-cbf1-4f8c-b6d7-58284d252a43" targetNamespace="http://schemas.microsoft.com/office/2006/metadata/properties" ma:root="true" ma:fieldsID="f89bda05508b952dd799330c9d58ead9" ns2:_="">
    <xsd:import namespace="1b146853-cbf1-4f8c-b6d7-58284d252a4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46853-cbf1-4f8c-b6d7-58284d252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D4D2F-4378-4697-8B65-375A406548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A616F3-356A-432F-938F-A48461D44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46853-cbf1-4f8c-b6d7-58284d252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35AF5-F91E-4638-BF15-FF6A2A7D391F}">
  <ds:schemaRefs>
    <ds:schemaRef ds:uri="http://schemas.microsoft.com/sharepoint/v3/contenttype/forms"/>
  </ds:schemaRefs>
</ds:datastoreItem>
</file>

<file path=customXml/itemProps4.xml><?xml version="1.0" encoding="utf-8"?>
<ds:datastoreItem xmlns:ds="http://schemas.openxmlformats.org/officeDocument/2006/customXml" ds:itemID="{EA061DB0-E284-427B-B825-89819330E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1352</Words>
  <Characters>7131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Comunica</Company>
  <LinksUpToDate>false</LinksUpToDate>
  <CharactersWithSpaces>8467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comunica</dc:creator>
  <cp:lastModifiedBy>Mônica dos Santos Marques</cp:lastModifiedBy>
  <cp:revision>12</cp:revision>
  <cp:lastPrinted>2016-03-08T14:28:00Z</cp:lastPrinted>
  <dcterms:created xsi:type="dcterms:W3CDTF">2022-05-05T20:29:00Z</dcterms:created>
  <dcterms:modified xsi:type="dcterms:W3CDTF">2022-05-10T12:32:00Z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0x0101009039DBD687C496499E8079BFA864F9E5</vt:lpwstr>
  </property>
</Properties>
</file>