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F76E52">
              <w:rPr>
                <w:rFonts w:ascii="Calibri" w:hAnsi="Calibri" w:cs="Calibri"/>
                <w:bCs/>
                <w:lang w:eastAsia="pt-BR"/>
              </w:rPr>
              <w:t>1627067/2022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1D23DD" w:rsidP="003262D1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Presidência do CAU/RS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51622A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Instituição</w:t>
            </w:r>
            <w:r w:rsidR="001D23DD">
              <w:rPr>
                <w:rFonts w:ascii="Calibri" w:hAnsi="Calibri" w:cs="Calibri"/>
              </w:rPr>
              <w:t xml:space="preserve"> de Comissão Temporária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1D23DD">
        <w:rPr>
          <w:rFonts w:ascii="Calibri" w:hAnsi="Calibri" w:cs="Calibri"/>
          <w:lang w:eastAsia="pt-BR"/>
        </w:rPr>
        <w:t>1523/2022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51622A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eastAsia="pt-BR"/>
        </w:rPr>
        <w:t xml:space="preserve">Institui a Comissão Temporária </w:t>
      </w:r>
      <w:r w:rsidR="00F76E52">
        <w:rPr>
          <w:rFonts w:ascii="Calibri" w:hAnsi="Calibri" w:cs="Calibri"/>
          <w:sz w:val="22"/>
          <w:lang w:eastAsia="pt-BR"/>
        </w:rPr>
        <w:t>de Ações Afirmativas do CAU/RS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EF246A" w:rsidRPr="00C80214">
        <w:rPr>
          <w:rFonts w:ascii="Calibri" w:hAnsi="Calibri" w:cs="Calibri"/>
          <w:lang w:eastAsia="pt-BR"/>
        </w:rPr>
        <w:t>30 de setembro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3262D1" w:rsidRPr="00C80214" w:rsidRDefault="003262D1" w:rsidP="00C80214">
      <w:pPr>
        <w:pStyle w:val="Default"/>
        <w:spacing w:after="120"/>
        <w:jc w:val="both"/>
      </w:pPr>
      <w:r w:rsidRPr="00C80214">
        <w:t>Considerando</w:t>
      </w:r>
      <w:r w:rsidR="001841B3">
        <w:t xml:space="preserve"> o Capítulo V do Regimento Interno do CAU/RS, que trata das Comissões Temporárias do CAU/RS</w:t>
      </w:r>
      <w:r w:rsidRPr="00C80214">
        <w:t xml:space="preserve">; </w:t>
      </w:r>
    </w:p>
    <w:p w:rsidR="003262D1" w:rsidRPr="00C80214" w:rsidRDefault="001841B3" w:rsidP="001841B3">
      <w:pPr>
        <w:spacing w:after="120"/>
        <w:jc w:val="both"/>
        <w:rPr>
          <w:rFonts w:ascii="Calibri" w:hAnsi="Calibri" w:cs="Calibri"/>
        </w:rPr>
      </w:pPr>
      <w:r w:rsidRPr="001841B3">
        <w:rPr>
          <w:rFonts w:ascii="Calibri" w:hAnsi="Calibri" w:cs="Calibri"/>
        </w:rPr>
        <w:t xml:space="preserve">Considerando </w:t>
      </w:r>
      <w:r w:rsidR="00C112DD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1841B3">
        <w:rPr>
          <w:rFonts w:ascii="Calibri" w:hAnsi="Calibri" w:cs="Calibri"/>
        </w:rPr>
        <w:t>Plano de Equidade de Gênero</w:t>
      </w:r>
      <w:r w:rsidR="00C112DD">
        <w:rPr>
          <w:rFonts w:ascii="Calibri" w:hAnsi="Calibri" w:cs="Calibri"/>
        </w:rPr>
        <w:t>, que</w:t>
      </w:r>
      <w:r w:rsidRPr="001841B3">
        <w:rPr>
          <w:rFonts w:ascii="Calibri" w:hAnsi="Calibri" w:cs="Calibri"/>
        </w:rPr>
        <w:t xml:space="preserve"> prevê ações de curto, médio e longo prazo que promovam a equidade de gênero em vários âmbitos</w:t>
      </w:r>
      <w:r w:rsidR="00C112DD">
        <w:rPr>
          <w:rFonts w:ascii="Calibri" w:hAnsi="Calibri" w:cs="Calibri"/>
        </w:rPr>
        <w:t xml:space="preserve">; </w:t>
      </w:r>
    </w:p>
    <w:p w:rsidR="00C112DD" w:rsidRDefault="003262D1" w:rsidP="00C80214">
      <w:pPr>
        <w:spacing w:after="12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</w:rPr>
        <w:t>Considerando</w:t>
      </w:r>
      <w:r w:rsidR="00C112DD">
        <w:rPr>
          <w:rFonts w:ascii="Calibri" w:hAnsi="Calibri" w:cs="Calibri"/>
        </w:rPr>
        <w:t xml:space="preserve"> o desenvolvimento de atividades pel</w:t>
      </w:r>
      <w:r w:rsidR="00C112DD" w:rsidRPr="00C112DD">
        <w:rPr>
          <w:rFonts w:ascii="Calibri" w:hAnsi="Calibri" w:cs="Calibri"/>
        </w:rPr>
        <w:t xml:space="preserve">o Grupo de Trabalho – “GT GÊNERO”, </w:t>
      </w:r>
      <w:r w:rsidR="00C112DD">
        <w:rPr>
          <w:rFonts w:ascii="Calibri" w:hAnsi="Calibri" w:cs="Calibri"/>
        </w:rPr>
        <w:t>instituído pela Portaria Presidencial CAU/RS nº 055/2022, objetivando pôr em prática as ações do Plano de Equidade; e</w:t>
      </w:r>
    </w:p>
    <w:p w:rsidR="003262D1" w:rsidRPr="00C80214" w:rsidRDefault="00C112DD" w:rsidP="00C80214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necessidade de maior dedicação ao tema, de modo que a pauta de</w:t>
      </w:r>
      <w:r w:rsidRPr="00C112DD">
        <w:rPr>
          <w:rFonts w:ascii="Calibri" w:hAnsi="Calibri" w:cs="Calibri"/>
        </w:rPr>
        <w:t xml:space="preserve"> eq</w:t>
      </w:r>
      <w:r>
        <w:rPr>
          <w:rFonts w:ascii="Calibri" w:hAnsi="Calibri" w:cs="Calibri"/>
        </w:rPr>
        <w:t>uidade, raça e diversidade faça</w:t>
      </w:r>
      <w:r w:rsidRPr="00C112DD">
        <w:rPr>
          <w:rFonts w:ascii="Calibri" w:hAnsi="Calibri" w:cs="Calibri"/>
        </w:rPr>
        <w:t xml:space="preserve"> parte da cultura do CAU/RS e o tema seja inserido no âmbito da profissão</w:t>
      </w:r>
      <w:r w:rsidR="003262D1" w:rsidRPr="00C80214">
        <w:rPr>
          <w:rFonts w:ascii="Calibri" w:hAnsi="Calibri" w:cs="Calibri"/>
        </w:rPr>
        <w:t>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  <w:bookmarkStart w:id="6" w:name="_GoBack"/>
      <w:bookmarkEnd w:id="6"/>
    </w:p>
    <w:p w:rsidR="00507DD9" w:rsidRPr="00C80214" w:rsidRDefault="004F4077" w:rsidP="00C80214">
      <w:pPr>
        <w:tabs>
          <w:tab w:val="left" w:pos="1418"/>
        </w:tabs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8B0FC5" w:rsidRPr="00C80214" w:rsidRDefault="001841B3" w:rsidP="001841B3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 w:rsidRPr="001841B3">
        <w:rPr>
          <w:rFonts w:ascii="Calibri" w:hAnsi="Calibri" w:cs="Calibri"/>
        </w:rPr>
        <w:t>Institui</w:t>
      </w:r>
      <w:r>
        <w:rPr>
          <w:rFonts w:ascii="Calibri" w:hAnsi="Calibri" w:cs="Calibri"/>
        </w:rPr>
        <w:t>r</w:t>
      </w:r>
      <w:r w:rsidRPr="001841B3">
        <w:rPr>
          <w:rFonts w:ascii="Calibri" w:hAnsi="Calibri" w:cs="Calibri"/>
        </w:rPr>
        <w:t xml:space="preserve"> a Comissão Temporária de Ações Afirmativas do CAU/RS</w:t>
      </w:r>
      <w:r w:rsidR="008B0FC5" w:rsidRPr="00C80214">
        <w:rPr>
          <w:rFonts w:ascii="Calibri" w:hAnsi="Calibri" w:cs="Calibri"/>
        </w:rPr>
        <w:t>;</w:t>
      </w:r>
    </w:p>
    <w:p w:rsidR="008B0FC5" w:rsidRPr="00C80214" w:rsidRDefault="001841B3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Definir que a indicação de membros para integrarem a referida comissão será feita pela Presidência, em conjunto com o Grupo de Trabalho – GT Gênero, e homologada na próxima Reunião Plenária, assim como seu Plano de Trabalho e período de funcionamento;</w:t>
      </w:r>
    </w:p>
    <w:p w:rsidR="00E5615B" w:rsidRPr="00C80214" w:rsidRDefault="00E5615B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>Encaminhar esta deliberação à Secretaria Geral para providências necessárias.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EE061E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</w:t>
      </w:r>
      <w:r w:rsidR="008D34B0">
        <w:rPr>
          <w:rFonts w:ascii="Calibri" w:hAnsi="Calibri" w:cs="Calibri"/>
          <w:lang w:eastAsia="pt-BR"/>
        </w:rPr>
        <w:t>14 (quatorze)</w:t>
      </w:r>
      <w:r w:rsidRPr="00C80214">
        <w:rPr>
          <w:rFonts w:ascii="Calibri" w:hAnsi="Calibri" w:cs="Calibri"/>
          <w:lang w:eastAsia="pt-BR"/>
        </w:rPr>
        <w:t xml:space="preserve"> votos favoráveis, dos(as) conselheiros(as) </w:t>
      </w:r>
      <w:r w:rsidR="00EF246A" w:rsidRPr="00C80214">
        <w:rPr>
          <w:rFonts w:ascii="Calibri" w:hAnsi="Calibri" w:cs="Calibri"/>
          <w:lang w:eastAsia="pt-BR"/>
        </w:rPr>
        <w:t xml:space="preserve">Alexandre Couto </w:t>
      </w:r>
      <w:r w:rsidR="001D23DD">
        <w:rPr>
          <w:rFonts w:ascii="Calibri" w:hAnsi="Calibri" w:cs="Calibri"/>
          <w:lang w:eastAsia="pt-BR"/>
        </w:rPr>
        <w:t>Giorgi, Andréa Larruscahim Hamilton Ilha, Carlos</w:t>
      </w:r>
      <w:r w:rsidRPr="00C80214">
        <w:rPr>
          <w:rFonts w:ascii="Calibri" w:hAnsi="Calibri" w:cs="Calibri"/>
          <w:lang w:eastAsia="pt-BR"/>
        </w:rPr>
        <w:t xml:space="preserve"> Eduardo Iponema Costa, Carlos Eduardo Mesquita Pedone,  De</w:t>
      </w:r>
      <w:r w:rsidR="00EF246A" w:rsidRPr="00C80214">
        <w:rPr>
          <w:rFonts w:ascii="Calibri" w:hAnsi="Calibri" w:cs="Calibri"/>
          <w:lang w:eastAsia="pt-BR"/>
        </w:rPr>
        <w:t>ise Flores Santos</w:t>
      </w:r>
      <w:r w:rsidRPr="00C80214">
        <w:rPr>
          <w:rFonts w:ascii="Calibri" w:hAnsi="Calibri" w:cs="Calibri"/>
          <w:lang w:eastAsia="pt-BR"/>
        </w:rPr>
        <w:t xml:space="preserve">, Fabio Muller, Fausto Henrique Steffen, Gislaine Vargas Saibro, Lidia Glacir Gomes Rodrigues, Marcia Elizabeth Martins, </w:t>
      </w:r>
      <w:r w:rsidR="00EF246A" w:rsidRPr="00C80214">
        <w:rPr>
          <w:rFonts w:ascii="Calibri" w:hAnsi="Calibri" w:cs="Calibri"/>
          <w:lang w:eastAsia="pt-BR"/>
        </w:rPr>
        <w:t xml:space="preserve">Marisa Potter,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, Rafael </w:t>
      </w:r>
      <w:proofErr w:type="spellStart"/>
      <w:r w:rsidR="00EF246A" w:rsidRPr="00C80214">
        <w:rPr>
          <w:rFonts w:ascii="Calibri" w:hAnsi="Calibri" w:cs="Calibri"/>
          <w:lang w:eastAsia="pt-BR"/>
        </w:rPr>
        <w:t>Artico</w:t>
      </w:r>
      <w:proofErr w:type="spellEnd"/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 xml:space="preserve">; e </w:t>
      </w:r>
      <w:r w:rsidR="008D34B0">
        <w:rPr>
          <w:rFonts w:ascii="Calibri" w:hAnsi="Calibri" w:cs="Calibri"/>
          <w:lang w:eastAsia="pt-BR"/>
        </w:rPr>
        <w:t>08 (oito)</w:t>
      </w:r>
      <w:r w:rsidRPr="00C80214">
        <w:rPr>
          <w:rFonts w:ascii="Calibri" w:hAnsi="Calibri" w:cs="Calibri"/>
          <w:lang w:eastAsia="pt-BR"/>
        </w:rPr>
        <w:t xml:space="preserve"> ausências, das conselheiras </w:t>
      </w:r>
      <w:r w:rsidR="00EF246A" w:rsidRPr="00C80214">
        <w:rPr>
          <w:rFonts w:ascii="Calibri" w:hAnsi="Calibri" w:cs="Calibri"/>
          <w:lang w:eastAsia="pt-BR"/>
        </w:rPr>
        <w:t xml:space="preserve">Ana Paula </w:t>
      </w:r>
      <w:proofErr w:type="spellStart"/>
      <w:r w:rsidR="00EF246A" w:rsidRPr="00C80214">
        <w:rPr>
          <w:rFonts w:ascii="Calibri" w:hAnsi="Calibri" w:cs="Calibri"/>
          <w:lang w:eastAsia="pt-BR"/>
        </w:rPr>
        <w:t>Schirmer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</w:t>
      </w:r>
      <w:r w:rsidR="00EF246A" w:rsidRPr="00C80214">
        <w:rPr>
          <w:rFonts w:ascii="Calibri" w:hAnsi="Calibri" w:cs="Calibri"/>
          <w:lang w:eastAsia="pt-BR"/>
        </w:rPr>
        <w:lastRenderedPageBreak/>
        <w:t xml:space="preserve">dos Santos, Débora </w:t>
      </w:r>
      <w:proofErr w:type="spellStart"/>
      <w:r w:rsidR="00EF246A" w:rsidRPr="00C80214">
        <w:rPr>
          <w:rFonts w:ascii="Calibri" w:hAnsi="Calibri" w:cs="Calibri"/>
          <w:lang w:eastAsia="pt-BR"/>
        </w:rPr>
        <w:t>Francele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Rodrigues da Silva</w:t>
      </w:r>
      <w:r w:rsidRPr="00C80214">
        <w:rPr>
          <w:rFonts w:ascii="Calibri" w:hAnsi="Calibri" w:cs="Calibri"/>
          <w:lang w:eastAsia="pt-BR"/>
        </w:rPr>
        <w:t xml:space="preserve">, </w:t>
      </w:r>
      <w:r w:rsidR="008D34B0" w:rsidRPr="00C80214">
        <w:rPr>
          <w:rFonts w:ascii="Calibri" w:hAnsi="Calibri" w:cs="Calibri"/>
          <w:lang w:eastAsia="pt-BR"/>
        </w:rPr>
        <w:t xml:space="preserve">Ingrid Louise de Souza Dahm, </w:t>
      </w:r>
      <w:r w:rsidRPr="00C80214">
        <w:rPr>
          <w:rFonts w:ascii="Calibri" w:hAnsi="Calibri" w:cs="Calibri"/>
          <w:lang w:eastAsia="pt-BR"/>
        </w:rPr>
        <w:t xml:space="preserve">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t>Mingotti</w:t>
      </w:r>
      <w:proofErr w:type="spellEnd"/>
      <w:r w:rsidRPr="00C80214">
        <w:rPr>
          <w:rFonts w:ascii="Calibri" w:hAnsi="Calibri" w:cs="Calibri"/>
          <w:lang w:eastAsia="pt-BR"/>
        </w:rPr>
        <w:t>,</w:t>
      </w:r>
      <w:r w:rsidR="00EF246A" w:rsidRPr="00C80214">
        <w:rPr>
          <w:rFonts w:ascii="Calibri" w:hAnsi="Calibri" w:cs="Calibri"/>
          <w:lang w:eastAsia="pt-BR"/>
        </w:rPr>
        <w:t xml:space="preserve"> </w:t>
      </w:r>
      <w:r w:rsidR="008D34B0" w:rsidRPr="00C80214">
        <w:rPr>
          <w:rFonts w:ascii="Calibri" w:hAnsi="Calibri" w:cs="Calibri"/>
          <w:lang w:eastAsia="pt-BR"/>
        </w:rPr>
        <w:t>Nubia Margot Menezes Jardim,</w:t>
      </w:r>
      <w:r w:rsidR="00F1107F">
        <w:rPr>
          <w:rFonts w:ascii="Calibri" w:hAnsi="Calibri" w:cs="Calibri"/>
          <w:lang w:eastAsia="pt-BR"/>
        </w:rPr>
        <w:t xml:space="preserve"> </w:t>
      </w:r>
      <w:r w:rsidR="00EF246A" w:rsidRPr="00C80214">
        <w:rPr>
          <w:rFonts w:ascii="Calibri" w:hAnsi="Calibri" w:cs="Calibri"/>
          <w:lang w:eastAsia="pt-BR"/>
        </w:rPr>
        <w:t>e dos conselheiros</w:t>
      </w:r>
      <w:r w:rsidRPr="00C80214">
        <w:rPr>
          <w:rFonts w:ascii="Calibri" w:hAnsi="Calibri" w:cs="Calibri"/>
          <w:lang w:eastAsia="pt-BR"/>
        </w:rPr>
        <w:t xml:space="preserve"> Rinaldo Ferreira Barbosa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EF246A" w:rsidRPr="00C80214">
        <w:rPr>
          <w:rFonts w:ascii="Calibri" w:hAnsi="Calibri" w:cs="Calibri"/>
        </w:rPr>
        <w:t>30 de setembro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1D23DD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TIAGO HOLZMANN DA SILVA</w:t>
      </w:r>
    </w:p>
    <w:p w:rsidR="00507DD9" w:rsidRPr="00C80214" w:rsidRDefault="00C80214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>
        <w:rPr>
          <w:rFonts w:ascii="Calibri" w:hAnsi="Calibri" w:cs="Calibri"/>
          <w:bCs/>
          <w:iCs/>
        </w:rPr>
        <w:t>Presidente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EC420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EF246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E103B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D23D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1523/2022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F76E5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1627067/2022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EF246A" w:rsidRPr="00395672" w:rsidRDefault="00395672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395672" w:rsidRPr="00395672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395672" w:rsidRPr="00395672" w:rsidRDefault="00395672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395672" w:rsidRPr="00395672" w:rsidRDefault="00395672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395672" w:rsidRPr="00395672" w:rsidRDefault="00395672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395672" w:rsidRPr="00395672" w:rsidRDefault="00395672" w:rsidP="00E1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395672" w:rsidRPr="00395672" w:rsidRDefault="00395672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Iponema Costa </w:t>
            </w:r>
          </w:p>
        </w:tc>
        <w:tc>
          <w:tcPr>
            <w:tcW w:w="1276" w:type="dxa"/>
            <w:vAlign w:val="center"/>
          </w:tcPr>
          <w:p w:rsidR="00EF246A" w:rsidRPr="00395672" w:rsidRDefault="00395672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EF246A" w:rsidRPr="00395672" w:rsidRDefault="00395672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Débora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Francele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276" w:type="dxa"/>
            <w:vAlign w:val="center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276" w:type="dxa"/>
          </w:tcPr>
          <w:p w:rsidR="00EF246A" w:rsidRPr="00395672" w:rsidRDefault="00395672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EF246A" w:rsidRPr="00395672" w:rsidRDefault="00395672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EF246A" w:rsidRPr="00395672" w:rsidRDefault="00395672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EF246A" w:rsidRPr="00395672" w:rsidRDefault="00395672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395672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EF246A" w:rsidRPr="00395672" w:rsidRDefault="00395672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</w:tcPr>
          <w:p w:rsidR="00EF246A" w:rsidRPr="00395672" w:rsidRDefault="00395672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EF246A" w:rsidRPr="00395672" w:rsidRDefault="00395672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1276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395672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395672" w:rsidRDefault="00395672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EF246A" w:rsidRPr="00395672" w:rsidRDefault="00395672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9116E7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395672" w:rsidRDefault="00395672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567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395672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136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30/09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1D23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1523/2022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51622A">
              <w:rPr>
                <w:rFonts w:asciiTheme="minorHAnsi" w:hAnsiTheme="minorHAnsi" w:cstheme="minorHAnsi"/>
                <w:sz w:val="20"/>
                <w:szCs w:val="22"/>
              </w:rPr>
              <w:t>Instituição</w:t>
            </w:r>
            <w:r w:rsidR="001D23DD">
              <w:rPr>
                <w:rFonts w:asciiTheme="minorHAnsi" w:hAnsiTheme="minorHAnsi" w:cstheme="minorHAnsi"/>
                <w:sz w:val="20"/>
                <w:szCs w:val="22"/>
              </w:rPr>
              <w:t xml:space="preserve"> de Comissão Temporária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</w:t>
            </w:r>
            <w:r w:rsidR="008D34B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(14)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Ausências </w:t>
            </w:r>
            <w:r w:rsidR="008D34B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(08)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total (</w:t>
            </w:r>
            <w:r w:rsidR="001D23D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Josiane Cristina Bernardi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1D23D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1D23DD" w:rsidRPr="001D23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Tiago </w:t>
            </w:r>
            <w:proofErr w:type="spellStart"/>
            <w:r w:rsidR="001D23DD" w:rsidRPr="001D23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="001D23DD" w:rsidRPr="001D23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762EE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</w:t>
            </w:r>
            <w:r w:rsidR="001D23DD" w:rsidRPr="001D23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a Silva</w:t>
            </w:r>
            <w:r w:rsidR="001D23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1D23DD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34F" w:rsidRDefault="0030234F">
      <w:r>
        <w:separator/>
      </w:r>
    </w:p>
  </w:endnote>
  <w:endnote w:type="continuationSeparator" w:id="0">
    <w:p w:rsidR="0030234F" w:rsidRDefault="0030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72BFA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72BFA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F246A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30234F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72BFA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30234F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34F" w:rsidRDefault="0030234F">
      <w:r>
        <w:separator/>
      </w:r>
    </w:p>
  </w:footnote>
  <w:footnote w:type="continuationSeparator" w:id="0">
    <w:p w:rsidR="0030234F" w:rsidRDefault="00302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172BFA"/>
    <w:rsid w:val="001841B3"/>
    <w:rsid w:val="001D23DD"/>
    <w:rsid w:val="0020210B"/>
    <w:rsid w:val="00225E96"/>
    <w:rsid w:val="002552AD"/>
    <w:rsid w:val="00292FD6"/>
    <w:rsid w:val="002E7928"/>
    <w:rsid w:val="0030234F"/>
    <w:rsid w:val="003262D1"/>
    <w:rsid w:val="00332947"/>
    <w:rsid w:val="00395672"/>
    <w:rsid w:val="003A6EE1"/>
    <w:rsid w:val="004136E1"/>
    <w:rsid w:val="004A7853"/>
    <w:rsid w:val="004B0F35"/>
    <w:rsid w:val="004F4077"/>
    <w:rsid w:val="00507DD9"/>
    <w:rsid w:val="0051622A"/>
    <w:rsid w:val="005C3926"/>
    <w:rsid w:val="00607376"/>
    <w:rsid w:val="0061151A"/>
    <w:rsid w:val="006264DF"/>
    <w:rsid w:val="00665E9D"/>
    <w:rsid w:val="0066618A"/>
    <w:rsid w:val="006A7BA1"/>
    <w:rsid w:val="007254A6"/>
    <w:rsid w:val="00735525"/>
    <w:rsid w:val="0074549A"/>
    <w:rsid w:val="00762EEB"/>
    <w:rsid w:val="007662BA"/>
    <w:rsid w:val="00766FE1"/>
    <w:rsid w:val="007A1836"/>
    <w:rsid w:val="008337CD"/>
    <w:rsid w:val="008B0FC5"/>
    <w:rsid w:val="008D34B0"/>
    <w:rsid w:val="008F050A"/>
    <w:rsid w:val="009116E7"/>
    <w:rsid w:val="009C10DA"/>
    <w:rsid w:val="009F48A5"/>
    <w:rsid w:val="00A246EE"/>
    <w:rsid w:val="00A5451E"/>
    <w:rsid w:val="00A84B42"/>
    <w:rsid w:val="00AB2898"/>
    <w:rsid w:val="00B348B7"/>
    <w:rsid w:val="00B93063"/>
    <w:rsid w:val="00C112DD"/>
    <w:rsid w:val="00C80214"/>
    <w:rsid w:val="00CD4B3C"/>
    <w:rsid w:val="00D77426"/>
    <w:rsid w:val="00D95B10"/>
    <w:rsid w:val="00E5615B"/>
    <w:rsid w:val="00EC4204"/>
    <w:rsid w:val="00ED7FDA"/>
    <w:rsid w:val="00EE0389"/>
    <w:rsid w:val="00EE061E"/>
    <w:rsid w:val="00EE41E8"/>
    <w:rsid w:val="00EF246A"/>
    <w:rsid w:val="00F1107F"/>
    <w:rsid w:val="00F31748"/>
    <w:rsid w:val="00F76E52"/>
    <w:rsid w:val="00FC2C1B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4755-7793-48C3-8E69-A3EEF5DC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9</cp:revision>
  <cp:lastPrinted>2022-10-18T14:32:00Z</cp:lastPrinted>
  <dcterms:created xsi:type="dcterms:W3CDTF">2022-10-14T13:35:00Z</dcterms:created>
  <dcterms:modified xsi:type="dcterms:W3CDTF">2022-10-18T14:32:00Z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