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8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0C47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0C4724" w:rsidRPr="000C4724">
              <w:rPr>
                <w:rFonts w:asciiTheme="minorHAnsi" w:hAnsiTheme="minorHAnsi" w:cstheme="minorHAnsi"/>
              </w:rPr>
              <w:t>1553399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0C4724" w:rsidP="000C4724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Secretaria Geral </w:t>
            </w:r>
            <w:r w:rsidR="00FE1569">
              <w:rPr>
                <w:rFonts w:asciiTheme="minorHAnsi" w:hAnsiTheme="minorHAnsi" w:cstheme="minorHAnsi"/>
                <w:bCs/>
                <w:lang w:eastAsia="pt-BR"/>
              </w:rPr>
              <w:t>do CAU/RS</w:t>
            </w:r>
          </w:p>
        </w:tc>
      </w:tr>
      <w:tr w:rsidR="00CC4BED" w:rsidRPr="000245F1" w:rsidTr="000C4724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5524ED" w:rsidP="000C4724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Plano de Trabalho do Projeto Especial: </w:t>
            </w:r>
            <w:r w:rsidR="000C4724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Kit de Boas Vindas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2A87">
        <w:rPr>
          <w:rFonts w:asciiTheme="minorHAnsi" w:hAnsiTheme="minorHAnsi" w:cstheme="minorHAnsi"/>
          <w:lang w:eastAsia="pt-BR"/>
        </w:rPr>
        <w:t>147</w:t>
      </w:r>
      <w:r w:rsidR="000C4724">
        <w:rPr>
          <w:rFonts w:asciiTheme="minorHAnsi" w:hAnsiTheme="minorHAnsi" w:cstheme="minorHAnsi"/>
          <w:lang w:eastAsia="pt-BR"/>
        </w:rPr>
        <w:t>4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5524ED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5524ED">
        <w:rPr>
          <w:rFonts w:asciiTheme="minorHAnsi" w:hAnsiTheme="minorHAnsi" w:cstheme="minorHAnsi"/>
          <w:sz w:val="20"/>
          <w:szCs w:val="22"/>
        </w:rPr>
        <w:t xml:space="preserve">Homologa </w:t>
      </w:r>
      <w:r w:rsidR="000C4724">
        <w:rPr>
          <w:rFonts w:asciiTheme="minorHAnsi" w:hAnsiTheme="minorHAnsi" w:cstheme="minorHAnsi"/>
          <w:sz w:val="20"/>
          <w:szCs w:val="22"/>
        </w:rPr>
        <w:t>o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Pr="005524ED">
        <w:rPr>
          <w:rFonts w:asciiTheme="minorHAnsi" w:hAnsiTheme="minorHAnsi" w:cstheme="minorHAnsi"/>
          <w:sz w:val="20"/>
          <w:szCs w:val="22"/>
        </w:rPr>
        <w:t xml:space="preserve">Plano de Trabalho </w:t>
      </w:r>
      <w:r>
        <w:rPr>
          <w:rFonts w:asciiTheme="minorHAnsi" w:hAnsiTheme="minorHAnsi" w:cstheme="minorHAnsi"/>
          <w:sz w:val="20"/>
          <w:szCs w:val="22"/>
        </w:rPr>
        <w:t xml:space="preserve">do </w:t>
      </w:r>
      <w:r w:rsidRPr="005524ED">
        <w:rPr>
          <w:rFonts w:asciiTheme="minorHAnsi" w:hAnsiTheme="minorHAnsi" w:cstheme="minorHAnsi"/>
          <w:sz w:val="20"/>
          <w:szCs w:val="22"/>
        </w:rPr>
        <w:t xml:space="preserve">Projeto Especial </w:t>
      </w:r>
      <w:r w:rsidR="000C4724">
        <w:rPr>
          <w:rFonts w:asciiTheme="minorHAnsi" w:hAnsiTheme="minorHAnsi" w:cstheme="minorHAnsi"/>
          <w:sz w:val="20"/>
          <w:szCs w:val="22"/>
        </w:rPr>
        <w:t xml:space="preserve">“Kit de Boas Vindas aos Egressos” </w:t>
      </w:r>
      <w:r w:rsidRPr="005524ED">
        <w:rPr>
          <w:rFonts w:asciiTheme="minorHAnsi" w:hAnsiTheme="minorHAnsi" w:cstheme="minorHAnsi"/>
          <w:sz w:val="20"/>
          <w:szCs w:val="22"/>
        </w:rPr>
        <w:t>e dá outras providências</w:t>
      </w:r>
      <w:r w:rsidR="00FE1569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</w:t>
      </w:r>
      <w:r w:rsidR="000C4724"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A5451E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C4724" w:rsidRPr="000C4724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4724">
        <w:rPr>
          <w:rFonts w:asciiTheme="minorHAnsi" w:eastAsiaTheme="minorHAnsi" w:hAnsiTheme="minorHAnsi" w:cstheme="minorHAnsi"/>
        </w:rPr>
        <w:t>Considerando a Portaria Normativa nº 005, de 01 de abril de 2019, que dispõe acerca da utilização de recursos do superávit financeiro para a realização de projetos especiais do CAU/RS;</w:t>
      </w:r>
    </w:p>
    <w:p w:rsidR="000C4724" w:rsidRPr="000C4724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FE1569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4724">
        <w:rPr>
          <w:rFonts w:asciiTheme="minorHAnsi" w:eastAsiaTheme="minorHAnsi" w:hAnsiTheme="minorHAnsi" w:cstheme="minorHAnsi"/>
        </w:rPr>
        <w:t>Considerando a Deliberação Plenária DPO-RS nº 1372/2021 que homologou o Plano de Ação e a Proposta Orçamentária para o CAU/RS, relativa ao exercício 2022, estabelecendo orçamento de R$ 120.000,00</w:t>
      </w:r>
      <w:r>
        <w:rPr>
          <w:rFonts w:asciiTheme="minorHAnsi" w:eastAsiaTheme="minorHAnsi" w:hAnsiTheme="minorHAnsi" w:cstheme="minorHAnsi"/>
        </w:rPr>
        <w:t xml:space="preserve"> </w:t>
      </w:r>
      <w:r w:rsidRPr="000C4724">
        <w:rPr>
          <w:rFonts w:asciiTheme="minorHAnsi" w:eastAsiaTheme="minorHAnsi" w:hAnsiTheme="minorHAnsi" w:cstheme="minorHAnsi"/>
        </w:rPr>
        <w:t>(</w:t>
      </w:r>
      <w:r>
        <w:rPr>
          <w:rFonts w:asciiTheme="minorHAnsi" w:eastAsiaTheme="minorHAnsi" w:hAnsiTheme="minorHAnsi" w:cstheme="minorHAnsi"/>
        </w:rPr>
        <w:t xml:space="preserve">cento </w:t>
      </w:r>
      <w:r w:rsidRPr="000C4724">
        <w:rPr>
          <w:rFonts w:asciiTheme="minorHAnsi" w:eastAsiaTheme="minorHAnsi" w:hAnsiTheme="minorHAnsi" w:cstheme="minorHAnsi"/>
        </w:rPr>
        <w:t xml:space="preserve">e </w:t>
      </w:r>
      <w:r>
        <w:rPr>
          <w:rFonts w:asciiTheme="minorHAnsi" w:eastAsiaTheme="minorHAnsi" w:hAnsiTheme="minorHAnsi" w:cstheme="minorHAnsi"/>
        </w:rPr>
        <w:t xml:space="preserve">vinte </w:t>
      </w:r>
      <w:r w:rsidRPr="000C4724">
        <w:rPr>
          <w:rFonts w:asciiTheme="minorHAnsi" w:eastAsiaTheme="minorHAnsi" w:hAnsiTheme="minorHAnsi" w:cstheme="minorHAnsi"/>
        </w:rPr>
        <w:t>mil reais), oriundos de recursos de superávit financeiro, no Centro de Custos 4.14.12 -</w:t>
      </w:r>
      <w:r>
        <w:rPr>
          <w:rFonts w:asciiTheme="minorHAnsi" w:eastAsiaTheme="minorHAnsi" w:hAnsiTheme="minorHAnsi" w:cstheme="minorHAnsi"/>
        </w:rPr>
        <w:t xml:space="preserve"> </w:t>
      </w:r>
      <w:r w:rsidRPr="000C4724">
        <w:rPr>
          <w:rFonts w:asciiTheme="minorHAnsi" w:eastAsiaTheme="minorHAnsi" w:hAnsiTheme="minorHAnsi" w:cstheme="minorHAnsi"/>
        </w:rPr>
        <w:t xml:space="preserve">Projeto Especial Kit de Boas Vindas aos </w:t>
      </w:r>
      <w:r>
        <w:rPr>
          <w:rFonts w:asciiTheme="minorHAnsi" w:eastAsiaTheme="minorHAnsi" w:hAnsiTheme="minorHAnsi" w:cstheme="minorHAnsi"/>
        </w:rPr>
        <w:t>E</w:t>
      </w:r>
      <w:r w:rsidRPr="000C4724">
        <w:rPr>
          <w:rFonts w:asciiTheme="minorHAnsi" w:eastAsiaTheme="minorHAnsi" w:hAnsiTheme="minorHAnsi" w:cstheme="minorHAnsi"/>
        </w:rPr>
        <w:t>gressos;</w:t>
      </w:r>
    </w:p>
    <w:p w:rsidR="000C4724" w:rsidRPr="00FE1569" w:rsidRDefault="000C4724" w:rsidP="000C472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5524ED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Considerando a </w:t>
      </w:r>
      <w:r w:rsidRPr="005524ED">
        <w:rPr>
          <w:rFonts w:asciiTheme="minorHAnsi" w:eastAsiaTheme="minorHAnsi" w:hAnsiTheme="minorHAnsi" w:cstheme="minorHAnsi"/>
        </w:rPr>
        <w:t xml:space="preserve">Deliberação </w:t>
      </w:r>
      <w:r>
        <w:rPr>
          <w:rFonts w:asciiTheme="minorHAnsi" w:eastAsiaTheme="minorHAnsi" w:hAnsiTheme="minorHAnsi" w:cstheme="minorHAnsi"/>
        </w:rPr>
        <w:t>n</w:t>
      </w:r>
      <w:r w:rsidRPr="005524ED">
        <w:rPr>
          <w:rFonts w:asciiTheme="minorHAnsi" w:eastAsiaTheme="minorHAnsi" w:hAnsiTheme="minorHAnsi" w:cstheme="minorHAnsi"/>
        </w:rPr>
        <w:t xml:space="preserve">º </w:t>
      </w:r>
      <w:r w:rsidR="000C4724">
        <w:rPr>
          <w:rFonts w:asciiTheme="minorHAnsi" w:eastAsiaTheme="minorHAnsi" w:hAnsiTheme="minorHAnsi" w:cstheme="minorHAnsi"/>
        </w:rPr>
        <w:t>03</w:t>
      </w:r>
      <w:r w:rsidR="00164369">
        <w:rPr>
          <w:rFonts w:asciiTheme="minorHAnsi" w:eastAsiaTheme="minorHAnsi" w:hAnsiTheme="minorHAnsi" w:cstheme="minorHAnsi"/>
        </w:rPr>
        <w:t>3</w:t>
      </w:r>
      <w:bookmarkStart w:id="0" w:name="_GoBack"/>
      <w:bookmarkEnd w:id="0"/>
      <w:r w:rsidRPr="005524ED">
        <w:rPr>
          <w:rFonts w:asciiTheme="minorHAnsi" w:eastAsiaTheme="minorHAnsi" w:hAnsiTheme="minorHAnsi" w:cstheme="minorHAnsi"/>
        </w:rPr>
        <w:t xml:space="preserve">/2022 </w:t>
      </w:r>
      <w:r>
        <w:rPr>
          <w:rFonts w:asciiTheme="minorHAnsi" w:eastAsiaTheme="minorHAnsi" w:hAnsiTheme="minorHAnsi" w:cstheme="minorHAnsi"/>
        </w:rPr>
        <w:t xml:space="preserve">exarada pelo </w:t>
      </w:r>
      <w:r w:rsidRPr="005524ED">
        <w:rPr>
          <w:rFonts w:asciiTheme="minorHAnsi" w:eastAsiaTheme="minorHAnsi" w:hAnsiTheme="minorHAnsi" w:cstheme="minorHAnsi"/>
        </w:rPr>
        <w:t>Conselho Diretor</w:t>
      </w:r>
      <w:r>
        <w:rPr>
          <w:rFonts w:asciiTheme="minorHAnsi" w:eastAsiaTheme="minorHAnsi" w:hAnsiTheme="minorHAnsi" w:cstheme="minorHAnsi"/>
        </w:rPr>
        <w:t xml:space="preserve">, </w:t>
      </w:r>
      <w:r w:rsidR="000C4724">
        <w:rPr>
          <w:rFonts w:asciiTheme="minorHAnsi" w:eastAsiaTheme="minorHAnsi" w:hAnsiTheme="minorHAnsi" w:cstheme="minorHAnsi"/>
        </w:rPr>
        <w:t xml:space="preserve">a qual </w:t>
      </w:r>
      <w:r>
        <w:rPr>
          <w:rFonts w:asciiTheme="minorHAnsi" w:eastAsiaTheme="minorHAnsi" w:hAnsiTheme="minorHAnsi" w:cstheme="minorHAnsi"/>
        </w:rPr>
        <w:t xml:space="preserve">aprovou quanto ao mérito, o Plano de Trabalho </w:t>
      </w:r>
      <w:r w:rsidR="000C4724">
        <w:rPr>
          <w:rFonts w:asciiTheme="minorHAnsi" w:eastAsiaTheme="minorHAnsi" w:hAnsiTheme="minorHAnsi" w:cstheme="minorHAnsi"/>
        </w:rPr>
        <w:t>proposto</w:t>
      </w:r>
      <w:r>
        <w:rPr>
          <w:rFonts w:asciiTheme="minorHAnsi" w:eastAsiaTheme="minorHAnsi" w:hAnsiTheme="minorHAnsi" w:cstheme="minorHAnsi"/>
        </w:rPr>
        <w:t>;</w:t>
      </w:r>
    </w:p>
    <w:p w:rsidR="005524ED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49290F" w:rsidRPr="000C086F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086F">
        <w:rPr>
          <w:rFonts w:asciiTheme="minorHAnsi" w:eastAsiaTheme="minorHAnsi" w:hAnsiTheme="minorHAnsi" w:cstheme="minorHAnsi"/>
        </w:rPr>
        <w:t xml:space="preserve">Considerando a Deliberação CPFi-CAU/RS nº </w:t>
      </w:r>
      <w:r w:rsidR="000C086F" w:rsidRPr="000C086F">
        <w:rPr>
          <w:rFonts w:asciiTheme="minorHAnsi" w:eastAsiaTheme="minorHAnsi" w:hAnsiTheme="minorHAnsi" w:cstheme="minorHAnsi"/>
        </w:rPr>
        <w:t>033</w:t>
      </w:r>
      <w:r w:rsidRPr="000C086F">
        <w:rPr>
          <w:rFonts w:asciiTheme="minorHAnsi" w:eastAsiaTheme="minorHAnsi" w:hAnsiTheme="minorHAnsi" w:cstheme="minorHAnsi"/>
        </w:rPr>
        <w:t xml:space="preserve">/2022 da Comissão de Planejamento e Finanças do CAU/RS que homologou </w:t>
      </w:r>
      <w:r w:rsidR="002E259A" w:rsidRPr="000C086F">
        <w:rPr>
          <w:rFonts w:asciiTheme="minorHAnsi" w:eastAsiaTheme="minorHAnsi" w:hAnsiTheme="minorHAnsi" w:cstheme="minorHAnsi"/>
        </w:rPr>
        <w:t xml:space="preserve">o </w:t>
      </w:r>
      <w:r w:rsidRPr="000C086F">
        <w:rPr>
          <w:rFonts w:asciiTheme="minorHAnsi" w:eastAsiaTheme="minorHAnsi" w:hAnsiTheme="minorHAnsi" w:cstheme="minorHAnsi"/>
        </w:rPr>
        <w:t>Plano de Trabalho</w:t>
      </w:r>
      <w:r w:rsidR="002E259A" w:rsidRPr="000C086F">
        <w:rPr>
          <w:rFonts w:asciiTheme="minorHAnsi" w:eastAsiaTheme="minorHAnsi" w:hAnsiTheme="minorHAnsi" w:cstheme="minorHAnsi"/>
        </w:rPr>
        <w:t xml:space="preserve"> para o Projeto Especial Kit de Boas Vindas aos Egressos</w:t>
      </w:r>
      <w:r w:rsidR="000C086F" w:rsidRPr="000C086F">
        <w:rPr>
          <w:rFonts w:asciiTheme="minorHAnsi" w:eastAsiaTheme="minorHAnsi" w:hAnsiTheme="minorHAnsi" w:cstheme="minorHAnsi"/>
        </w:rPr>
        <w:t xml:space="preserve">, </w:t>
      </w:r>
      <w:r w:rsidR="000C086F" w:rsidRPr="000C086F">
        <w:rPr>
          <w:rFonts w:asciiTheme="minorHAnsi" w:hAnsiTheme="minorHAnsi" w:cstheme="minorHAnsi"/>
        </w:rPr>
        <w:t>pela aprovação da utilização de até R$ 158.000,00 (cento e cinquenta e oito mil reais) de recursos do superávit financeiro para o Projeto Especial “Kits de Boas-Vindas aos Egressos”, Centro de Custos 04.14.12.</w:t>
      </w:r>
    </w:p>
    <w:p w:rsidR="009814F0" w:rsidRPr="000C086F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C086F"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 w:rsidP="000C4724">
      <w:pPr>
        <w:jc w:val="both"/>
        <w:rPr>
          <w:rFonts w:asciiTheme="minorHAnsi" w:hAnsiTheme="minorHAnsi" w:cstheme="minorHAnsi"/>
          <w:b/>
          <w:lang w:eastAsia="pt-BR"/>
        </w:rPr>
      </w:pPr>
    </w:p>
    <w:p w:rsidR="000C4724" w:rsidRPr="000C4724" w:rsidRDefault="000C4724" w:rsidP="000C4724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 w:rsidRPr="000C4724">
        <w:rPr>
          <w:rFonts w:ascii="Calibri" w:eastAsia="Calibri" w:hAnsi="Calibri" w:cs="Calibri"/>
          <w:color w:val="000000"/>
        </w:rPr>
        <w:t>Homologar o Plano de Trabalho para</w:t>
      </w:r>
      <w:r>
        <w:rPr>
          <w:rFonts w:ascii="Calibri" w:eastAsia="Calibri" w:hAnsi="Calibri" w:cs="Calibri"/>
          <w:color w:val="000000"/>
        </w:rPr>
        <w:t xml:space="preserve"> realização de Projeto Especial: </w:t>
      </w:r>
      <w:r w:rsidRPr="000C4724">
        <w:rPr>
          <w:rFonts w:asciiTheme="minorHAnsi" w:eastAsiaTheme="minorHAnsi" w:hAnsiTheme="minorHAnsi" w:cstheme="minorHAnsi"/>
        </w:rPr>
        <w:t xml:space="preserve">Kit de Boas Vindas aos </w:t>
      </w:r>
      <w:r>
        <w:rPr>
          <w:rFonts w:asciiTheme="minorHAnsi" w:eastAsiaTheme="minorHAnsi" w:hAnsiTheme="minorHAnsi" w:cstheme="minorHAnsi"/>
        </w:rPr>
        <w:t>E</w:t>
      </w:r>
      <w:r w:rsidRPr="000C4724">
        <w:rPr>
          <w:rFonts w:asciiTheme="minorHAnsi" w:eastAsiaTheme="minorHAnsi" w:hAnsiTheme="minorHAnsi" w:cstheme="minorHAnsi"/>
        </w:rPr>
        <w:t>gressos</w:t>
      </w:r>
      <w:r w:rsidRPr="000C4724">
        <w:rPr>
          <w:rFonts w:ascii="Calibri" w:eastAsia="Calibri" w:hAnsi="Calibri" w:cs="Calibri"/>
          <w:color w:val="000000"/>
        </w:rPr>
        <w:t xml:space="preserve">, com a utilização de recursos de </w:t>
      </w:r>
      <w:r>
        <w:rPr>
          <w:rFonts w:ascii="Calibri" w:eastAsia="Calibri" w:hAnsi="Calibri" w:cs="Calibri"/>
          <w:color w:val="000000"/>
        </w:rPr>
        <w:t>s</w:t>
      </w:r>
      <w:r w:rsidRPr="000C4724">
        <w:rPr>
          <w:rFonts w:ascii="Calibri" w:eastAsia="Calibri" w:hAnsi="Calibri" w:cs="Calibri"/>
          <w:color w:val="000000"/>
        </w:rPr>
        <w:t>uperávit financeiro, conforme anexo desta deliberação;</w:t>
      </w:r>
    </w:p>
    <w:p w:rsidR="005524ED" w:rsidRPr="000C23DF" w:rsidRDefault="005524ED" w:rsidP="005524E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 xml:space="preserve">Encaminhar a presente deliberação </w:t>
      </w:r>
      <w:r w:rsidR="00164369">
        <w:rPr>
          <w:rFonts w:asciiTheme="minorHAnsi" w:hAnsiTheme="minorHAnsi" w:cstheme="minorHAnsi"/>
        </w:rPr>
        <w:t>à Secretaria Geral</w:t>
      </w:r>
      <w:r w:rsidRPr="000C23DF">
        <w:rPr>
          <w:rFonts w:asciiTheme="minorHAnsi" w:hAnsiTheme="minorHAnsi" w:cstheme="minorHAnsi"/>
        </w:rPr>
        <w:t xml:space="preserve"> para providências necessárias;</w:t>
      </w: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EE061E" w:rsidRPr="006203A7" w:rsidRDefault="000C086F" w:rsidP="00EE061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916443">
        <w:rPr>
          <w:rFonts w:asciiTheme="minorHAnsi" w:hAnsiTheme="minorHAnsi" w:cstheme="minorHAnsi"/>
          <w:color w:val="000000"/>
        </w:rPr>
        <w:t xml:space="preserve">Com 14 (quatorze) votos favoráveis, das conselheiras Denise dos Santos Simões, Gislaine Vargas Saibro, Ingrid Louise de Souza Dahm, Lidia Glacir Gomes Rodrigues, Marcia Elizabeth Martins, Orildes Tres e Silvia Monteiro Barakat e dos conselheiros Alexandre Giorgi, Carlos Eduardo </w:t>
      </w:r>
      <w:r w:rsidRPr="00916443">
        <w:rPr>
          <w:rFonts w:asciiTheme="minorHAnsi" w:hAnsiTheme="minorHAnsi" w:cstheme="minorHAnsi"/>
          <w:color w:val="000000"/>
        </w:rPr>
        <w:lastRenderedPageBreak/>
        <w:t>Iponema Costa, 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 xml:space="preserve">bio Müller, Fausto Henrique Steffen, Pedro Xavier De Araujo, Rafael Ártico e Rinaldo Ferreira Barbosa; e 08 (oito) ausências, das conselheiras </w:t>
      </w:r>
      <w:r w:rsidRPr="00916443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Saggin Fonseca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C47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F343E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0C472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0C4724" w:rsidRPr="000C4724">
              <w:rPr>
                <w:rFonts w:asciiTheme="minorHAnsi" w:hAnsiTheme="minorHAnsi" w:cstheme="minorHAnsi"/>
                <w:sz w:val="22"/>
                <w:szCs w:val="22"/>
              </w:rPr>
              <w:t>1553399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0C086F" w:rsidRPr="009116E7" w:rsidTr="001035E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103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0C086F" w:rsidRPr="009116E7" w:rsidTr="00DB349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DB3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DB349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0C086F" w:rsidRPr="00916443" w:rsidRDefault="00164369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0C086F" w:rsidRPr="009116E7" w:rsidTr="00DB3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DB349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DB3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1035E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0C086F" w:rsidRPr="009116E7" w:rsidTr="00103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1035E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0C086F" w:rsidRPr="009116E7" w:rsidTr="00103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0C086F" w:rsidRPr="009116E7" w:rsidTr="001035E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103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0C086F" w:rsidRPr="009116E7" w:rsidTr="001035E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0C086F" w:rsidRPr="009116E7" w:rsidTr="00DB3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DB349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DB3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DB349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DB3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C086F" w:rsidRPr="009116E7" w:rsidTr="001035E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0C086F" w:rsidRPr="009116E7" w:rsidTr="00103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C086F" w:rsidRPr="00916443" w:rsidRDefault="000C086F" w:rsidP="000C086F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0C086F" w:rsidRPr="00916443" w:rsidRDefault="000C086F" w:rsidP="000C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0C472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0C4724" w:rsidRPr="000C4724">
              <w:rPr>
                <w:rFonts w:asciiTheme="minorHAnsi" w:hAnsiTheme="minorHAnsi" w:cstheme="minorHAnsi"/>
                <w:sz w:val="20"/>
                <w:szCs w:val="22"/>
              </w:rPr>
              <w:t>1553399</w:t>
            </w:r>
            <w:r w:rsidR="000F73C4" w:rsidRPr="000F73C4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0C086F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0C086F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C086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0C086F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14</w:t>
            </w:r>
            <w:r w:rsidR="00EE061E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0C086F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08</w:t>
            </w:r>
            <w:proofErr w:type="gramStart"/>
            <w:r w:rsidR="00EE061E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0C086F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="00EE061E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</w:t>
            </w:r>
            <w:proofErr w:type="gramEnd"/>
            <w:r w:rsidR="00EE061E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</w:t>
            </w:r>
            <w:r w:rsidR="000C086F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0C086F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C086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0C086F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0C086F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C086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C086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0C086F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C086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C086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0C086F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603FE0" w:rsidRDefault="00603FE0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49290F" w:rsidRDefault="00603FE0" w:rsidP="00603FE0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ANEXO</w:t>
      </w:r>
    </w:p>
    <w:p w:rsidR="00603FE0" w:rsidRDefault="00603FE0" w:rsidP="00603FE0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603FE0" w:rsidRPr="00444928" w:rsidRDefault="00603FE0" w:rsidP="00603FE0">
      <w:pPr>
        <w:suppressAutoHyphens/>
        <w:snapToGrid w:val="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444928">
        <w:rPr>
          <w:rFonts w:asciiTheme="minorHAnsi" w:eastAsia="Times New Roman" w:hAnsiTheme="minorHAnsi" w:cstheme="minorHAnsi"/>
          <w:b/>
          <w:bCs/>
          <w:lang w:eastAsia="ar-SA"/>
        </w:rPr>
        <w:t>PLANO DE TRABALHO</w:t>
      </w:r>
    </w:p>
    <w:p w:rsidR="00603FE0" w:rsidRPr="00081CEE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081CEE">
        <w:rPr>
          <w:rFonts w:asciiTheme="minorHAnsi" w:eastAsia="Times New Roman" w:hAnsiTheme="minorHAnsi" w:cstheme="minorHAnsi"/>
          <w:b/>
          <w:bCs/>
          <w:lang w:eastAsia="ar-SA"/>
        </w:rPr>
        <w:t>PROJETO ESPECIAL KIT DE BOAS</w:t>
      </w:r>
      <w:r>
        <w:rPr>
          <w:rFonts w:asciiTheme="minorHAnsi" w:eastAsia="Times New Roman" w:hAnsiTheme="minorHAnsi" w:cstheme="minorHAnsi"/>
          <w:b/>
          <w:bCs/>
          <w:lang w:eastAsia="ar-SA"/>
        </w:rPr>
        <w:t>-</w:t>
      </w:r>
      <w:r w:rsidRPr="00081CEE">
        <w:rPr>
          <w:rFonts w:asciiTheme="minorHAnsi" w:eastAsia="Times New Roman" w:hAnsiTheme="minorHAnsi" w:cstheme="minorHAnsi"/>
          <w:b/>
          <w:bCs/>
          <w:lang w:eastAsia="ar-SA"/>
        </w:rPr>
        <w:t>VINDAS AOS EGRESSOS</w:t>
      </w:r>
    </w:p>
    <w:p w:rsidR="00603FE0" w:rsidRPr="00093A0A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820"/>
        <w:gridCol w:w="11"/>
      </w:tblGrid>
      <w:tr w:rsidR="00603FE0" w:rsidRPr="00D97C48" w:rsidTr="00C95870">
        <w:trPr>
          <w:gridAfter w:val="1"/>
          <w:wAfter w:w="11" w:type="dxa"/>
        </w:trPr>
        <w:tc>
          <w:tcPr>
            <w:tcW w:w="9203" w:type="dxa"/>
            <w:gridSpan w:val="2"/>
            <w:shd w:val="clear" w:color="auto" w:fill="auto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120" w:after="120"/>
              <w:ind w:right="-6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/>
                <w:bCs/>
                <w:szCs w:val="20"/>
              </w:rPr>
              <w:t>1. Dados cadastrais</w:t>
            </w:r>
          </w:p>
        </w:tc>
      </w:tr>
      <w:tr w:rsidR="00603FE0" w:rsidRPr="00D97C48" w:rsidTr="00C9587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5383" w:type="dxa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bookmarkStart w:id="1" w:name="_Hlk18928621"/>
            <w:r w:rsidRPr="00D97C48">
              <w:rPr>
                <w:rFonts w:asciiTheme="minorHAnsi" w:hAnsiTheme="minorHAnsi" w:cstheme="minorHAnsi"/>
                <w:b/>
                <w:szCs w:val="20"/>
              </w:rPr>
              <w:t xml:space="preserve">CONSELHO DE ARQUITETURA E URBANISMO DO RIO GRANDE DO SUL – CAU/RS            </w:t>
            </w:r>
          </w:p>
        </w:tc>
        <w:tc>
          <w:tcPr>
            <w:tcW w:w="3831" w:type="dxa"/>
            <w:gridSpan w:val="2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t>CNPJ/MF</w:t>
            </w:r>
            <w:r w:rsidRPr="00D97C48">
              <w:rPr>
                <w:rFonts w:asciiTheme="minorHAnsi" w:hAnsiTheme="minorHAnsi" w:cstheme="minorHAnsi"/>
                <w:bCs/>
                <w:i/>
                <w:iCs/>
                <w:szCs w:val="20"/>
              </w:rPr>
              <w:t xml:space="preserve">       </w:t>
            </w:r>
          </w:p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iCs/>
                <w:szCs w:val="20"/>
              </w:rPr>
              <w:t>14.840.270/0001-15</w:t>
            </w:r>
          </w:p>
        </w:tc>
      </w:tr>
      <w:tr w:rsidR="00603FE0" w:rsidRPr="00D97C48" w:rsidTr="00C9587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383" w:type="dxa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t>Nome do Responsável</w:t>
            </w:r>
          </w:p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t>TIAGO HOLZMANN DA SILVA</w:t>
            </w:r>
          </w:p>
        </w:tc>
        <w:tc>
          <w:tcPr>
            <w:tcW w:w="3831" w:type="dxa"/>
            <w:gridSpan w:val="2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t>CPF</w:t>
            </w:r>
          </w:p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t xml:space="preserve"> 600.929.550-53</w:t>
            </w:r>
          </w:p>
        </w:tc>
      </w:tr>
      <w:tr w:rsidR="00603FE0" w:rsidRPr="00D97C48" w:rsidTr="00C9587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9214" w:type="dxa"/>
            <w:gridSpan w:val="3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t>Endereço</w:t>
            </w:r>
          </w:p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t xml:space="preserve">Rua Dona Laura, nº 320, 14º e 15º andares, CEP nº 90430-090, Porto Alegre/RS </w:t>
            </w:r>
          </w:p>
        </w:tc>
      </w:tr>
      <w:bookmarkEnd w:id="1"/>
    </w:tbl>
    <w:p w:rsidR="00603FE0" w:rsidRPr="00D97C48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04"/>
        <w:gridCol w:w="4599"/>
      </w:tblGrid>
      <w:tr w:rsidR="00603FE0" w:rsidRPr="00D97C48" w:rsidTr="00C95870">
        <w:tc>
          <w:tcPr>
            <w:tcW w:w="9203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120" w:after="120"/>
              <w:ind w:right="-6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/>
                <w:bCs/>
                <w:szCs w:val="20"/>
              </w:rPr>
              <w:t>2. Proposta de trabalho</w:t>
            </w:r>
          </w:p>
        </w:tc>
      </w:tr>
      <w:tr w:rsidR="00603FE0" w:rsidRPr="00D97C48" w:rsidTr="00C95870">
        <w:trPr>
          <w:trHeight w:val="637"/>
        </w:trPr>
        <w:tc>
          <w:tcPr>
            <w:tcW w:w="4604" w:type="dxa"/>
            <w:shd w:val="clear" w:color="auto" w:fill="auto"/>
          </w:tcPr>
          <w:p w:rsidR="00603FE0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after="120"/>
              <w:ind w:right="-6"/>
              <w:jc w:val="both"/>
              <w:rPr>
                <w:rFonts w:asciiTheme="minorHAnsi" w:hAnsiTheme="minorHAnsi" w:cstheme="minorHAnsi"/>
                <w:szCs w:val="20"/>
              </w:rPr>
            </w:pPr>
            <w:r w:rsidRPr="00D97C48">
              <w:rPr>
                <w:rFonts w:asciiTheme="minorHAnsi" w:hAnsiTheme="minorHAnsi" w:cstheme="minorHAnsi"/>
                <w:b/>
                <w:szCs w:val="20"/>
              </w:rPr>
              <w:t>Nome do projeto:</w:t>
            </w:r>
            <w:r w:rsidRPr="00D97C48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81CEE">
              <w:rPr>
                <w:rFonts w:asciiTheme="minorHAnsi" w:hAnsiTheme="minorHAnsi" w:cstheme="minorHAnsi"/>
                <w:bCs/>
                <w:szCs w:val="20"/>
              </w:rPr>
              <w:t xml:space="preserve">Kit de </w:t>
            </w:r>
            <w:r>
              <w:rPr>
                <w:rFonts w:asciiTheme="minorHAnsi" w:hAnsiTheme="minorHAnsi" w:cstheme="minorHAnsi"/>
                <w:bCs/>
                <w:szCs w:val="20"/>
              </w:rPr>
              <w:t>B</w:t>
            </w:r>
            <w:r w:rsidRPr="00081CEE">
              <w:rPr>
                <w:rFonts w:asciiTheme="minorHAnsi" w:hAnsiTheme="minorHAnsi" w:cstheme="minorHAnsi"/>
                <w:bCs/>
                <w:szCs w:val="20"/>
              </w:rPr>
              <w:t xml:space="preserve">oas-vindas aos </w:t>
            </w:r>
            <w:r>
              <w:rPr>
                <w:rFonts w:asciiTheme="minorHAnsi" w:hAnsiTheme="minorHAnsi" w:cstheme="minorHAnsi"/>
                <w:bCs/>
                <w:szCs w:val="20"/>
              </w:rPr>
              <w:t>E</w:t>
            </w:r>
            <w:r w:rsidRPr="00081CEE">
              <w:rPr>
                <w:rFonts w:asciiTheme="minorHAnsi" w:hAnsiTheme="minorHAnsi" w:cstheme="minorHAnsi"/>
                <w:bCs/>
                <w:szCs w:val="20"/>
              </w:rPr>
              <w:t>gressos</w:t>
            </w:r>
          </w:p>
        </w:tc>
        <w:tc>
          <w:tcPr>
            <w:tcW w:w="4599" w:type="dxa"/>
            <w:shd w:val="clear" w:color="auto" w:fill="auto"/>
          </w:tcPr>
          <w:p w:rsidR="00603FE0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2214"/>
              </w:tabs>
              <w:spacing w:after="120"/>
              <w:ind w:right="-6"/>
              <w:jc w:val="both"/>
              <w:rPr>
                <w:rFonts w:asciiTheme="minorHAnsi" w:hAnsiTheme="minorHAnsi" w:cstheme="minorHAnsi"/>
                <w:szCs w:val="20"/>
              </w:rPr>
            </w:pPr>
            <w:r w:rsidRPr="00D97C48">
              <w:rPr>
                <w:rFonts w:asciiTheme="minorHAnsi" w:hAnsiTheme="minorHAnsi" w:cstheme="minorHAnsi"/>
                <w:b/>
                <w:bCs/>
                <w:szCs w:val="20"/>
              </w:rPr>
              <w:t>Prazo de Execução:</w:t>
            </w:r>
            <w:r w:rsidRPr="00D97C48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2214"/>
              </w:tabs>
              <w:ind w:right="-7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03 de janeiro à 12 de dezembro de 2022.</w:t>
            </w:r>
          </w:p>
        </w:tc>
      </w:tr>
      <w:tr w:rsidR="00603FE0" w:rsidRPr="00D97C48" w:rsidTr="00C95870">
        <w:tc>
          <w:tcPr>
            <w:tcW w:w="9203" w:type="dxa"/>
            <w:gridSpan w:val="2"/>
            <w:shd w:val="clear" w:color="auto" w:fill="auto"/>
          </w:tcPr>
          <w:p w:rsidR="00603FE0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spacing w:after="120"/>
              <w:ind w:right="-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D97C48">
              <w:rPr>
                <w:rFonts w:asciiTheme="minorHAnsi" w:hAnsiTheme="minorHAnsi" w:cstheme="minorHAnsi"/>
                <w:b/>
                <w:szCs w:val="20"/>
              </w:rPr>
              <w:t xml:space="preserve">Objeto: </w:t>
            </w:r>
          </w:p>
          <w:p w:rsidR="00603FE0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Contratação de serviços gráficos que possibilitem a entrega de material denominado “Kit de boas-vindas aos egressos”, além de materiais que atendam eventos e demais formas de aproximação do CAU/RS com profissionais e sociedade.  </w:t>
            </w:r>
          </w:p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4075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03FE0" w:rsidRPr="00D97C48" w:rsidTr="00C95870">
        <w:tc>
          <w:tcPr>
            <w:tcW w:w="9203" w:type="dxa"/>
            <w:gridSpan w:val="2"/>
            <w:shd w:val="clear" w:color="auto" w:fill="auto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after="120"/>
              <w:ind w:right="-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D97C48">
              <w:rPr>
                <w:rFonts w:asciiTheme="minorHAnsi" w:hAnsiTheme="minorHAnsi" w:cstheme="minorHAnsi"/>
                <w:b/>
                <w:szCs w:val="20"/>
              </w:rPr>
              <w:t xml:space="preserve">Justificativa: </w:t>
            </w:r>
          </w:p>
          <w:p w:rsidR="00603FE0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Promover a aproximação do CAU/RS com seu público: profissionais, estudantes, sociedade, demais órgãos públicos e em especial os egressos dos cursos de Arquitetura e Urbanismo das Instituições de Ensino Superior do Rio Grande do Sul. Os materiais gráficos, além de aproximar, informam e levam </w:t>
            </w:r>
            <w:r w:rsidRPr="00A9472C">
              <w:rPr>
                <w:rFonts w:asciiTheme="minorHAnsi" w:hAnsiTheme="minorHAnsi" w:cstheme="minorHAnsi"/>
                <w:bCs/>
                <w:szCs w:val="20"/>
              </w:rPr>
              <w:t>o conhecimento e melhores práticas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do Conselho </w:t>
            </w:r>
            <w:proofErr w:type="gramStart"/>
            <w:r>
              <w:rPr>
                <w:rFonts w:asciiTheme="minorHAnsi" w:hAnsiTheme="minorHAnsi" w:cstheme="minorHAnsi"/>
                <w:bCs/>
                <w:szCs w:val="20"/>
              </w:rPr>
              <w:t xml:space="preserve">adiante,  </w:t>
            </w:r>
            <w:r w:rsidRPr="00D97C48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gramEnd"/>
            <w:r w:rsidRPr="00D97C48">
              <w:rPr>
                <w:rFonts w:asciiTheme="minorHAnsi" w:hAnsiTheme="minorHAnsi" w:cstheme="minorHAnsi"/>
                <w:bCs/>
                <w:szCs w:val="20"/>
              </w:rPr>
              <w:t xml:space="preserve">atendendo assim os objetivos estratégicos traçados </w:t>
            </w:r>
            <w:r>
              <w:rPr>
                <w:rFonts w:asciiTheme="minorHAnsi" w:hAnsiTheme="minorHAnsi" w:cstheme="minorHAnsi"/>
                <w:bCs/>
                <w:szCs w:val="20"/>
              </w:rPr>
              <w:t>pelo</w:t>
            </w:r>
            <w:r w:rsidRPr="00D97C48">
              <w:rPr>
                <w:rFonts w:asciiTheme="minorHAnsi" w:hAnsiTheme="minorHAnsi" w:cstheme="minorHAnsi"/>
                <w:bCs/>
                <w:szCs w:val="20"/>
              </w:rPr>
              <w:t xml:space="preserve"> CAU/RS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e CAU/BR</w:t>
            </w:r>
            <w:r w:rsidRPr="00D97C48">
              <w:rPr>
                <w:rFonts w:asciiTheme="minorHAnsi" w:hAnsiTheme="minorHAnsi" w:cstheme="minorHAnsi"/>
                <w:bCs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Os materiais serão distribuídos em eventos, seminários, palestras, reuniões, projetos sociais, formaturas, premiações, etc.</w:t>
            </w:r>
          </w:p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603FE0" w:rsidRPr="00D97C48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203"/>
      </w:tblGrid>
      <w:tr w:rsidR="00603FE0" w:rsidRPr="00D97C48" w:rsidTr="00C95870">
        <w:tc>
          <w:tcPr>
            <w:tcW w:w="9622" w:type="dxa"/>
            <w:tcBorders>
              <w:bottom w:val="single" w:sz="12" w:space="0" w:color="666666"/>
            </w:tcBorders>
            <w:shd w:val="clear" w:color="auto" w:fill="auto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120" w:after="120"/>
              <w:ind w:right="-6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/>
                <w:bCs/>
                <w:szCs w:val="20"/>
              </w:rPr>
              <w:t>3. Monitoramento e Avaliação</w:t>
            </w:r>
          </w:p>
        </w:tc>
      </w:tr>
      <w:tr w:rsidR="00603FE0" w:rsidRPr="00D97C48" w:rsidTr="00C95870">
        <w:tc>
          <w:tcPr>
            <w:tcW w:w="9622" w:type="dxa"/>
            <w:shd w:val="clear" w:color="auto" w:fill="auto"/>
          </w:tcPr>
          <w:p w:rsidR="00603FE0" w:rsidRPr="00D97C48" w:rsidRDefault="00603FE0" w:rsidP="00603FE0">
            <w:pPr>
              <w:pStyle w:val="PargrafodaLista"/>
              <w:numPr>
                <w:ilvl w:val="0"/>
                <w:numId w:val="2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t xml:space="preserve">CAU/RS: Josiane Cristina Bernardi (Gestora), </w:t>
            </w:r>
            <w:r>
              <w:rPr>
                <w:rFonts w:asciiTheme="minorHAnsi" w:hAnsiTheme="minorHAnsi" w:cstheme="minorHAnsi"/>
                <w:bCs/>
                <w:szCs w:val="20"/>
              </w:rPr>
              <w:t>Henrique Munaretto Ficht (Fiscal)</w:t>
            </w:r>
            <w:r w:rsidRPr="00D97C48">
              <w:rPr>
                <w:rFonts w:asciiTheme="minorHAnsi" w:hAnsiTheme="minorHAnsi" w:cstheme="minorHAnsi"/>
                <w:bCs/>
                <w:szCs w:val="20"/>
              </w:rPr>
              <w:t xml:space="preserve"> e </w:t>
            </w:r>
            <w:r>
              <w:rPr>
                <w:rFonts w:asciiTheme="minorHAnsi" w:hAnsiTheme="minorHAnsi" w:cstheme="minorHAnsi"/>
                <w:bCs/>
                <w:szCs w:val="20"/>
              </w:rPr>
              <w:t>Mar Acosta (Fiscal Substituto)</w:t>
            </w:r>
          </w:p>
        </w:tc>
      </w:tr>
    </w:tbl>
    <w:p w:rsidR="00603FE0" w:rsidRPr="00D97C48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203"/>
      </w:tblGrid>
      <w:tr w:rsidR="00603FE0" w:rsidRPr="00D97C48" w:rsidTr="00C95870">
        <w:tc>
          <w:tcPr>
            <w:tcW w:w="9203" w:type="dxa"/>
            <w:tcBorders>
              <w:bottom w:val="single" w:sz="12" w:space="0" w:color="666666"/>
            </w:tcBorders>
            <w:shd w:val="clear" w:color="auto" w:fill="auto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120" w:after="120"/>
              <w:ind w:right="-6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/>
                <w:bCs/>
                <w:szCs w:val="20"/>
              </w:rPr>
              <w:t>4. Objetivos</w:t>
            </w:r>
          </w:p>
        </w:tc>
      </w:tr>
      <w:tr w:rsidR="00603FE0" w:rsidRPr="00D97C48" w:rsidTr="00C95870">
        <w:tc>
          <w:tcPr>
            <w:tcW w:w="9203" w:type="dxa"/>
            <w:shd w:val="clear" w:color="auto" w:fill="auto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t>Gerais:</w:t>
            </w:r>
          </w:p>
          <w:p w:rsidR="00603FE0" w:rsidRDefault="00603FE0" w:rsidP="00603FE0">
            <w:pPr>
              <w:pStyle w:val="PargrafodaLista"/>
              <w:numPr>
                <w:ilvl w:val="0"/>
                <w:numId w:val="28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lastRenderedPageBreak/>
              <w:t xml:space="preserve"> Promover a Arquitetura e Urbanismo no Rio Grande do Sul.</w:t>
            </w:r>
          </w:p>
          <w:p w:rsidR="00603FE0" w:rsidRPr="001B1A68" w:rsidRDefault="00603FE0" w:rsidP="00C95870">
            <w:pPr>
              <w:pStyle w:val="PargrafodaLista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603FE0" w:rsidRPr="00D97C48" w:rsidTr="00C95870">
        <w:tc>
          <w:tcPr>
            <w:tcW w:w="9203" w:type="dxa"/>
            <w:shd w:val="clear" w:color="auto" w:fill="auto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D97C48">
              <w:rPr>
                <w:rFonts w:asciiTheme="minorHAnsi" w:hAnsiTheme="minorHAnsi" w:cstheme="minorHAnsi"/>
                <w:bCs/>
                <w:szCs w:val="20"/>
              </w:rPr>
              <w:lastRenderedPageBreak/>
              <w:t>Específicos:</w:t>
            </w:r>
          </w:p>
          <w:p w:rsidR="00603FE0" w:rsidRPr="001A6B48" w:rsidRDefault="00603FE0" w:rsidP="00603FE0">
            <w:pPr>
              <w:pStyle w:val="PargrafodaLista"/>
              <w:numPr>
                <w:ilvl w:val="0"/>
                <w:numId w:val="2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after="120" w:line="276" w:lineRule="auto"/>
              <w:ind w:left="714" w:right="-6" w:hanging="357"/>
              <w:jc w:val="both"/>
              <w:rPr>
                <w:rFonts w:asciiTheme="minorHAnsi" w:hAnsiTheme="minorHAnsi" w:cstheme="minorHAnsi"/>
                <w:szCs w:val="20"/>
              </w:rPr>
            </w:pPr>
            <w:r w:rsidRPr="001A6B48">
              <w:rPr>
                <w:rFonts w:asciiTheme="minorHAnsi" w:hAnsiTheme="minorHAnsi" w:cstheme="minorHAnsi"/>
                <w:szCs w:val="20"/>
              </w:rPr>
              <w:t>Assegurar a eficácia no relacionamento e comunicação com a sociedade e com os arquitetos e urbanistas;</w:t>
            </w:r>
          </w:p>
          <w:p w:rsidR="00603FE0" w:rsidRPr="00F518B2" w:rsidRDefault="00603FE0" w:rsidP="00603FE0">
            <w:pPr>
              <w:pStyle w:val="PargrafodaLista"/>
              <w:numPr>
                <w:ilvl w:val="0"/>
                <w:numId w:val="2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szCs w:val="20"/>
              </w:rPr>
            </w:pPr>
            <w:r w:rsidRPr="00F518B2">
              <w:rPr>
                <w:rFonts w:asciiTheme="minorHAnsi" w:hAnsiTheme="minorHAnsi" w:cstheme="minorHAnsi"/>
                <w:szCs w:val="20"/>
              </w:rPr>
              <w:t>Proporcionar a aproximação do CAU/RS com egressos, profissionais, entidades, público em geral.</w:t>
            </w:r>
          </w:p>
          <w:p w:rsidR="00603FE0" w:rsidRDefault="00603FE0" w:rsidP="00603FE0">
            <w:pPr>
              <w:pStyle w:val="PargrafodaLista"/>
              <w:numPr>
                <w:ilvl w:val="0"/>
                <w:numId w:val="2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Divulgar e orientar estudantes, profissionais e sociedade sobre as diretrizes normativas do CAU, em assuntos como ética de trabalho, exercício profissional, registro de responsabilidade técnica, tabela de honorários, dentre outros;</w:t>
            </w:r>
          </w:p>
          <w:p w:rsidR="00603FE0" w:rsidRPr="001B1A68" w:rsidRDefault="00603FE0" w:rsidP="00603FE0">
            <w:pPr>
              <w:pStyle w:val="PargrafodaLista"/>
              <w:numPr>
                <w:ilvl w:val="0"/>
                <w:numId w:val="2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Difundir </w:t>
            </w:r>
            <w:r w:rsidRPr="00D97C48">
              <w:rPr>
                <w:rFonts w:asciiTheme="minorHAnsi" w:hAnsiTheme="minorHAnsi" w:cstheme="minorHAnsi"/>
                <w:szCs w:val="20"/>
              </w:rPr>
              <w:t>o conhecimento, o uso de processos criativos e a difusão das melhores práticas em Arquitetura e Urbanismo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:rsidR="00603FE0" w:rsidRPr="00D97C48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hAnsiTheme="minorHAnsi" w:cstheme="minorHAnsi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03FE0" w:rsidRPr="00D97C48" w:rsidTr="00C95870">
        <w:trPr>
          <w:trHeight w:val="284"/>
        </w:trPr>
        <w:tc>
          <w:tcPr>
            <w:tcW w:w="9214" w:type="dxa"/>
            <w:shd w:val="clear" w:color="auto" w:fill="auto"/>
          </w:tcPr>
          <w:p w:rsidR="00603FE0" w:rsidRPr="00D97C48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120" w:after="120"/>
              <w:ind w:right="-6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D97C48">
              <w:rPr>
                <w:rFonts w:asciiTheme="minorHAnsi" w:eastAsia="Calibri" w:hAnsiTheme="minorHAnsi" w:cstheme="minorHAnsi"/>
                <w:b/>
              </w:rPr>
              <w:t>5. Metas, Atividades e Entregas</w:t>
            </w:r>
          </w:p>
        </w:tc>
      </w:tr>
      <w:tr w:rsidR="00603FE0" w:rsidRPr="00D97C48" w:rsidTr="00C95870">
        <w:tc>
          <w:tcPr>
            <w:tcW w:w="9214" w:type="dxa"/>
            <w:shd w:val="clear" w:color="auto" w:fill="auto"/>
          </w:tcPr>
          <w:p w:rsidR="00603FE0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</w:rPr>
            </w:pPr>
            <w:r w:rsidRPr="00D97C48">
              <w:rPr>
                <w:rFonts w:asciiTheme="minorHAnsi" w:eastAsia="Calibri" w:hAnsiTheme="minorHAnsi" w:cstheme="minorHAnsi"/>
              </w:rPr>
              <w:t>Descrição das metas a serem atingidas:</w:t>
            </w:r>
          </w:p>
          <w:p w:rsidR="00603FE0" w:rsidRPr="00D97C48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</w:rPr>
            </w:pPr>
          </w:p>
          <w:p w:rsidR="00603FE0" w:rsidRDefault="00603FE0" w:rsidP="00603FE0">
            <w:pPr>
              <w:pStyle w:val="NormalWeb"/>
              <w:numPr>
                <w:ilvl w:val="0"/>
                <w:numId w:val="3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 w:line="276" w:lineRule="auto"/>
              <w:ind w:right="-7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Contratação de serviços gráficos, visando a impressão de materiais institucionais, materiais para eventos e do Kit de Boas-vindas aos Egressos.</w:t>
            </w:r>
          </w:p>
          <w:p w:rsidR="00603FE0" w:rsidRPr="009C6065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60" w:right="-7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03FE0" w:rsidRPr="00D97C48" w:rsidTr="00C95870">
        <w:tc>
          <w:tcPr>
            <w:tcW w:w="9214" w:type="dxa"/>
            <w:shd w:val="clear" w:color="auto" w:fill="auto"/>
          </w:tcPr>
          <w:p w:rsidR="00603FE0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</w:rPr>
            </w:pPr>
            <w:r w:rsidRPr="00D97C48">
              <w:rPr>
                <w:rFonts w:asciiTheme="minorHAnsi" w:eastAsia="Calibri" w:hAnsiTheme="minorHAnsi" w:cstheme="minorHAnsi"/>
              </w:rPr>
              <w:t>Descrição das atividades planejadas para o atingimento das metas:</w:t>
            </w:r>
            <w:r w:rsidRPr="00D97C48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603FE0" w:rsidRPr="00D97C48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</w:rPr>
            </w:pPr>
          </w:p>
          <w:p w:rsidR="00603FE0" w:rsidRDefault="00603FE0" w:rsidP="00603FE0">
            <w:pPr>
              <w:pStyle w:val="NormalWeb"/>
              <w:numPr>
                <w:ilvl w:val="0"/>
                <w:numId w:val="3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 w:line="276" w:lineRule="auto"/>
              <w:ind w:right="-7"/>
              <w:jc w:val="both"/>
              <w:rPr>
                <w:rFonts w:asciiTheme="minorHAnsi" w:hAnsiTheme="minorHAnsi" w:cstheme="minorHAnsi"/>
              </w:rPr>
            </w:pPr>
            <w:r w:rsidRPr="00C44E38">
              <w:rPr>
                <w:rFonts w:asciiTheme="minorHAnsi" w:hAnsiTheme="minorHAnsi" w:cstheme="minorHAnsi"/>
              </w:rPr>
              <w:t xml:space="preserve">Levantamento de necessidades, com mapeamento dos materiais já existentes e </w:t>
            </w:r>
            <w:r>
              <w:rPr>
                <w:rFonts w:asciiTheme="minorHAnsi" w:hAnsiTheme="minorHAnsi" w:cstheme="minorHAnsi"/>
              </w:rPr>
              <w:t>p</w:t>
            </w:r>
            <w:r w:rsidRPr="00C44E38">
              <w:rPr>
                <w:rFonts w:asciiTheme="minorHAnsi" w:hAnsiTheme="minorHAnsi" w:cstheme="minorHAnsi"/>
              </w:rPr>
              <w:t xml:space="preserve">lanejamento de </w:t>
            </w:r>
            <w:r>
              <w:rPr>
                <w:rFonts w:asciiTheme="minorHAnsi" w:hAnsiTheme="minorHAnsi" w:cstheme="minorHAnsi"/>
              </w:rPr>
              <w:t>kits a serem distribuídos;</w:t>
            </w:r>
          </w:p>
          <w:p w:rsidR="00603FE0" w:rsidRPr="00C44E38" w:rsidRDefault="00603FE0" w:rsidP="00603FE0">
            <w:pPr>
              <w:pStyle w:val="NormalWeb"/>
              <w:numPr>
                <w:ilvl w:val="0"/>
                <w:numId w:val="3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 w:line="276" w:lineRule="auto"/>
              <w:ind w:right="-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Descrição, quantitativo e orçamento de </w:t>
            </w:r>
            <w:r w:rsidRPr="00C44E38">
              <w:rPr>
                <w:rFonts w:asciiTheme="minorHAnsi" w:hAnsiTheme="minorHAnsi" w:cstheme="minorHAnsi"/>
              </w:rPr>
              <w:t xml:space="preserve">itens a </w:t>
            </w:r>
            <w:r>
              <w:rPr>
                <w:rFonts w:asciiTheme="minorHAnsi" w:hAnsiTheme="minorHAnsi" w:cstheme="minorHAnsi"/>
              </w:rPr>
              <w:t>serem impressos;</w:t>
            </w:r>
          </w:p>
          <w:p w:rsidR="00603FE0" w:rsidRPr="00B11040" w:rsidRDefault="00603FE0" w:rsidP="00603FE0">
            <w:pPr>
              <w:pStyle w:val="NormalWeb"/>
              <w:numPr>
                <w:ilvl w:val="0"/>
                <w:numId w:val="3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 w:line="276" w:lineRule="auto"/>
              <w:ind w:right="-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Abertura de licitação para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Contratação de serviços gráficos, </w:t>
            </w:r>
            <w:r w:rsidRPr="003D2019">
              <w:rPr>
                <w:rFonts w:asciiTheme="minorHAnsi" w:hAnsiTheme="minorHAnsi" w:cstheme="minorHAnsi"/>
                <w:color w:val="000000" w:themeColor="text1"/>
              </w:rPr>
              <w:t>com duração de 12 meses, renováveis por iguais períodos até o limite de 60 meses, caso seja o interesse do CAU/RS.</w:t>
            </w:r>
          </w:p>
          <w:p w:rsidR="00603FE0" w:rsidRPr="00D97C48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left="720" w:right="-7"/>
              <w:jc w:val="both"/>
              <w:rPr>
                <w:rFonts w:asciiTheme="minorHAnsi" w:hAnsiTheme="minorHAnsi" w:cstheme="minorHAnsi"/>
              </w:rPr>
            </w:pPr>
          </w:p>
        </w:tc>
      </w:tr>
      <w:tr w:rsidR="00603FE0" w:rsidRPr="00D97C48" w:rsidTr="00C95870">
        <w:tc>
          <w:tcPr>
            <w:tcW w:w="9214" w:type="dxa"/>
            <w:shd w:val="clear" w:color="auto" w:fill="auto"/>
          </w:tcPr>
          <w:p w:rsidR="00603FE0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</w:rPr>
            </w:pPr>
            <w:r w:rsidRPr="00D97C48">
              <w:rPr>
                <w:rFonts w:asciiTheme="minorHAnsi" w:eastAsia="Calibri" w:hAnsiTheme="minorHAnsi" w:cstheme="minorHAnsi"/>
              </w:rPr>
              <w:t xml:space="preserve">Resultados esperados:  </w:t>
            </w:r>
          </w:p>
          <w:p w:rsidR="00603FE0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</w:rPr>
            </w:pPr>
          </w:p>
          <w:p w:rsidR="00603FE0" w:rsidRPr="00FB418C" w:rsidRDefault="00603FE0" w:rsidP="00603FE0">
            <w:pPr>
              <w:pStyle w:val="PargrafodaLista"/>
              <w:numPr>
                <w:ilvl w:val="0"/>
                <w:numId w:val="32"/>
              </w:numPr>
              <w:rPr>
                <w:rFonts w:asciiTheme="minorHAnsi" w:eastAsia="Calibri" w:hAnsiTheme="minorHAnsi" w:cstheme="minorHAnsi"/>
              </w:rPr>
            </w:pPr>
            <w:r w:rsidRPr="00FB418C">
              <w:rPr>
                <w:rFonts w:asciiTheme="minorHAnsi" w:eastAsia="Calibri" w:hAnsiTheme="minorHAnsi" w:cstheme="minorHAnsi"/>
              </w:rPr>
              <w:t>Recebimento e distribuição dos materiais, conforme necessidade e conveniência do Conselho.</w:t>
            </w:r>
          </w:p>
          <w:p w:rsidR="00603FE0" w:rsidRPr="00D97C48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720" w:right="-7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603FE0" w:rsidRPr="00D97C48" w:rsidTr="00C95870">
        <w:tc>
          <w:tcPr>
            <w:tcW w:w="9214" w:type="dxa"/>
            <w:shd w:val="clear" w:color="auto" w:fill="auto"/>
          </w:tcPr>
          <w:p w:rsidR="00603FE0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D97C48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Indicadores para a aferição do cumprimento das metas:</w:t>
            </w:r>
          </w:p>
          <w:p w:rsidR="00603FE0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:rsidR="00603FE0" w:rsidRDefault="00603FE0" w:rsidP="00603FE0">
            <w:pPr>
              <w:pStyle w:val="NormalWeb"/>
              <w:numPr>
                <w:ilvl w:val="0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 w:line="276" w:lineRule="auto"/>
              <w:ind w:right="-7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Número de Kits Boas-vindas entregue aos egressos no ano de 2022;</w:t>
            </w:r>
          </w:p>
          <w:p w:rsidR="00603FE0" w:rsidRDefault="00603FE0" w:rsidP="00603FE0">
            <w:pPr>
              <w:pStyle w:val="NormalWeb"/>
              <w:numPr>
                <w:ilvl w:val="0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 w:line="276" w:lineRule="auto"/>
              <w:ind w:right="-7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Número de kits entregues em eventos promovidos pelo CAU/RS no ano de 2022;</w:t>
            </w:r>
          </w:p>
          <w:p w:rsidR="00603FE0" w:rsidRDefault="00603FE0" w:rsidP="00603FE0">
            <w:pPr>
              <w:pStyle w:val="NormalWeb"/>
              <w:numPr>
                <w:ilvl w:val="0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 w:line="276" w:lineRule="auto"/>
              <w:ind w:right="-7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Número de kits entregues em reuniões com poder público e sociedade civil no ano de 2022;</w:t>
            </w:r>
          </w:p>
          <w:p w:rsidR="00603FE0" w:rsidRPr="00B37EC0" w:rsidRDefault="00603FE0" w:rsidP="00603FE0">
            <w:pPr>
              <w:pStyle w:val="NormalWeb"/>
              <w:numPr>
                <w:ilvl w:val="0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 w:line="276" w:lineRule="auto"/>
              <w:ind w:right="-7"/>
              <w:jc w:val="both"/>
              <w:rPr>
                <w:rFonts w:asciiTheme="minorHAnsi" w:eastAsia="Calibri" w:hAnsiTheme="minorHAnsi" w:cstheme="minorHAnsi"/>
              </w:rPr>
            </w:pPr>
            <w:r w:rsidRPr="00B37EC0">
              <w:rPr>
                <w:rFonts w:asciiTheme="minorHAnsi" w:eastAsia="Calibri" w:hAnsiTheme="minorHAnsi" w:cstheme="minorHAnsi"/>
              </w:rPr>
              <w:t xml:space="preserve">Número de materiais distribuídos em ações de fiscalização; </w:t>
            </w:r>
          </w:p>
          <w:p w:rsidR="00603FE0" w:rsidRDefault="00603FE0" w:rsidP="00603FE0">
            <w:pPr>
              <w:pStyle w:val="PargrafodaLista"/>
              <w:numPr>
                <w:ilvl w:val="0"/>
                <w:numId w:val="33"/>
              </w:numPr>
              <w:ind w:left="606" w:hanging="283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Número de materiais distribuídos </w:t>
            </w:r>
            <w:r w:rsidRPr="00B37EC0">
              <w:rPr>
                <w:rFonts w:asciiTheme="minorHAnsi" w:eastAsia="Calibri" w:hAnsiTheme="minorHAnsi" w:cstheme="minorHAnsi"/>
              </w:rPr>
              <w:t>na sede e escritórios regionais do CAU/RS.</w:t>
            </w:r>
          </w:p>
          <w:p w:rsidR="00603FE0" w:rsidRPr="00FB418C" w:rsidRDefault="00603FE0" w:rsidP="00C95870">
            <w:pPr>
              <w:pStyle w:val="PargrafodaLista"/>
              <w:rPr>
                <w:rFonts w:asciiTheme="minorHAnsi" w:eastAsia="Calibri" w:hAnsiTheme="minorHAnsi" w:cstheme="minorHAnsi"/>
              </w:rPr>
            </w:pPr>
          </w:p>
        </w:tc>
      </w:tr>
    </w:tbl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6076"/>
        <w:gridCol w:w="1571"/>
      </w:tblGrid>
      <w:tr w:rsidR="00603FE0" w:rsidRPr="00D97C48" w:rsidTr="00C95870">
        <w:tc>
          <w:tcPr>
            <w:tcW w:w="9209" w:type="dxa"/>
            <w:gridSpan w:val="3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7C48">
              <w:rPr>
                <w:rFonts w:asciiTheme="minorHAnsi" w:hAnsiTheme="minorHAnsi" w:cstheme="minorHAnsi"/>
                <w:b/>
                <w:bCs/>
              </w:rPr>
              <w:t>6. Cronograma de execução física das atividades</w:t>
            </w:r>
          </w:p>
        </w:tc>
      </w:tr>
      <w:tr w:rsidR="00603FE0" w:rsidRPr="00D97C48" w:rsidTr="00C95870">
        <w:trPr>
          <w:trHeight w:val="406"/>
        </w:trPr>
        <w:tc>
          <w:tcPr>
            <w:tcW w:w="1562" w:type="dxa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</w:rPr>
            </w:pPr>
            <w:r w:rsidRPr="00D97C48">
              <w:rPr>
                <w:rFonts w:asciiTheme="minorHAnsi" w:hAnsiTheme="minorHAnsi" w:cstheme="minorHAnsi"/>
                <w:b/>
              </w:rPr>
              <w:t>Atividade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603FE0" w:rsidRPr="00D97C48" w:rsidRDefault="00603FE0" w:rsidP="00C9587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7C48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</w:rPr>
            </w:pPr>
            <w:r w:rsidRPr="00D97C48">
              <w:rPr>
                <w:rFonts w:asciiTheme="minorHAnsi" w:hAnsiTheme="minorHAnsi" w:cstheme="minorHAnsi"/>
                <w:b/>
              </w:rPr>
              <w:t>Data/Período</w:t>
            </w:r>
          </w:p>
        </w:tc>
      </w:tr>
      <w:tr w:rsidR="00603FE0" w:rsidRPr="00D97C48" w:rsidTr="00C95870">
        <w:trPr>
          <w:trHeight w:val="374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Apresentação e Aprovação do Projeto Especial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603FE0" w:rsidRPr="00D97C48" w:rsidRDefault="00603FE0" w:rsidP="00603FE0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</w:rPr>
            </w:pPr>
            <w:r w:rsidRPr="00D97C48">
              <w:rPr>
                <w:rFonts w:asciiTheme="minorHAnsi" w:hAnsiTheme="minorHAnsi" w:cstheme="minorHAnsi"/>
              </w:rPr>
              <w:t xml:space="preserve">Apresentação do projeto </w:t>
            </w:r>
            <w:r>
              <w:rPr>
                <w:rFonts w:asciiTheme="minorHAnsi" w:hAnsiTheme="minorHAnsi" w:cstheme="minorHAnsi"/>
              </w:rPr>
              <w:t>ao Conselho Diretor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10/06/2022</w:t>
            </w:r>
          </w:p>
        </w:tc>
      </w:tr>
      <w:tr w:rsidR="00603FE0" w:rsidRPr="00D97C48" w:rsidTr="00C95870">
        <w:trPr>
          <w:trHeight w:val="505"/>
        </w:trPr>
        <w:tc>
          <w:tcPr>
            <w:tcW w:w="1562" w:type="dxa"/>
            <w:vMerge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603FE0" w:rsidRPr="00D97C48" w:rsidRDefault="00603FE0" w:rsidP="00603FE0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</w:rPr>
            </w:pPr>
            <w:r w:rsidRPr="00D97C48">
              <w:rPr>
                <w:rFonts w:asciiTheme="minorHAnsi" w:hAnsiTheme="minorHAnsi" w:cstheme="minorHAnsi"/>
              </w:rPr>
              <w:t>Apresentação do projeto a Comissão de Planejamento e Finanças do CAU/RS (CPFi-CAU/RS);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14/06/2022</w:t>
            </w:r>
          </w:p>
        </w:tc>
      </w:tr>
      <w:tr w:rsidR="00603FE0" w:rsidRPr="00D97C48" w:rsidTr="00C95870">
        <w:trPr>
          <w:trHeight w:val="572"/>
        </w:trPr>
        <w:tc>
          <w:tcPr>
            <w:tcW w:w="1562" w:type="dxa"/>
            <w:vMerge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306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603FE0" w:rsidRPr="00D97C48" w:rsidRDefault="00603FE0" w:rsidP="00603FE0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</w:rPr>
            </w:pPr>
            <w:r w:rsidRPr="00D97C48">
              <w:rPr>
                <w:rFonts w:asciiTheme="minorHAnsi" w:hAnsiTheme="minorHAnsi" w:cstheme="minorHAnsi"/>
              </w:rPr>
              <w:t xml:space="preserve">Apresentação do projeto a </w:t>
            </w:r>
            <w:r>
              <w:rPr>
                <w:rFonts w:asciiTheme="minorHAnsi" w:hAnsiTheme="minorHAnsi" w:cstheme="minorHAnsi"/>
                <w:color w:val="000000" w:themeColor="text1"/>
              </w:rPr>
              <w:t>133</w:t>
            </w:r>
            <w:r w:rsidRPr="00D97C48">
              <w:rPr>
                <w:rFonts w:asciiTheme="minorHAnsi" w:hAnsiTheme="minorHAnsi" w:cstheme="minorHAnsi"/>
                <w:color w:val="000000" w:themeColor="text1"/>
              </w:rPr>
              <w:t>ª</w:t>
            </w:r>
            <w:r w:rsidRPr="00D97C48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D97C48">
              <w:rPr>
                <w:rFonts w:asciiTheme="minorHAnsi" w:hAnsiTheme="minorHAnsi" w:cstheme="minorHAnsi"/>
              </w:rPr>
              <w:t xml:space="preserve">Plenária </w:t>
            </w:r>
            <w:r>
              <w:rPr>
                <w:rFonts w:asciiTheme="minorHAnsi" w:hAnsiTheme="minorHAnsi" w:cstheme="minorHAnsi"/>
              </w:rPr>
              <w:t>Ordinária</w:t>
            </w:r>
            <w:r w:rsidRPr="00D97C48">
              <w:rPr>
                <w:rFonts w:asciiTheme="minorHAnsi" w:hAnsiTheme="minorHAnsi" w:cstheme="minorHAnsi"/>
              </w:rPr>
              <w:t xml:space="preserve"> do CAU/RS;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24/06/2022</w:t>
            </w:r>
          </w:p>
        </w:tc>
      </w:tr>
      <w:tr w:rsidR="00603FE0" w:rsidRPr="00D97C48" w:rsidTr="00C95870">
        <w:trPr>
          <w:trHeight w:val="1021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</w:rPr>
            </w:pPr>
            <w:r w:rsidRPr="00D97C48">
              <w:rPr>
                <w:rFonts w:asciiTheme="minorHAnsi" w:hAnsiTheme="minorHAnsi" w:cstheme="minorHAnsi"/>
                <w:bCs/>
              </w:rPr>
              <w:t>Licitação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603FE0" w:rsidRPr="00D97C48" w:rsidRDefault="00603FE0" w:rsidP="00603FE0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452"/>
              <w:jc w:val="both"/>
              <w:rPr>
                <w:rFonts w:asciiTheme="minorHAnsi" w:hAnsiTheme="minorHAnsi" w:cstheme="minorHAnsi"/>
                <w:bCs/>
              </w:rPr>
            </w:pPr>
            <w:r w:rsidRPr="00D97C48">
              <w:rPr>
                <w:rFonts w:asciiTheme="minorHAnsi" w:hAnsiTheme="minorHAnsi" w:cstheme="minorHAnsi"/>
                <w:bCs/>
              </w:rPr>
              <w:t xml:space="preserve">Desenvolvimento do escopo, </w:t>
            </w:r>
            <w:r>
              <w:rPr>
                <w:rFonts w:asciiTheme="minorHAnsi" w:hAnsiTheme="minorHAnsi" w:cstheme="minorHAnsi"/>
                <w:bCs/>
              </w:rPr>
              <w:t xml:space="preserve">orçamentos, </w:t>
            </w:r>
            <w:r w:rsidRPr="00D97C48">
              <w:rPr>
                <w:rFonts w:asciiTheme="minorHAnsi" w:hAnsiTheme="minorHAnsi" w:cstheme="minorHAnsi"/>
                <w:bCs/>
              </w:rPr>
              <w:t xml:space="preserve">termo de referência e edital da licitação (Pregão) para contratação de </w:t>
            </w:r>
            <w:r>
              <w:rPr>
                <w:rFonts w:asciiTheme="minorHAnsi" w:hAnsiTheme="minorHAnsi" w:cstheme="minorHAnsi"/>
                <w:bCs/>
              </w:rPr>
              <w:t>bens</w:t>
            </w:r>
            <w:r w:rsidRPr="00D97C48">
              <w:rPr>
                <w:rFonts w:asciiTheme="minorHAnsi" w:hAnsiTheme="minorHAnsi" w:cstheme="minorHAnsi"/>
                <w:bCs/>
              </w:rPr>
              <w:t xml:space="preserve"> de natureza comum, </w:t>
            </w:r>
            <w:r w:rsidRPr="00FB418C">
              <w:rPr>
                <w:rFonts w:asciiTheme="minorHAnsi" w:hAnsiTheme="minorHAnsi" w:cstheme="minorHAnsi"/>
                <w:bCs/>
              </w:rPr>
              <w:t>continuados por 12 meses renováveis por iguais períodos até o limite de 60 meses, caso seja interesse do CAU/RS.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02/05/2022 a 29/06/2022</w:t>
            </w:r>
          </w:p>
        </w:tc>
      </w:tr>
      <w:tr w:rsidR="00603FE0" w:rsidRPr="00D97C48" w:rsidTr="00C95870">
        <w:trPr>
          <w:trHeight w:val="597"/>
        </w:trPr>
        <w:tc>
          <w:tcPr>
            <w:tcW w:w="1562" w:type="dxa"/>
            <w:vMerge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603FE0" w:rsidRPr="00D97C48" w:rsidRDefault="00603FE0" w:rsidP="00603FE0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</w:rPr>
            </w:pPr>
            <w:r w:rsidRPr="00D97C48">
              <w:rPr>
                <w:rFonts w:asciiTheme="minorHAnsi" w:hAnsiTheme="minorHAnsi" w:cstheme="minorHAnsi"/>
                <w:bCs/>
              </w:rPr>
              <w:t>Realização do pregão e contratação dos fornecedores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04/07/2022 a 01/08/2022</w:t>
            </w:r>
          </w:p>
        </w:tc>
      </w:tr>
      <w:tr w:rsidR="00603FE0" w:rsidRPr="00D97C48" w:rsidTr="00C95870">
        <w:trPr>
          <w:trHeight w:val="597"/>
        </w:trPr>
        <w:tc>
          <w:tcPr>
            <w:tcW w:w="1562" w:type="dxa"/>
            <w:vMerge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164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603FE0" w:rsidRPr="00D97C48" w:rsidRDefault="00603FE0" w:rsidP="00603FE0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</w:rPr>
            </w:pPr>
            <w:r w:rsidRPr="00D97C48">
              <w:rPr>
                <w:rFonts w:asciiTheme="minorHAnsi" w:hAnsiTheme="minorHAnsi" w:cstheme="minorHAnsi"/>
                <w:bCs/>
              </w:rPr>
              <w:t>Reuniões com fornecedores para ajustes necessários e encaminhamento das solicitações / ordens de serviços;</w:t>
            </w:r>
          </w:p>
          <w:p w:rsidR="00603FE0" w:rsidRPr="00D97C48" w:rsidRDefault="00603FE0" w:rsidP="00603FE0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</w:rPr>
            </w:pPr>
            <w:r w:rsidRPr="00D97C48">
              <w:rPr>
                <w:rFonts w:asciiTheme="minorHAnsi" w:hAnsiTheme="minorHAnsi" w:cstheme="minorHAnsi"/>
                <w:bCs/>
              </w:rPr>
              <w:t>Fiscalização da execução dos contratos;</w:t>
            </w:r>
          </w:p>
          <w:p w:rsidR="00603FE0" w:rsidRPr="00D97C48" w:rsidRDefault="00603FE0" w:rsidP="00603FE0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</w:rPr>
            </w:pPr>
            <w:r w:rsidRPr="00D97C48">
              <w:rPr>
                <w:rFonts w:asciiTheme="minorHAnsi" w:hAnsiTheme="minorHAnsi" w:cstheme="minorHAnsi"/>
                <w:bCs/>
              </w:rPr>
              <w:t>Desenvolvimento de relatório final quanto aos serviços executados;</w:t>
            </w:r>
          </w:p>
          <w:p w:rsidR="00603FE0" w:rsidRPr="00D97C48" w:rsidRDefault="00603FE0" w:rsidP="00603FE0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348" w:hanging="284"/>
              <w:jc w:val="both"/>
              <w:rPr>
                <w:rFonts w:asciiTheme="minorHAnsi" w:hAnsiTheme="minorHAnsi" w:cstheme="minorHAnsi"/>
                <w:bCs/>
              </w:rPr>
            </w:pPr>
            <w:r w:rsidRPr="00D97C48">
              <w:rPr>
                <w:rFonts w:asciiTheme="minorHAnsi" w:hAnsiTheme="minorHAnsi" w:cstheme="minorHAnsi"/>
                <w:bCs/>
              </w:rPr>
              <w:t>Encaminhamento ao financeiro, para pagamento dos serviços realizados;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02/08/2022 a 12/12/2022</w:t>
            </w:r>
          </w:p>
        </w:tc>
      </w:tr>
    </w:tbl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</w:rPr>
      </w:pP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</w:rPr>
      </w:pP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</w:rPr>
      </w:pPr>
    </w:p>
    <w:p w:rsidR="00603FE0" w:rsidRPr="00D97C48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</w:rPr>
      </w:pPr>
    </w:p>
    <w:tbl>
      <w:tblPr>
        <w:tblW w:w="921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812"/>
        <w:gridCol w:w="3391"/>
        <w:gridCol w:w="11"/>
      </w:tblGrid>
      <w:tr w:rsidR="00603FE0" w:rsidRPr="00D97C48" w:rsidTr="00C95870">
        <w:trPr>
          <w:gridAfter w:val="1"/>
          <w:wAfter w:w="11" w:type="dxa"/>
        </w:trPr>
        <w:tc>
          <w:tcPr>
            <w:tcW w:w="92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7C48">
              <w:rPr>
                <w:rFonts w:asciiTheme="minorHAnsi" w:hAnsiTheme="minorHAnsi" w:cstheme="minorHAnsi"/>
                <w:b/>
                <w:bCs/>
              </w:rPr>
              <w:lastRenderedPageBreak/>
              <w:t>7. Das responsabilidades e obrigações</w:t>
            </w:r>
          </w:p>
        </w:tc>
      </w:tr>
      <w:tr w:rsidR="00603FE0" w:rsidRPr="00D97C48" w:rsidTr="00C95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CAU/RS - </w:t>
            </w:r>
            <w:r w:rsidRPr="00D97C48">
              <w:rPr>
                <w:rFonts w:asciiTheme="minorHAnsi" w:hAnsiTheme="minorHAnsi" w:cstheme="minorHAnsi"/>
                <w:b/>
              </w:rPr>
              <w:t>CONSELHO DE ARQUITETURA E U</w:t>
            </w:r>
            <w:r>
              <w:rPr>
                <w:rFonts w:asciiTheme="minorHAnsi" w:hAnsiTheme="minorHAnsi" w:cstheme="minorHAnsi"/>
                <w:b/>
              </w:rPr>
              <w:t xml:space="preserve">RBANISMO DO RIO GRANDE DO SUL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  <w:r w:rsidRPr="00D97C48">
              <w:rPr>
                <w:rFonts w:asciiTheme="minorHAnsi" w:hAnsiTheme="minorHAnsi" w:cstheme="minorHAnsi"/>
                <w:b/>
                <w:bCs/>
              </w:rPr>
              <w:t>CNPJ/MF</w:t>
            </w:r>
            <w:r w:rsidRPr="00D97C48">
              <w:rPr>
                <w:rFonts w:asciiTheme="minorHAnsi" w:hAnsiTheme="minorHAnsi" w:cstheme="minorHAnsi"/>
                <w:b/>
                <w:bCs/>
                <w:iCs/>
              </w:rPr>
              <w:t xml:space="preserve">         </w:t>
            </w:r>
          </w:p>
          <w:p w:rsidR="00603FE0" w:rsidRPr="00D97C48" w:rsidRDefault="00603FE0" w:rsidP="00C9587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D97C48">
              <w:rPr>
                <w:rFonts w:asciiTheme="minorHAnsi" w:hAnsiTheme="minorHAnsi" w:cstheme="minorHAnsi"/>
                <w:bCs/>
                <w:iCs/>
              </w:rPr>
              <w:t>14.840.270/0001-15</w:t>
            </w:r>
          </w:p>
        </w:tc>
      </w:tr>
      <w:tr w:rsidR="00603FE0" w:rsidRPr="00D97C48" w:rsidTr="00C95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E0" w:rsidRDefault="00603FE0" w:rsidP="00603FE0">
            <w:pPr>
              <w:pStyle w:val="PargrafodaLista"/>
              <w:numPr>
                <w:ilvl w:val="1"/>
                <w:numId w:val="2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Pr="00FE1A0C">
              <w:rPr>
                <w:rFonts w:asciiTheme="minorHAnsi" w:hAnsiTheme="minorHAnsi" w:cstheme="minorHAnsi"/>
                <w:bCs/>
              </w:rPr>
              <w:t>rojeto especial que será realizado físico e financeiro, com orçamento deste ano, através de um certame ou processo licitatório com</w:t>
            </w:r>
            <w:r>
              <w:rPr>
                <w:rFonts w:asciiTheme="minorHAnsi" w:hAnsiTheme="minorHAnsi" w:cstheme="minorHAnsi"/>
                <w:bCs/>
              </w:rPr>
              <w:t xml:space="preserve"> contrato de </w:t>
            </w:r>
            <w:r w:rsidRPr="00FE1A0C">
              <w:rPr>
                <w:rFonts w:asciiTheme="minorHAnsi" w:hAnsiTheme="minorHAnsi" w:cstheme="minorHAnsi"/>
                <w:bCs/>
              </w:rPr>
              <w:t xml:space="preserve">duração de 12 </w:t>
            </w:r>
            <w:proofErr w:type="gramStart"/>
            <w:r w:rsidRPr="00FE1A0C">
              <w:rPr>
                <w:rFonts w:asciiTheme="minorHAnsi" w:hAnsiTheme="minorHAnsi" w:cstheme="minorHAnsi"/>
                <w:bCs/>
              </w:rPr>
              <w:t>meses,  renováveis</w:t>
            </w:r>
            <w:proofErr w:type="gramEnd"/>
            <w:r w:rsidRPr="00FE1A0C">
              <w:rPr>
                <w:rFonts w:asciiTheme="minorHAnsi" w:hAnsiTheme="minorHAnsi" w:cstheme="minorHAnsi"/>
                <w:bCs/>
              </w:rPr>
              <w:t xml:space="preserve"> por iguais períodos até o limite de 60 meses, caso seja o interesse do CAU/RS</w:t>
            </w:r>
            <w:r>
              <w:rPr>
                <w:rFonts w:asciiTheme="minorHAnsi" w:hAnsiTheme="minorHAnsi" w:cstheme="minorHAnsi"/>
                <w:bCs/>
              </w:rPr>
              <w:t>;</w:t>
            </w:r>
          </w:p>
          <w:p w:rsidR="00603FE0" w:rsidRPr="00702AB5" w:rsidRDefault="00603FE0" w:rsidP="00603FE0">
            <w:pPr>
              <w:pStyle w:val="PargrafodaLista"/>
              <w:numPr>
                <w:ilvl w:val="1"/>
                <w:numId w:val="2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6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Obtenção de </w:t>
            </w:r>
            <w:r w:rsidRPr="00FE1A0C">
              <w:rPr>
                <w:rFonts w:asciiTheme="minorHAnsi" w:hAnsiTheme="minorHAnsi" w:cstheme="minorHAnsi"/>
                <w:bCs/>
              </w:rPr>
              <w:t>dados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  <w:r w:rsidRPr="00FE1A0C">
              <w:rPr>
                <w:rFonts w:asciiTheme="minorHAnsi" w:hAnsiTheme="minorHAnsi" w:cstheme="minorHAnsi"/>
                <w:bCs/>
              </w:rPr>
              <w:t>com quantitativos e especificações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FE1A0C">
              <w:rPr>
                <w:rFonts w:asciiTheme="minorHAnsi" w:hAnsiTheme="minorHAnsi" w:cstheme="minorHAnsi"/>
                <w:bCs/>
              </w:rPr>
              <w:t xml:space="preserve"> conforme levantamento da demanda pelo 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Pr="00FE1A0C">
              <w:rPr>
                <w:rFonts w:asciiTheme="minorHAnsi" w:hAnsiTheme="minorHAnsi" w:cstheme="minorHAnsi"/>
                <w:bCs/>
              </w:rPr>
              <w:t xml:space="preserve">etor de 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Pr="00FE1A0C">
              <w:rPr>
                <w:rFonts w:asciiTheme="minorHAnsi" w:hAnsiTheme="minorHAnsi" w:cstheme="minorHAnsi"/>
                <w:bCs/>
              </w:rPr>
              <w:t>ventos</w:t>
            </w:r>
            <w:r>
              <w:rPr>
                <w:rFonts w:asciiTheme="minorHAnsi" w:hAnsiTheme="minorHAnsi" w:cstheme="minorHAnsi"/>
                <w:bCs/>
              </w:rPr>
              <w:t>, constantes do Anexo I.</w:t>
            </w:r>
          </w:p>
        </w:tc>
      </w:tr>
    </w:tbl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</w:rPr>
      </w:pPr>
    </w:p>
    <w:p w:rsidR="00603FE0" w:rsidRPr="00D97C48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03FE0" w:rsidRPr="00D97C48" w:rsidTr="00C95870">
        <w:tc>
          <w:tcPr>
            <w:tcW w:w="9209" w:type="dxa"/>
            <w:hideMark/>
          </w:tcPr>
          <w:p w:rsidR="00603FE0" w:rsidRPr="00D97C48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</w:rPr>
            </w:pPr>
            <w:r w:rsidRPr="00D97C48">
              <w:rPr>
                <w:rFonts w:asciiTheme="minorHAnsi" w:hAnsiTheme="minorHAnsi" w:cstheme="minorHAnsi"/>
                <w:b/>
                <w:bCs/>
              </w:rPr>
              <w:t xml:space="preserve">8. Previsão da receita </w:t>
            </w:r>
          </w:p>
        </w:tc>
      </w:tr>
      <w:tr w:rsidR="00603FE0" w:rsidRPr="00D97C48" w:rsidTr="00C9587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E0" w:rsidRPr="00D97C48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</w:rPr>
            </w:pPr>
            <w:r w:rsidRPr="00D97C48">
              <w:rPr>
                <w:rFonts w:asciiTheme="minorHAnsi" w:hAnsiTheme="minorHAnsi" w:cstheme="minorHAnsi"/>
                <w:bCs/>
              </w:rPr>
              <w:t xml:space="preserve">CONSELHO DE ARQUITETURA E URBANISMO DO RIO GRANDE DO SUL – CAU/RS            </w:t>
            </w:r>
          </w:p>
        </w:tc>
      </w:tr>
      <w:tr w:rsidR="00603FE0" w:rsidRPr="00D97C48" w:rsidTr="00C95870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E0" w:rsidRPr="00D97C48" w:rsidRDefault="00603FE0" w:rsidP="00C9587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</w:rPr>
            </w:pPr>
            <w:r w:rsidRPr="001B1A68">
              <w:rPr>
                <w:rFonts w:asciiTheme="minorHAnsi" w:hAnsiTheme="minorHAnsi" w:cstheme="minorHAnsi"/>
                <w:bCs/>
                <w:color w:val="000000" w:themeColor="text1"/>
              </w:rPr>
              <w:t>Centro de Custo: 4.14.12 - Projeto Especial Kit de boas-vindas aos egressos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– R$150.000,00</w:t>
            </w:r>
          </w:p>
        </w:tc>
      </w:tr>
    </w:tbl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03FE0" w:rsidRPr="00093A0A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03FE0" w:rsidRDefault="00603FE0" w:rsidP="00603FE0">
      <w:pPr>
        <w:spacing w:after="160" w:line="259" w:lineRule="auto"/>
        <w:jc w:val="right"/>
        <w:rPr>
          <w:rFonts w:asciiTheme="minorHAnsi" w:hAnsiTheme="minorHAnsi" w:cstheme="minorHAnsi"/>
        </w:rPr>
      </w:pPr>
      <w:r w:rsidRPr="00444928">
        <w:rPr>
          <w:rFonts w:asciiTheme="minorHAnsi" w:hAnsiTheme="minorHAnsi" w:cstheme="minorHAnsi"/>
        </w:rPr>
        <w:t xml:space="preserve">Porto Alegre, </w:t>
      </w:r>
      <w:r>
        <w:rPr>
          <w:rFonts w:asciiTheme="minorHAnsi" w:hAnsiTheme="minorHAnsi" w:cstheme="minorHAnsi"/>
        </w:rPr>
        <w:t>02 de junho de 2022.</w:t>
      </w: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right"/>
        <w:rPr>
          <w:rFonts w:asciiTheme="minorHAnsi" w:hAnsiTheme="minorHAnsi" w:cstheme="minorHAnsi"/>
        </w:rPr>
      </w:pP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right"/>
        <w:rPr>
          <w:rFonts w:asciiTheme="minorHAnsi" w:hAnsiTheme="minorHAnsi" w:cstheme="minorHAnsi"/>
        </w:rPr>
      </w:pP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right"/>
        <w:rPr>
          <w:rFonts w:asciiTheme="minorHAnsi" w:hAnsiTheme="minorHAnsi" w:cstheme="minorHAnsi"/>
        </w:rPr>
      </w:pP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right"/>
        <w:rPr>
          <w:rFonts w:asciiTheme="minorHAnsi" w:hAnsiTheme="minorHAnsi" w:cstheme="minorHAnsi"/>
        </w:rPr>
      </w:pP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right"/>
        <w:rPr>
          <w:rFonts w:asciiTheme="minorHAnsi" w:hAnsiTheme="minorHAnsi" w:cstheme="minorHAnsi"/>
        </w:rPr>
      </w:pPr>
    </w:p>
    <w:p w:rsidR="00603FE0" w:rsidRDefault="00603FE0" w:rsidP="00603FE0">
      <w:pPr>
        <w:spacing w:line="276" w:lineRule="auto"/>
        <w:ind w:right="-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_____________________________</w:t>
      </w:r>
    </w:p>
    <w:p w:rsidR="00603FE0" w:rsidRPr="009F5FAF" w:rsidRDefault="00603FE0" w:rsidP="00603FE0">
      <w:pPr>
        <w:spacing w:line="276" w:lineRule="auto"/>
        <w:ind w:right="-7" w:firstLine="709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Josiane Cristina Bernardi</w:t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  <w:t>Henrique Munaretto Ficht</w:t>
      </w:r>
    </w:p>
    <w:p w:rsidR="00603FE0" w:rsidRPr="009F5FAF" w:rsidRDefault="00603FE0" w:rsidP="00603FE0">
      <w:pPr>
        <w:spacing w:line="276" w:lineRule="auto"/>
        <w:ind w:right="-7" w:firstLine="709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    </w:t>
      </w:r>
      <w:r w:rsidRPr="009F5FAF">
        <w:rPr>
          <w:rFonts w:asciiTheme="minorHAnsi" w:hAnsiTheme="minorHAnsi" w:cstheme="minorHAnsi"/>
          <w:bCs/>
          <w:szCs w:val="22"/>
        </w:rPr>
        <w:t xml:space="preserve">Secretária Geral </w:t>
      </w:r>
      <w:r>
        <w:rPr>
          <w:rFonts w:asciiTheme="minorHAnsi" w:hAnsiTheme="minorHAnsi" w:cstheme="minorHAnsi"/>
          <w:bCs/>
          <w:szCs w:val="22"/>
        </w:rPr>
        <w:tab/>
        <w:t xml:space="preserve">                                       Setor</w:t>
      </w:r>
      <w:r w:rsidRPr="009F5FAF">
        <w:rPr>
          <w:rFonts w:asciiTheme="minorHAnsi" w:hAnsiTheme="minorHAnsi" w:cstheme="minorHAnsi"/>
          <w:bCs/>
          <w:szCs w:val="22"/>
        </w:rPr>
        <w:t xml:space="preserve"> de Eventos e Viagens</w:t>
      </w:r>
    </w:p>
    <w:p w:rsidR="00603FE0" w:rsidRDefault="00603FE0" w:rsidP="00603FE0">
      <w:pPr>
        <w:spacing w:after="160" w:line="259" w:lineRule="auto"/>
        <w:rPr>
          <w:rFonts w:asciiTheme="minorHAnsi" w:hAnsiTheme="minorHAnsi" w:cstheme="minorHAnsi"/>
          <w:b/>
          <w:szCs w:val="20"/>
        </w:rPr>
      </w:pPr>
    </w:p>
    <w:p w:rsidR="00603FE0" w:rsidRDefault="00603FE0" w:rsidP="00603FE0">
      <w:pPr>
        <w:spacing w:after="160" w:line="259" w:lineRule="auto"/>
        <w:rPr>
          <w:rFonts w:asciiTheme="minorHAnsi" w:hAnsiTheme="minorHAnsi" w:cstheme="minorHAnsi"/>
          <w:b/>
          <w:szCs w:val="20"/>
        </w:rPr>
        <w:sectPr w:rsidR="00603FE0" w:rsidSect="001B1A68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2127" w:right="1128" w:bottom="1559" w:left="1559" w:header="1327" w:footer="340" w:gutter="0"/>
          <w:cols w:space="708"/>
          <w:docGrid w:linePitch="326"/>
        </w:sectPr>
      </w:pPr>
    </w:p>
    <w:p w:rsidR="00603FE0" w:rsidRDefault="00603FE0" w:rsidP="00603FE0">
      <w:pPr>
        <w:spacing w:after="160" w:line="259" w:lineRule="auto"/>
        <w:rPr>
          <w:rFonts w:asciiTheme="minorHAnsi" w:hAnsiTheme="minorHAnsi" w:cstheme="minorHAnsi"/>
          <w:b/>
          <w:szCs w:val="20"/>
        </w:rPr>
      </w:pP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ANEXO I </w:t>
      </w: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-</w:t>
      </w: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QUANTITATIVO E ESPECIFICAÇÕES DOS MATERIAIS GRÁFICOS</w:t>
      </w:r>
    </w:p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szCs w:val="20"/>
        </w:rPr>
      </w:pPr>
    </w:p>
    <w:tbl>
      <w:tblPr>
        <w:tblpPr w:leftFromText="141" w:rightFromText="141" w:vertAnchor="page" w:horzAnchor="margin" w:tblpXSpec="center" w:tblpY="3571"/>
        <w:tblW w:w="8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248"/>
        <w:gridCol w:w="1010"/>
        <w:gridCol w:w="974"/>
        <w:gridCol w:w="1134"/>
        <w:gridCol w:w="1559"/>
      </w:tblGrid>
      <w:tr w:rsidR="00603FE0" w:rsidRPr="000E1FF2" w:rsidTr="00C95870">
        <w:trPr>
          <w:trHeight w:val="532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03FE0" w:rsidRPr="000E1FF2" w:rsidRDefault="00603FE0" w:rsidP="00C958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 w:rsidRPr="000E1FF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32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03FE0" w:rsidRPr="000E1FF2" w:rsidRDefault="00603FE0" w:rsidP="00C958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 w:rsidRPr="000E1FF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03FE0" w:rsidRPr="000E1FF2" w:rsidRDefault="00603FE0" w:rsidP="00C958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 w:rsidRPr="000E1FF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Grandeza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03FE0" w:rsidRPr="000E1FF2" w:rsidRDefault="00603FE0" w:rsidP="00C958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603FE0" w:rsidRDefault="00603FE0" w:rsidP="00C958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Custo Unitário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03FE0" w:rsidRPr="000E1FF2" w:rsidRDefault="00603FE0" w:rsidP="00C95870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Custo Máx.</w:t>
            </w:r>
          </w:p>
        </w:tc>
      </w:tr>
      <w:tr w:rsidR="00603FE0" w:rsidRPr="000E1FF2" w:rsidTr="00C95870">
        <w:trPr>
          <w:trHeight w:val="315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AGENDA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R$48,96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R$14.689,00</w:t>
            </w:r>
          </w:p>
        </w:tc>
      </w:tr>
      <w:tr w:rsidR="00603FE0" w:rsidRPr="000E1FF2" w:rsidTr="00C95870">
        <w:trPr>
          <w:trHeight w:val="368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BANNER "ROLL UP" (TROCA DE TECIDO)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R$166,99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R$834,95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BLOCO CAPA DURA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R$62,80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R$25.120,00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BLOCO SIMPLES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R$12,05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R$2.409,33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CALENDÁRIO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R$19,10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R$3.819,33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CANETA</w:t>
            </w: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R$8,93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R$4.465,00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CARTILHA A5 16 PÁGINAS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1.200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R$10,47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R$12.564,00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CARTILHA A5 ATÉ 32 PÁGINAS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350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R$21,29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R$7.451,50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CARTILHA A5 ATÉ 60 PÁGINAS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R$10,50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R$10.496,67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CARTILHA A5 ATÉ 88 PÁGINAS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R$28,01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R$11.205,33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ECOBAG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R$24,77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R$4.954,00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ENVELOPE PARA LAPISEIRA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R$ 1,31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R$ 1.310,00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FLYER A6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R$ 1.113,33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FOLDER A4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R$ 947,33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LÁPIS APONTADO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R$ 2.065,00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LAPISEIRA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R$ 34,54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R$ 34.536,67</w:t>
            </w:r>
          </w:p>
        </w:tc>
      </w:tr>
      <w:tr w:rsidR="00603FE0" w:rsidRPr="000E1FF2" w:rsidTr="00C9587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ENVELOPE SACO KRAFT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R$ 305,33</w:t>
            </w:r>
          </w:p>
        </w:tc>
      </w:tr>
      <w:tr w:rsidR="00603FE0" w:rsidRPr="000E1FF2" w:rsidTr="00C95870">
        <w:trPr>
          <w:trHeight w:val="315"/>
        </w:trPr>
        <w:tc>
          <w:tcPr>
            <w:tcW w:w="5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3FE0" w:rsidRPr="001B1A68" w:rsidRDefault="00603FE0" w:rsidP="00C9587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ENVELOPE CARTA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FE0" w:rsidRPr="001B1A68" w:rsidRDefault="00603FE0" w:rsidP="00C9587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  <w:r w:rsidRPr="001B1A6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  <w:t>R$ 516,67</w:t>
            </w:r>
          </w:p>
        </w:tc>
      </w:tr>
      <w:tr w:rsidR="00603FE0" w:rsidRPr="000E1FF2" w:rsidTr="00C95870">
        <w:trPr>
          <w:trHeight w:val="379"/>
        </w:trPr>
        <w:tc>
          <w:tcPr>
            <w:tcW w:w="69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603FE0" w:rsidRPr="00597533" w:rsidRDefault="00603FE0" w:rsidP="00C9587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975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Custo 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BFBFBF" w:themeColor="background1" w:themeShade="BF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03FE0" w:rsidRPr="00597533" w:rsidRDefault="00603FE0" w:rsidP="00C958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975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R$ 138.803,45</w:t>
            </w:r>
          </w:p>
        </w:tc>
      </w:tr>
    </w:tbl>
    <w:p w:rsidR="00603FE0" w:rsidRDefault="00603FE0" w:rsidP="00603FE0">
      <w:p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center"/>
        <w:rPr>
          <w:rFonts w:asciiTheme="minorHAnsi" w:hAnsiTheme="minorHAnsi" w:cstheme="minorHAnsi"/>
          <w:b/>
          <w:szCs w:val="20"/>
        </w:rPr>
      </w:pPr>
    </w:p>
    <w:p w:rsidR="00603FE0" w:rsidRDefault="00603FE0" w:rsidP="00603FE0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603FE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57" w:rsidRDefault="00057957">
      <w:r>
        <w:separator/>
      </w:r>
    </w:p>
  </w:endnote>
  <w:endnote w:type="continuationSeparator" w:id="0">
    <w:p w:rsidR="00057957" w:rsidRDefault="0005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64369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64369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FE0" w:rsidRPr="002771D6" w:rsidRDefault="00603FE0" w:rsidP="00E262E9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185437">
      <w:rPr>
        <w:rFonts w:ascii="Arial" w:hAnsi="Arial"/>
        <w:noProof/>
        <w:color w:val="003333"/>
        <w:sz w:val="16"/>
      </w:rPr>
      <w:t xml:space="preserve">SCN Qd.01, Bloco E, Ed. </w:t>
    </w:r>
    <w:r w:rsidRPr="002771D6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03FE0" w:rsidRPr="00185437" w:rsidRDefault="00603FE0" w:rsidP="00E262E9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185437">
      <w:rPr>
        <w:rFonts w:ascii="Arial" w:hAnsi="Arial"/>
        <w:b/>
        <w:color w:val="003333"/>
        <w:sz w:val="22"/>
        <w:lang w:val="en-US"/>
      </w:rPr>
      <w:t>www.caubr.org.br</w:t>
    </w:r>
    <w:r w:rsidRPr="00185437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185437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FE0" w:rsidRPr="0093154B" w:rsidRDefault="00603FE0" w:rsidP="003B5CE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03FE0" w:rsidRDefault="00603FE0" w:rsidP="003B5CE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03FE0" w:rsidRPr="003F1946" w:rsidRDefault="00603FE0" w:rsidP="003B5CE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64369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03FE0" w:rsidRPr="003F1946" w:rsidRDefault="00603FE0" w:rsidP="003B5CEA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03FE0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64369"/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64369">
          <w:rPr>
            <w:rFonts w:ascii="DaxCondensed" w:hAnsi="DaxCondensed" w:cs="Arial"/>
            <w:noProof/>
            <w:sz w:val="20"/>
            <w:szCs w:val="20"/>
          </w:rPr>
          <w:t>8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64369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57" w:rsidRDefault="00057957">
      <w:r>
        <w:separator/>
      </w:r>
    </w:p>
  </w:footnote>
  <w:footnote w:type="continuationSeparator" w:id="0">
    <w:p w:rsidR="00057957" w:rsidRDefault="0005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0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FE0" w:rsidRPr="009E4E5A" w:rsidRDefault="00603FE0" w:rsidP="00E262E9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65408" behindDoc="1" locked="0" layoutInCell="1" allowOverlap="1" wp14:anchorId="1171B5B7" wp14:editId="5254D4F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5850255" cy="7673975"/>
          <wp:effectExtent l="0" t="0" r="0" b="3175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67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1B7AFD5F" wp14:editId="5856DFB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5850255" cy="7673340"/>
          <wp:effectExtent l="0" t="0" r="0" b="381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67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FE0" w:rsidRPr="009E4E5A" w:rsidRDefault="00603FE0" w:rsidP="00E262E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7D1E7F2" wp14:editId="6ABBEEAD">
          <wp:simplePos x="0" y="0"/>
          <wp:positionH relativeFrom="page">
            <wp:posOffset>95097</wp:posOffset>
          </wp:positionH>
          <wp:positionV relativeFrom="paragraph">
            <wp:posOffset>-706527</wp:posOffset>
          </wp:positionV>
          <wp:extent cx="7560000" cy="969962"/>
          <wp:effectExtent l="0" t="0" r="3175" b="1905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7D41"/>
    <w:multiLevelType w:val="hybridMultilevel"/>
    <w:tmpl w:val="953E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457CD"/>
    <w:multiLevelType w:val="hybridMultilevel"/>
    <w:tmpl w:val="B34C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04691"/>
    <w:multiLevelType w:val="hybridMultilevel"/>
    <w:tmpl w:val="B426A1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C43AE"/>
    <w:multiLevelType w:val="multilevel"/>
    <w:tmpl w:val="6C846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9B26D45"/>
    <w:multiLevelType w:val="hybridMultilevel"/>
    <w:tmpl w:val="81204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60AB0"/>
    <w:multiLevelType w:val="multilevel"/>
    <w:tmpl w:val="D2768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00245"/>
    <w:multiLevelType w:val="hybridMultilevel"/>
    <w:tmpl w:val="8CB47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94FB0"/>
    <w:multiLevelType w:val="hybridMultilevel"/>
    <w:tmpl w:val="97C87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4"/>
  </w:num>
  <w:num w:numId="5">
    <w:abstractNumId w:val="3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</w:num>
  <w:num w:numId="11">
    <w:abstractNumId w:val="3"/>
  </w:num>
  <w:num w:numId="12">
    <w:abstractNumId w:val="9"/>
  </w:num>
  <w:num w:numId="13">
    <w:abstractNumId w:val="26"/>
  </w:num>
  <w:num w:numId="14">
    <w:abstractNumId w:val="31"/>
  </w:num>
  <w:num w:numId="15">
    <w:abstractNumId w:val="19"/>
  </w:num>
  <w:num w:numId="16">
    <w:abstractNumId w:val="6"/>
  </w:num>
  <w:num w:numId="17">
    <w:abstractNumId w:val="27"/>
  </w:num>
  <w:num w:numId="18">
    <w:abstractNumId w:val="30"/>
  </w:num>
  <w:num w:numId="19">
    <w:abstractNumId w:val="2"/>
  </w:num>
  <w:num w:numId="20">
    <w:abstractNumId w:val="11"/>
  </w:num>
  <w:num w:numId="21">
    <w:abstractNumId w:val="24"/>
  </w:num>
  <w:num w:numId="22">
    <w:abstractNumId w:val="15"/>
  </w:num>
  <w:num w:numId="23">
    <w:abstractNumId w:val="22"/>
  </w:num>
  <w:num w:numId="24">
    <w:abstractNumId w:val="5"/>
  </w:num>
  <w:num w:numId="25">
    <w:abstractNumId w:val="10"/>
  </w:num>
  <w:num w:numId="26">
    <w:abstractNumId w:val="18"/>
  </w:num>
  <w:num w:numId="27">
    <w:abstractNumId w:val="8"/>
  </w:num>
  <w:num w:numId="28">
    <w:abstractNumId w:val="1"/>
  </w:num>
  <w:num w:numId="29">
    <w:abstractNumId w:val="12"/>
  </w:num>
  <w:num w:numId="30">
    <w:abstractNumId w:val="7"/>
  </w:num>
  <w:num w:numId="31">
    <w:abstractNumId w:val="20"/>
  </w:num>
  <w:num w:numId="32">
    <w:abstractNumId w:val="2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57957"/>
    <w:rsid w:val="0008601C"/>
    <w:rsid w:val="000B621A"/>
    <w:rsid w:val="000C086F"/>
    <w:rsid w:val="000C4724"/>
    <w:rsid w:val="000F73C4"/>
    <w:rsid w:val="0013101F"/>
    <w:rsid w:val="00164369"/>
    <w:rsid w:val="001A2002"/>
    <w:rsid w:val="0020210B"/>
    <w:rsid w:val="00223ED0"/>
    <w:rsid w:val="00225E96"/>
    <w:rsid w:val="002317CB"/>
    <w:rsid w:val="00286789"/>
    <w:rsid w:val="00292FD6"/>
    <w:rsid w:val="002E259A"/>
    <w:rsid w:val="00305CBC"/>
    <w:rsid w:val="003262D1"/>
    <w:rsid w:val="00332947"/>
    <w:rsid w:val="003523FC"/>
    <w:rsid w:val="003A6EE1"/>
    <w:rsid w:val="003D3CC3"/>
    <w:rsid w:val="003D72F1"/>
    <w:rsid w:val="004129B1"/>
    <w:rsid w:val="004136E1"/>
    <w:rsid w:val="00421D3E"/>
    <w:rsid w:val="004250EB"/>
    <w:rsid w:val="004856E9"/>
    <w:rsid w:val="004921EE"/>
    <w:rsid w:val="0049290F"/>
    <w:rsid w:val="004A7853"/>
    <w:rsid w:val="004B0F35"/>
    <w:rsid w:val="004E5073"/>
    <w:rsid w:val="004F4077"/>
    <w:rsid w:val="00507DD9"/>
    <w:rsid w:val="005524ED"/>
    <w:rsid w:val="00594DD0"/>
    <w:rsid w:val="005C18E0"/>
    <w:rsid w:val="005C3926"/>
    <w:rsid w:val="00603FE0"/>
    <w:rsid w:val="0061151A"/>
    <w:rsid w:val="00625E72"/>
    <w:rsid w:val="006264DF"/>
    <w:rsid w:val="00665E9D"/>
    <w:rsid w:val="0066618A"/>
    <w:rsid w:val="006F5074"/>
    <w:rsid w:val="006F72F5"/>
    <w:rsid w:val="00734F8B"/>
    <w:rsid w:val="00735525"/>
    <w:rsid w:val="00741A3F"/>
    <w:rsid w:val="0074549A"/>
    <w:rsid w:val="00766FE1"/>
    <w:rsid w:val="007A1836"/>
    <w:rsid w:val="007E2A87"/>
    <w:rsid w:val="007F343E"/>
    <w:rsid w:val="008037A5"/>
    <w:rsid w:val="0082041E"/>
    <w:rsid w:val="00844FAA"/>
    <w:rsid w:val="00863CC9"/>
    <w:rsid w:val="00871AD5"/>
    <w:rsid w:val="008B0FC5"/>
    <w:rsid w:val="008D4EAD"/>
    <w:rsid w:val="009116E7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B80B09"/>
    <w:rsid w:val="00BA661C"/>
    <w:rsid w:val="00BC12AE"/>
    <w:rsid w:val="00CB22EC"/>
    <w:rsid w:val="00CC4BED"/>
    <w:rsid w:val="00CD4B3C"/>
    <w:rsid w:val="00D70234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59CF-2E42-4E12-9D54-47877C83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1672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19</cp:revision>
  <cp:lastPrinted>2021-11-22T12:22:00Z</cp:lastPrinted>
  <dcterms:created xsi:type="dcterms:W3CDTF">2022-04-29T00:47:00Z</dcterms:created>
  <dcterms:modified xsi:type="dcterms:W3CDTF">2022-06-28T14:27:00Z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