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21"/>
        <w:tblW w:w="9356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4717DC" w:rsidRPr="000245F1" w14:paraId="5B978243" w14:textId="77777777" w:rsidTr="000B621A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4CA27C96" w14:textId="77777777" w:rsidR="004717DC" w:rsidRPr="000245F1" w:rsidRDefault="004717DC" w:rsidP="004717DC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14:paraId="10926774" w14:textId="77777777" w:rsidR="004717DC" w:rsidRPr="00FE142D" w:rsidRDefault="0006161F" w:rsidP="00AB4100">
            <w:pPr>
              <w:rPr>
                <w:rFonts w:ascii="Calibri" w:hAnsi="Calibri" w:cs="Calibri"/>
              </w:rPr>
            </w:pPr>
            <w:r w:rsidRPr="00FE142D">
              <w:rPr>
                <w:rFonts w:ascii="Calibri" w:hAnsi="Calibri" w:cs="Calibri"/>
              </w:rPr>
              <w:t>Protocolo SICCAU nº</w:t>
            </w:r>
            <w:r w:rsidR="00763237">
              <w:t xml:space="preserve"> </w:t>
            </w:r>
            <w:r w:rsidR="00763237" w:rsidRPr="00763237">
              <w:rPr>
                <w:rFonts w:ascii="Calibri" w:hAnsi="Calibri" w:cs="Calibri"/>
              </w:rPr>
              <w:t>1512414</w:t>
            </w:r>
            <w:r w:rsidR="00763237">
              <w:rPr>
                <w:rFonts w:ascii="Calibri" w:hAnsi="Calibri" w:cs="Calibri"/>
              </w:rPr>
              <w:t>/2022</w:t>
            </w:r>
          </w:p>
        </w:tc>
      </w:tr>
      <w:tr w:rsidR="0006161F" w:rsidRPr="000245F1" w14:paraId="2F671326" w14:textId="77777777" w:rsidTr="008E026C">
        <w:trPr>
          <w:cantSplit/>
          <w:trHeight w:val="283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5E6D3C39" w14:textId="77777777" w:rsidR="0006161F" w:rsidRPr="000245F1" w:rsidRDefault="0006161F" w:rsidP="0006161F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1FAC4887" w14:textId="77777777" w:rsidR="0006161F" w:rsidRPr="00FE142D" w:rsidRDefault="00AB4100" w:rsidP="0006161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B0B44">
              <w:rPr>
                <w:rFonts w:asciiTheme="minorHAnsi" w:hAnsiTheme="minorHAnsi" w:cstheme="minorHAnsi"/>
              </w:rPr>
              <w:t xml:space="preserve">Arquiteto e Urbanista Daniel </w:t>
            </w:r>
            <w:proofErr w:type="spellStart"/>
            <w:r w:rsidRPr="00FB0B44">
              <w:rPr>
                <w:rFonts w:asciiTheme="minorHAnsi" w:hAnsiTheme="minorHAnsi" w:cstheme="minorHAnsi"/>
              </w:rPr>
              <w:t>Ebone</w:t>
            </w:r>
            <w:proofErr w:type="spellEnd"/>
            <w:r w:rsidRPr="00FB0B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B0B44">
              <w:rPr>
                <w:rFonts w:asciiTheme="minorHAnsi" w:hAnsiTheme="minorHAnsi" w:cstheme="minorHAnsi"/>
              </w:rPr>
              <w:t>Marosin</w:t>
            </w:r>
            <w:proofErr w:type="spellEnd"/>
          </w:p>
        </w:tc>
      </w:tr>
      <w:tr w:rsidR="0006161F" w:rsidRPr="000245F1" w14:paraId="03FD7B14" w14:textId="77777777" w:rsidTr="008E026C">
        <w:trPr>
          <w:cantSplit/>
          <w:trHeight w:val="276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14:paraId="205663CF" w14:textId="77777777" w:rsidR="0006161F" w:rsidRPr="000245F1" w:rsidRDefault="0006161F" w:rsidP="0006161F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14:paraId="2D3FCF39" w14:textId="55916C02" w:rsidR="0006161F" w:rsidRPr="00FE142D" w:rsidRDefault="00AB4100" w:rsidP="0006161F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AB4100">
              <w:rPr>
                <w:rFonts w:asciiTheme="minorHAnsi" w:hAnsiTheme="minorHAnsi" w:cstheme="minorHAnsi"/>
              </w:rPr>
              <w:t xml:space="preserve">olicitação de </w:t>
            </w:r>
            <w:r w:rsidR="0035703C" w:rsidRPr="00AB4100">
              <w:rPr>
                <w:rFonts w:asciiTheme="minorHAnsi" w:hAnsiTheme="minorHAnsi" w:cstheme="minorHAnsi"/>
              </w:rPr>
              <w:t>prorrogação de registro provisório</w:t>
            </w:r>
          </w:p>
        </w:tc>
      </w:tr>
    </w:tbl>
    <w:p w14:paraId="2E6758AD" w14:textId="77777777" w:rsidR="00CC4BED" w:rsidRPr="000245F1" w:rsidRDefault="00CC4BED" w:rsidP="00CC4BED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 xml:space="preserve">DELIBERAÇÃO PLENÁRIA DPO/RS Nº </w:t>
      </w:r>
      <w:r w:rsidR="006A3B96">
        <w:rPr>
          <w:rFonts w:asciiTheme="minorHAnsi" w:hAnsiTheme="minorHAnsi" w:cstheme="minorHAnsi"/>
          <w:lang w:eastAsia="pt-BR"/>
        </w:rPr>
        <w:t>14</w:t>
      </w:r>
      <w:r w:rsidR="00AB4100">
        <w:rPr>
          <w:rFonts w:asciiTheme="minorHAnsi" w:hAnsiTheme="minorHAnsi" w:cstheme="minorHAnsi"/>
          <w:lang w:eastAsia="pt-BR"/>
        </w:rPr>
        <w:t>61</w:t>
      </w:r>
      <w:r>
        <w:rPr>
          <w:rFonts w:asciiTheme="minorHAnsi" w:hAnsiTheme="minorHAnsi" w:cstheme="minorHAnsi"/>
          <w:lang w:eastAsia="pt-BR"/>
        </w:rPr>
        <w:t>/202</w:t>
      </w:r>
      <w:r w:rsidR="00844FAA">
        <w:rPr>
          <w:rFonts w:asciiTheme="minorHAnsi" w:hAnsiTheme="minorHAnsi" w:cstheme="minorHAnsi"/>
          <w:lang w:eastAsia="pt-BR"/>
        </w:rPr>
        <w:t>2</w:t>
      </w:r>
      <w:r w:rsidR="00844FAA">
        <w:rPr>
          <w:rFonts w:asciiTheme="minorHAnsi" w:hAnsiTheme="minorHAnsi" w:cstheme="minorHAnsi"/>
          <w:lang w:eastAsia="pt-BR"/>
        </w:rPr>
        <w:tab/>
      </w:r>
    </w:p>
    <w:p w14:paraId="4DC1B758" w14:textId="77777777" w:rsidR="00CC4BED" w:rsidRPr="009116E7" w:rsidRDefault="00CC4BED">
      <w:pPr>
        <w:tabs>
          <w:tab w:val="left" w:pos="1418"/>
        </w:tabs>
        <w:ind w:left="4820"/>
        <w:jc w:val="both"/>
        <w:rPr>
          <w:rFonts w:asciiTheme="minorHAnsi" w:hAnsiTheme="minorHAnsi" w:cstheme="minorHAnsi"/>
          <w:sz w:val="22"/>
          <w:szCs w:val="22"/>
        </w:rPr>
      </w:pPr>
    </w:p>
    <w:p w14:paraId="1BA38449" w14:textId="03A4F8C6" w:rsidR="00FE142D" w:rsidRPr="00AB4100" w:rsidRDefault="00AB4100" w:rsidP="004717DC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AB4100">
        <w:rPr>
          <w:rFonts w:asciiTheme="minorHAnsi" w:hAnsiTheme="minorHAnsi" w:cstheme="minorHAnsi"/>
          <w:sz w:val="20"/>
          <w:szCs w:val="20"/>
          <w:lang w:eastAsia="pt-BR"/>
        </w:rPr>
        <w:t xml:space="preserve">Homologa deferimento à solicitação de </w:t>
      </w:r>
      <w:r w:rsidR="0035703C" w:rsidRPr="00AB4100">
        <w:rPr>
          <w:rFonts w:asciiTheme="minorHAnsi" w:hAnsiTheme="minorHAnsi" w:cstheme="minorHAnsi"/>
          <w:sz w:val="20"/>
          <w:szCs w:val="20"/>
          <w:lang w:eastAsia="pt-BR"/>
        </w:rPr>
        <w:t xml:space="preserve">prorrogação de registro provisório </w:t>
      </w:r>
      <w:r w:rsidRPr="00AB4100">
        <w:rPr>
          <w:rFonts w:asciiTheme="minorHAnsi" w:hAnsiTheme="minorHAnsi" w:cstheme="minorHAnsi"/>
          <w:sz w:val="20"/>
          <w:szCs w:val="20"/>
          <w:lang w:eastAsia="pt-BR"/>
        </w:rPr>
        <w:t>e dá outras providências</w:t>
      </w:r>
      <w:r w:rsidR="00FE142D" w:rsidRPr="00AB4100">
        <w:rPr>
          <w:rFonts w:asciiTheme="minorHAnsi" w:hAnsiTheme="minorHAnsi" w:cstheme="minorHAnsi"/>
          <w:sz w:val="20"/>
          <w:szCs w:val="20"/>
        </w:rPr>
        <w:t>.</w:t>
      </w:r>
    </w:p>
    <w:p w14:paraId="6B16ABC6" w14:textId="77777777" w:rsidR="00507DD9" w:rsidRPr="009116E7" w:rsidRDefault="00507DD9" w:rsidP="004A7853">
      <w:pPr>
        <w:ind w:left="5245"/>
        <w:jc w:val="both"/>
        <w:rPr>
          <w:rFonts w:asciiTheme="minorHAnsi" w:hAnsiTheme="minorHAnsi" w:cstheme="minorHAnsi"/>
          <w:sz w:val="20"/>
          <w:szCs w:val="22"/>
        </w:rPr>
      </w:pPr>
    </w:p>
    <w:p w14:paraId="5FC8C12A" w14:textId="77777777" w:rsidR="00ED7FDA" w:rsidRPr="00AB4100" w:rsidRDefault="00ED7FDA" w:rsidP="00AB4100">
      <w:pPr>
        <w:jc w:val="both"/>
        <w:rPr>
          <w:rFonts w:asciiTheme="minorHAnsi" w:hAnsiTheme="minorHAnsi" w:cstheme="minorHAnsi"/>
          <w:lang w:eastAsia="pt-BR"/>
        </w:rPr>
      </w:pPr>
      <w:r w:rsidRPr="00AB4100">
        <w:rPr>
          <w:rFonts w:asciiTheme="minorHAnsi" w:hAnsiTheme="minorHAnsi" w:cstheme="minorHAns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AB4100">
        <w:rPr>
          <w:rFonts w:asciiTheme="minorHAnsi" w:hAnsiTheme="minorHAnsi" w:cstheme="minorHAnsi"/>
          <w:lang w:eastAsia="pt-BR"/>
        </w:rPr>
        <w:t>Fecomércio</w:t>
      </w:r>
      <w:proofErr w:type="spellEnd"/>
      <w:r w:rsidRPr="00AB4100">
        <w:rPr>
          <w:rFonts w:asciiTheme="minorHAnsi" w:hAnsiTheme="minorHAnsi" w:cstheme="minorHAnsi"/>
          <w:lang w:eastAsia="pt-BR"/>
        </w:rPr>
        <w:t xml:space="preserve">, 101 – Bairro Anchieta, Porto Alegre – RS, no dia </w:t>
      </w:r>
      <w:r w:rsidR="006A3B96" w:rsidRPr="00AB4100">
        <w:rPr>
          <w:rFonts w:asciiTheme="minorHAnsi" w:hAnsiTheme="minorHAnsi" w:cstheme="minorHAnsi"/>
          <w:lang w:eastAsia="pt-BR"/>
        </w:rPr>
        <w:t>20</w:t>
      </w:r>
      <w:r w:rsidR="0020210B" w:rsidRPr="00AB4100">
        <w:rPr>
          <w:rFonts w:asciiTheme="minorHAnsi" w:hAnsiTheme="minorHAnsi" w:cstheme="minorHAnsi"/>
          <w:lang w:eastAsia="pt-BR"/>
        </w:rPr>
        <w:t xml:space="preserve"> </w:t>
      </w:r>
      <w:r w:rsidRPr="00AB4100">
        <w:rPr>
          <w:rFonts w:asciiTheme="minorHAnsi" w:hAnsiTheme="minorHAnsi" w:cstheme="minorHAnsi"/>
          <w:lang w:eastAsia="pt-BR"/>
        </w:rPr>
        <w:t xml:space="preserve">de </w:t>
      </w:r>
      <w:r w:rsidR="006A3B96" w:rsidRPr="00AB4100">
        <w:rPr>
          <w:rFonts w:asciiTheme="minorHAnsi" w:hAnsiTheme="minorHAnsi" w:cstheme="minorHAnsi"/>
          <w:lang w:eastAsia="pt-BR"/>
        </w:rPr>
        <w:t xml:space="preserve">maio </w:t>
      </w:r>
      <w:r w:rsidRPr="00AB4100">
        <w:rPr>
          <w:rFonts w:asciiTheme="minorHAnsi" w:hAnsiTheme="minorHAnsi" w:cstheme="minorHAnsi"/>
          <w:lang w:eastAsia="pt-BR"/>
        </w:rPr>
        <w:t>de 202</w:t>
      </w:r>
      <w:r w:rsidR="0020210B" w:rsidRPr="00AB4100">
        <w:rPr>
          <w:rFonts w:asciiTheme="minorHAnsi" w:hAnsiTheme="minorHAnsi" w:cstheme="minorHAnsi"/>
          <w:lang w:eastAsia="pt-BR"/>
        </w:rPr>
        <w:t>2</w:t>
      </w:r>
      <w:r w:rsidRPr="00AB4100">
        <w:rPr>
          <w:rFonts w:asciiTheme="minorHAnsi" w:hAnsiTheme="minorHAnsi" w:cstheme="minorHAnsi"/>
          <w:lang w:eastAsia="pt-BR"/>
        </w:rPr>
        <w:t>, após análise do assunto em epígrafe, e</w:t>
      </w:r>
    </w:p>
    <w:p w14:paraId="33A75A60" w14:textId="77777777" w:rsidR="00507DD9" w:rsidRPr="00AB4100" w:rsidRDefault="00507DD9" w:rsidP="00AB410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7458FC9" w14:textId="77777777" w:rsidR="00763237" w:rsidRPr="00AB4100" w:rsidRDefault="00763237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763237">
        <w:rPr>
          <w:rFonts w:asciiTheme="minorHAnsi" w:eastAsiaTheme="minorHAnsi" w:hAnsiTheme="minorHAnsi" w:cstheme="minorHAnsi"/>
        </w:rPr>
        <w:t xml:space="preserve">Considerando a </w:t>
      </w:r>
      <w:r w:rsidR="00F0287D" w:rsidRPr="00AB4100">
        <w:rPr>
          <w:rFonts w:asciiTheme="minorHAnsi" w:eastAsiaTheme="minorHAnsi" w:hAnsiTheme="minorHAnsi" w:cstheme="minorHAnsi"/>
        </w:rPr>
        <w:t>Resolução CAU/BR nº 18, de 2 de março de 2012</w:t>
      </w:r>
      <w:r w:rsidRPr="00763237">
        <w:rPr>
          <w:rFonts w:asciiTheme="minorHAnsi" w:eastAsiaTheme="minorHAnsi" w:hAnsiTheme="minorHAnsi" w:cstheme="minorHAnsi"/>
        </w:rPr>
        <w:t xml:space="preserve">, que dispõe sobre os registros definitivos e temporários de profissionais no Conselho de Arquitetura e Urbanismo; </w:t>
      </w:r>
    </w:p>
    <w:p w14:paraId="22A9E7AA" w14:textId="77777777" w:rsidR="00F0287D" w:rsidRPr="00AB4100" w:rsidRDefault="00F0287D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6B292FD5" w14:textId="5B96520E" w:rsidR="00F0287D" w:rsidRPr="00AB4100" w:rsidRDefault="00F0287D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AB4100">
        <w:rPr>
          <w:rFonts w:asciiTheme="minorHAnsi" w:eastAsiaTheme="minorHAnsi" w:hAnsiTheme="minorHAnsi" w:cstheme="minorHAnsi"/>
        </w:rPr>
        <w:t>Considerando a Resolução CAU/BR n</w:t>
      </w:r>
      <w:r w:rsidR="00B23497">
        <w:rPr>
          <w:rFonts w:asciiTheme="minorHAnsi" w:eastAsiaTheme="minorHAnsi" w:hAnsiTheme="minorHAnsi" w:cstheme="minorHAnsi"/>
        </w:rPr>
        <w:t>º</w:t>
      </w:r>
      <w:r w:rsidRPr="00AB4100">
        <w:rPr>
          <w:rFonts w:asciiTheme="minorHAnsi" w:eastAsiaTheme="minorHAnsi" w:hAnsiTheme="minorHAnsi" w:cstheme="minorHAnsi"/>
        </w:rPr>
        <w:t xml:space="preserve"> 160, de 23 de março de 2018, que altera a resolução acima referida, especificamente o artigo 5º, parágrafo 2</w:t>
      </w:r>
      <w:r w:rsidR="00B23497">
        <w:rPr>
          <w:rFonts w:asciiTheme="minorHAnsi" w:eastAsiaTheme="minorHAnsi" w:hAnsiTheme="minorHAnsi" w:cstheme="minorHAnsi"/>
        </w:rPr>
        <w:t>º</w:t>
      </w:r>
      <w:r w:rsidRPr="00AB4100">
        <w:rPr>
          <w:rFonts w:asciiTheme="minorHAnsi" w:eastAsiaTheme="minorHAnsi" w:hAnsiTheme="minorHAnsi" w:cstheme="minorHAnsi"/>
        </w:rPr>
        <w:t xml:space="preserve">, que diz que “o registro será feito em caráter </w:t>
      </w:r>
      <w:proofErr w:type="gramStart"/>
      <w:r w:rsidRPr="00AB4100">
        <w:rPr>
          <w:rFonts w:asciiTheme="minorHAnsi" w:eastAsiaTheme="minorHAnsi" w:hAnsiTheme="minorHAnsi" w:cstheme="minorHAnsi"/>
        </w:rPr>
        <w:t>provisório</w:t>
      </w:r>
      <w:proofErr w:type="gramEnd"/>
      <w:r w:rsidRPr="00AB4100">
        <w:rPr>
          <w:rFonts w:asciiTheme="minorHAnsi" w:eastAsiaTheme="minorHAnsi" w:hAnsiTheme="minorHAnsi" w:cstheme="minorHAnsi"/>
        </w:rPr>
        <w:t xml:space="preserve"> com validade máxima de um ano a partir da data de colação de grau, registrada no histórico de registro no SICCAU como “data de fim”;</w:t>
      </w:r>
    </w:p>
    <w:p w14:paraId="261CFEBC" w14:textId="77777777" w:rsidR="00F0287D" w:rsidRPr="00AB4100" w:rsidRDefault="00F0287D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1652B9E" w14:textId="4A82A964" w:rsidR="00F0287D" w:rsidRPr="00AB4100" w:rsidRDefault="00F0287D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AB4100">
        <w:rPr>
          <w:rFonts w:asciiTheme="minorHAnsi" w:eastAsiaTheme="minorHAnsi" w:hAnsiTheme="minorHAnsi" w:cstheme="minorHAnsi"/>
        </w:rPr>
        <w:t>Considerando ainda a Resolução CAU/BR n</w:t>
      </w:r>
      <w:r w:rsidR="00B23497">
        <w:rPr>
          <w:rFonts w:asciiTheme="minorHAnsi" w:eastAsiaTheme="minorHAnsi" w:hAnsiTheme="minorHAnsi" w:cstheme="minorHAnsi"/>
        </w:rPr>
        <w:t>º</w:t>
      </w:r>
      <w:r w:rsidRPr="00AB4100">
        <w:rPr>
          <w:rFonts w:asciiTheme="minorHAnsi" w:eastAsiaTheme="minorHAnsi" w:hAnsiTheme="minorHAnsi" w:cstheme="minorHAnsi"/>
        </w:rPr>
        <w:t xml:space="preserve"> 160, de 23 de março de 2018, artigo 5º, parágrafo 2º</w:t>
      </w:r>
      <w:r w:rsidR="00F82A84" w:rsidRPr="00AB4100">
        <w:rPr>
          <w:rFonts w:asciiTheme="minorHAnsi" w:eastAsiaTheme="minorHAnsi" w:hAnsiTheme="minorHAnsi" w:cstheme="minorHAnsi"/>
        </w:rPr>
        <w:t>-</w:t>
      </w:r>
      <w:r w:rsidRPr="00AB4100">
        <w:rPr>
          <w:rFonts w:asciiTheme="minorHAnsi" w:eastAsiaTheme="minorHAnsi" w:hAnsiTheme="minorHAnsi" w:cstheme="minorHAnsi"/>
        </w:rPr>
        <w:t>A</w:t>
      </w:r>
      <w:r w:rsidR="00F82A84" w:rsidRPr="00AB4100">
        <w:rPr>
          <w:rFonts w:asciiTheme="minorHAnsi" w:eastAsiaTheme="minorHAnsi" w:hAnsiTheme="minorHAnsi" w:cstheme="minorHAnsi"/>
        </w:rPr>
        <w:t xml:space="preserve"> que estabelece que o </w:t>
      </w:r>
      <w:r w:rsidRPr="00AB4100">
        <w:rPr>
          <w:rFonts w:asciiTheme="minorHAnsi" w:eastAsiaTheme="minorHAnsi" w:hAnsiTheme="minorHAnsi" w:cstheme="minorHAnsi"/>
        </w:rPr>
        <w:t>prazo de registro provisório a que se refere o § 2</w:t>
      </w:r>
      <w:r w:rsidR="00B23497">
        <w:rPr>
          <w:rFonts w:asciiTheme="minorHAnsi" w:eastAsiaTheme="minorHAnsi" w:hAnsiTheme="minorHAnsi" w:cstheme="minorHAnsi"/>
        </w:rPr>
        <w:t>º</w:t>
      </w:r>
      <w:r w:rsidRPr="00AB4100">
        <w:rPr>
          <w:rFonts w:asciiTheme="minorHAnsi" w:eastAsiaTheme="minorHAnsi" w:hAnsiTheme="minorHAnsi" w:cstheme="minorHAnsi"/>
        </w:rPr>
        <w:t xml:space="preserve"> antecedente poderá ser prorrogado por até um ano, sequencial ao período inicial, mediante requerimento do interessado, a ser firmado por meio de formulário próprio disponível no SICCAU, apresentando justificativa para a não apresentação do diploma de graduação devidamente registrado, acompanhada do protocolo de solicitação do diploma junto a instituição de ensino</w:t>
      </w:r>
      <w:r w:rsidR="00F82A84" w:rsidRPr="00AB4100">
        <w:rPr>
          <w:rFonts w:asciiTheme="minorHAnsi" w:eastAsiaTheme="minorHAnsi" w:hAnsiTheme="minorHAnsi" w:cstheme="minorHAnsi"/>
        </w:rPr>
        <w:t>;</w:t>
      </w:r>
    </w:p>
    <w:p w14:paraId="61472483" w14:textId="77777777" w:rsidR="00F82A84" w:rsidRPr="00AB4100" w:rsidRDefault="00F82A84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0150A6D0" w14:textId="77777777" w:rsidR="00F82A84" w:rsidRPr="00AB4100" w:rsidRDefault="00763237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763237">
        <w:rPr>
          <w:rFonts w:asciiTheme="minorHAnsi" w:eastAsiaTheme="minorHAnsi" w:hAnsiTheme="minorHAnsi" w:cstheme="minorHAnsi"/>
        </w:rPr>
        <w:t xml:space="preserve">Considerando </w:t>
      </w:r>
      <w:r w:rsidR="00F82A84" w:rsidRPr="00AB4100">
        <w:rPr>
          <w:rFonts w:asciiTheme="minorHAnsi" w:eastAsiaTheme="minorHAnsi" w:hAnsiTheme="minorHAnsi" w:cstheme="minorHAnsi"/>
        </w:rPr>
        <w:t>o artigo 93, do Regimento Interno do CAU/RS, que estabelece as competências da Comissão de Ensino e Formação,</w:t>
      </w:r>
      <w:r w:rsidR="00F82A84" w:rsidRPr="00AB4100">
        <w:rPr>
          <w:rFonts w:asciiTheme="minorHAnsi" w:hAnsiTheme="minorHAnsi" w:cstheme="minorHAnsi"/>
        </w:rPr>
        <w:t xml:space="preserve"> dentre as quais </w:t>
      </w:r>
      <w:r w:rsidR="00F82A84" w:rsidRPr="00AB4100">
        <w:rPr>
          <w:rFonts w:asciiTheme="minorHAnsi" w:eastAsiaTheme="minorHAnsi" w:hAnsiTheme="minorHAnsi" w:cstheme="minorHAnsi"/>
          <w:i/>
        </w:rPr>
        <w:t>“</w:t>
      </w:r>
      <w:r w:rsidR="00F82A84" w:rsidRPr="00AB4100">
        <w:rPr>
          <w:rFonts w:asciiTheme="minorHAnsi" w:hAnsiTheme="minorHAnsi" w:cstheme="minorHAnsi"/>
          <w:i/>
        </w:rPr>
        <w:t xml:space="preserve">instruir, apreciar e </w:t>
      </w:r>
      <w:r w:rsidR="00F82A84" w:rsidRPr="00AB4100">
        <w:rPr>
          <w:rFonts w:asciiTheme="minorHAnsi" w:eastAsiaTheme="minorHAnsi" w:hAnsiTheme="minorHAnsi" w:cstheme="minorHAnsi"/>
          <w:i/>
        </w:rPr>
        <w:t>deliberar, sobre requerimentos de registros de profissionais portadores de diplomas de graduação em Arquitetura e Urbanismo, obtidos em instituições brasileiras de ensino superior com cursos oficialmente reconhecidos pelo poder público, encaminhando-os ao Plenário em caso de indeferimento”</w:t>
      </w:r>
      <w:r w:rsidR="00F82A84" w:rsidRPr="00AB4100">
        <w:rPr>
          <w:rFonts w:asciiTheme="minorHAnsi" w:eastAsiaTheme="minorHAnsi" w:hAnsiTheme="minorHAnsi" w:cstheme="minorHAnsi"/>
        </w:rPr>
        <w:t xml:space="preserve"> (Inciso VII);</w:t>
      </w:r>
    </w:p>
    <w:p w14:paraId="3179C384" w14:textId="77777777" w:rsidR="00763237" w:rsidRPr="00AB4100" w:rsidRDefault="00763237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274E60BE" w14:textId="7285874A" w:rsidR="00AB4100" w:rsidRDefault="00AB4100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AB4100">
        <w:rPr>
          <w:rFonts w:asciiTheme="minorHAnsi" w:eastAsiaTheme="minorHAnsi" w:hAnsiTheme="minorHAnsi" w:cstheme="minorHAnsi"/>
        </w:rPr>
        <w:t>Considerando o Protocolo SICCAU nº 1512414/2022 que trata de requerimento de PRORROGAÇÃO DE REGISTRO PROVISÓRIO, cadastrado no SICCAU em 12/04/2022, pelo Arquiteto e Urbanista</w:t>
      </w:r>
      <w:r w:rsidR="007227DC">
        <w:rPr>
          <w:rFonts w:asciiTheme="minorHAnsi" w:eastAsiaTheme="minorHAnsi" w:hAnsiTheme="minorHAnsi" w:cstheme="minorHAnsi"/>
        </w:rPr>
        <w:t xml:space="preserve"> </w:t>
      </w:r>
      <w:r w:rsidRPr="00AB4100">
        <w:rPr>
          <w:rFonts w:asciiTheme="minorHAnsi" w:eastAsiaTheme="minorHAnsi" w:hAnsiTheme="minorHAnsi" w:cstheme="minorHAnsi"/>
        </w:rPr>
        <w:t xml:space="preserve">Daniel </w:t>
      </w:r>
      <w:proofErr w:type="spellStart"/>
      <w:r w:rsidRPr="00AB4100">
        <w:rPr>
          <w:rFonts w:asciiTheme="minorHAnsi" w:eastAsiaTheme="minorHAnsi" w:hAnsiTheme="minorHAnsi" w:cstheme="minorHAnsi"/>
        </w:rPr>
        <w:t>Ebone</w:t>
      </w:r>
      <w:proofErr w:type="spellEnd"/>
      <w:r w:rsidRPr="00AB4100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AB4100">
        <w:rPr>
          <w:rFonts w:asciiTheme="minorHAnsi" w:eastAsiaTheme="minorHAnsi" w:hAnsiTheme="minorHAnsi" w:cstheme="minorHAnsi"/>
        </w:rPr>
        <w:t>Marosin</w:t>
      </w:r>
      <w:proofErr w:type="spellEnd"/>
      <w:r w:rsidRPr="00AB4100">
        <w:rPr>
          <w:rFonts w:asciiTheme="minorHAnsi" w:eastAsiaTheme="minorHAnsi" w:hAnsiTheme="minorHAnsi" w:cstheme="minorHAnsi"/>
        </w:rPr>
        <w:t>, CAU nº A252360-6, por meio do qual solicitou ao CAU/RS a prorrogação do seu registro provisório pela segunda vez, por ter sido aprovado em concurso público para o cargo de Arquiteto e Urbanista da Prefeitura Municipal de Barueri;</w:t>
      </w:r>
    </w:p>
    <w:p w14:paraId="4E09B835" w14:textId="77777777" w:rsidR="00843867" w:rsidRPr="00AB4100" w:rsidRDefault="00843867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5DE24F51" w14:textId="77777777" w:rsidR="00843867" w:rsidRPr="00763237" w:rsidRDefault="00843867" w:rsidP="00843867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  <w:r w:rsidRPr="00AB4100">
        <w:rPr>
          <w:rFonts w:asciiTheme="minorHAnsi" w:eastAsiaTheme="minorHAnsi" w:hAnsiTheme="minorHAnsi" w:cstheme="minorHAnsi"/>
        </w:rPr>
        <w:t xml:space="preserve">Considerando </w:t>
      </w:r>
      <w:r>
        <w:rPr>
          <w:rFonts w:asciiTheme="minorHAnsi" w:eastAsiaTheme="minorHAnsi" w:hAnsiTheme="minorHAnsi" w:cstheme="minorHAnsi"/>
        </w:rPr>
        <w:t xml:space="preserve">a excepcionalidade do presente caso concreto em conjunto com </w:t>
      </w:r>
      <w:r w:rsidRPr="00AB4100">
        <w:rPr>
          <w:rFonts w:asciiTheme="minorHAnsi" w:eastAsiaTheme="minorHAnsi" w:hAnsiTheme="minorHAnsi" w:cstheme="minorHAnsi"/>
        </w:rPr>
        <w:t xml:space="preserve">a ausência de normativa prevendo </w:t>
      </w:r>
      <w:r>
        <w:rPr>
          <w:rFonts w:asciiTheme="minorHAnsi" w:eastAsiaTheme="minorHAnsi" w:hAnsiTheme="minorHAnsi" w:cstheme="minorHAnsi"/>
        </w:rPr>
        <w:t>um</w:t>
      </w:r>
      <w:r w:rsidRPr="00AB4100">
        <w:rPr>
          <w:rFonts w:asciiTheme="minorHAnsi" w:eastAsiaTheme="minorHAnsi" w:hAnsiTheme="minorHAnsi" w:cstheme="minorHAnsi"/>
        </w:rPr>
        <w:t xml:space="preserve">a segunda </w:t>
      </w:r>
      <w:r w:rsidRPr="00763237">
        <w:rPr>
          <w:rFonts w:asciiTheme="minorHAnsi" w:eastAsiaTheme="minorHAnsi" w:hAnsiTheme="minorHAnsi" w:cstheme="minorHAnsi"/>
        </w:rPr>
        <w:t>prorrogação do registro provisório</w:t>
      </w:r>
      <w:r w:rsidRPr="00AB4100">
        <w:rPr>
          <w:rFonts w:asciiTheme="minorHAnsi" w:eastAsiaTheme="minorHAnsi" w:hAnsiTheme="minorHAnsi" w:cstheme="minorHAnsi"/>
        </w:rPr>
        <w:t xml:space="preserve"> por profissional Arquiteto e Urbanista</w:t>
      </w:r>
      <w:r w:rsidRPr="00763237">
        <w:rPr>
          <w:rFonts w:asciiTheme="minorHAnsi" w:eastAsiaTheme="minorHAnsi" w:hAnsiTheme="minorHAnsi" w:cstheme="minorHAnsi"/>
        </w:rPr>
        <w:t>;</w:t>
      </w:r>
    </w:p>
    <w:p w14:paraId="04E21EEF" w14:textId="7365A5DA" w:rsidR="00AB4100" w:rsidRDefault="00AB4100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173483AA" w14:textId="2A0ABE96" w:rsidR="00DD331B" w:rsidRPr="00AB4100" w:rsidRDefault="00DD331B" w:rsidP="00DD331B">
      <w:pPr>
        <w:jc w:val="both"/>
        <w:rPr>
          <w:rFonts w:asciiTheme="minorHAnsi" w:hAnsiTheme="minorHAnsi" w:cstheme="minorHAnsi"/>
          <w:lang w:eastAsia="pt-BR"/>
        </w:rPr>
      </w:pPr>
      <w:r w:rsidRPr="00AB4100">
        <w:rPr>
          <w:rFonts w:asciiTheme="minorHAnsi" w:hAnsiTheme="minorHAnsi" w:cstheme="minorHAnsi"/>
          <w:lang w:eastAsia="pt-BR"/>
        </w:rPr>
        <w:lastRenderedPageBreak/>
        <w:t xml:space="preserve">Considerando a Deliberação CEF-CAU/RS que aprovou o voto do Conselheiro Relator que DEFERIU a solicitação de PRORROGAÇÃO DE REGISTRO PROVISÓRIO do Arquiteto e Urbanista Daniel </w:t>
      </w:r>
      <w:proofErr w:type="spellStart"/>
      <w:r w:rsidRPr="00AB4100">
        <w:rPr>
          <w:rFonts w:asciiTheme="minorHAnsi" w:hAnsiTheme="minorHAnsi" w:cstheme="minorHAnsi"/>
          <w:lang w:eastAsia="pt-BR"/>
        </w:rPr>
        <w:t>Ebone</w:t>
      </w:r>
      <w:proofErr w:type="spellEnd"/>
      <w:r w:rsidRPr="00AB4100">
        <w:rPr>
          <w:rFonts w:asciiTheme="minorHAnsi" w:hAnsiTheme="minorHAnsi" w:cstheme="minorHAnsi"/>
          <w:lang w:eastAsia="pt-BR"/>
        </w:rPr>
        <w:t xml:space="preserve"> </w:t>
      </w:r>
      <w:proofErr w:type="spellStart"/>
      <w:r w:rsidRPr="00AB4100">
        <w:rPr>
          <w:rFonts w:asciiTheme="minorHAnsi" w:hAnsiTheme="minorHAnsi" w:cstheme="minorHAnsi"/>
          <w:lang w:eastAsia="pt-BR"/>
        </w:rPr>
        <w:t>Marosin</w:t>
      </w:r>
      <w:proofErr w:type="spellEnd"/>
      <w:r w:rsidRPr="00AB4100">
        <w:rPr>
          <w:rFonts w:asciiTheme="minorHAnsi" w:hAnsiTheme="minorHAnsi" w:cstheme="minorHAnsi"/>
          <w:lang w:eastAsia="pt-BR"/>
        </w:rPr>
        <w:t>, CAU nº A252390-6, por 120 dias, a partir do dia 18/04/2022, data do requerimento de 2ª</w:t>
      </w:r>
      <w:r w:rsidR="000A077B">
        <w:rPr>
          <w:rFonts w:asciiTheme="minorHAnsi" w:hAnsiTheme="minorHAnsi" w:cstheme="minorHAnsi"/>
          <w:lang w:eastAsia="pt-BR"/>
        </w:rPr>
        <w:t xml:space="preserve"> via do diploma perante a UFRGS;</w:t>
      </w:r>
    </w:p>
    <w:p w14:paraId="46C53950" w14:textId="77777777" w:rsidR="00DD331B" w:rsidRPr="00AB4100" w:rsidRDefault="00DD331B" w:rsidP="00AB4100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71C97C5B" w14:textId="77777777" w:rsidR="00AB4100" w:rsidRPr="00AB4100" w:rsidRDefault="00AB4100" w:rsidP="00AB410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AB4100">
        <w:rPr>
          <w:rFonts w:asciiTheme="minorHAnsi" w:hAnsiTheme="minorHAnsi" w:cstheme="minorHAnsi"/>
        </w:rPr>
        <w:t>Considerando o artigo 116 do Regimento Interno do CAU/RS, que estabelece que “as deliberações exaradas pelas comissões ordinárias e especiais serão encaminhadas à Presidência, com vistas ao conhecimento, providências, apreciação, aprovação ou homologação pelo Plenário, conforme o caso”;</w:t>
      </w:r>
    </w:p>
    <w:p w14:paraId="3E79D7D8" w14:textId="77777777" w:rsidR="00AB4100" w:rsidRPr="00AB4100" w:rsidRDefault="00AB4100">
      <w:pPr>
        <w:jc w:val="both"/>
        <w:rPr>
          <w:rFonts w:asciiTheme="minorHAnsi" w:hAnsiTheme="minorHAnsi" w:cstheme="minorHAnsi"/>
          <w:szCs w:val="22"/>
          <w:lang w:eastAsia="pt-BR"/>
        </w:rPr>
      </w:pPr>
    </w:p>
    <w:p w14:paraId="635A3C61" w14:textId="77777777" w:rsidR="00AC106A" w:rsidRDefault="004F4077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  <w:r w:rsidRPr="009116E7">
        <w:rPr>
          <w:rFonts w:asciiTheme="minorHAnsi" w:hAnsiTheme="minorHAnsi" w:cstheme="minorHAnsi"/>
          <w:b/>
          <w:szCs w:val="22"/>
          <w:lang w:eastAsia="pt-BR"/>
        </w:rPr>
        <w:t>DELIBEROU</w:t>
      </w:r>
      <w:r w:rsidR="00766FE1" w:rsidRPr="009116E7">
        <w:rPr>
          <w:rFonts w:asciiTheme="minorHAnsi" w:hAnsiTheme="minorHAnsi" w:cstheme="minorHAnsi"/>
          <w:b/>
          <w:szCs w:val="22"/>
          <w:lang w:eastAsia="pt-BR"/>
        </w:rPr>
        <w:t xml:space="preserve"> por</w:t>
      </w:r>
      <w:r w:rsidRPr="009116E7">
        <w:rPr>
          <w:rFonts w:asciiTheme="minorHAnsi" w:hAnsiTheme="minorHAnsi" w:cstheme="minorHAnsi"/>
          <w:b/>
          <w:szCs w:val="22"/>
          <w:lang w:eastAsia="pt-BR"/>
        </w:rPr>
        <w:t>:</w:t>
      </w:r>
    </w:p>
    <w:p w14:paraId="17CB4269" w14:textId="77777777" w:rsidR="00AC106A" w:rsidRPr="009116E7" w:rsidRDefault="00AC106A">
      <w:pPr>
        <w:jc w:val="both"/>
        <w:rPr>
          <w:rFonts w:asciiTheme="minorHAnsi" w:hAnsiTheme="minorHAnsi" w:cstheme="minorHAnsi"/>
          <w:b/>
          <w:szCs w:val="22"/>
          <w:lang w:eastAsia="pt-BR"/>
        </w:rPr>
      </w:pPr>
    </w:p>
    <w:p w14:paraId="61B175B7" w14:textId="757863D4" w:rsidR="000A077B" w:rsidRPr="000A077B" w:rsidRDefault="000A077B" w:rsidP="000A077B">
      <w:pPr>
        <w:pStyle w:val="Pargrafoda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</w:t>
      </w:r>
      <w:r w:rsidR="00B23497">
        <w:rPr>
          <w:rFonts w:asciiTheme="minorHAnsi" w:hAnsiTheme="minorHAnsi" w:cstheme="minorHAnsi"/>
        </w:rPr>
        <w:t>omologar deferir</w:t>
      </w:r>
      <w:r w:rsidR="00DD331B">
        <w:rPr>
          <w:rFonts w:asciiTheme="minorHAnsi" w:hAnsiTheme="minorHAnsi" w:cstheme="minorHAnsi"/>
        </w:rPr>
        <w:t xml:space="preserve">, em caráter excepcional, </w:t>
      </w:r>
      <w:r w:rsidR="00B23497">
        <w:rPr>
          <w:rFonts w:asciiTheme="minorHAnsi" w:hAnsiTheme="minorHAnsi" w:cstheme="minorHAnsi"/>
        </w:rPr>
        <w:t>a</w:t>
      </w:r>
      <w:r w:rsidR="00B23497" w:rsidRPr="00B23497">
        <w:rPr>
          <w:rFonts w:asciiTheme="minorHAnsi" w:hAnsiTheme="minorHAnsi" w:cstheme="minorHAnsi"/>
        </w:rPr>
        <w:t xml:space="preserve"> solicitação de PRORROGAÇÃO DE REGISTRO PROVISÓRIO do Arquiteto e Urbanista</w:t>
      </w:r>
      <w:r w:rsidR="007227DC">
        <w:rPr>
          <w:rFonts w:asciiTheme="minorHAnsi" w:hAnsiTheme="minorHAnsi" w:cstheme="minorHAnsi"/>
        </w:rPr>
        <w:t xml:space="preserve"> </w:t>
      </w:r>
      <w:r w:rsidR="00B23497" w:rsidRPr="00B23497">
        <w:rPr>
          <w:rFonts w:asciiTheme="minorHAnsi" w:hAnsiTheme="minorHAnsi" w:cstheme="minorHAnsi"/>
        </w:rPr>
        <w:t xml:space="preserve">Daniel </w:t>
      </w:r>
      <w:proofErr w:type="spellStart"/>
      <w:r w:rsidR="00B23497" w:rsidRPr="00B23497">
        <w:rPr>
          <w:rFonts w:asciiTheme="minorHAnsi" w:hAnsiTheme="minorHAnsi" w:cstheme="minorHAnsi"/>
        </w:rPr>
        <w:t>Ebone</w:t>
      </w:r>
      <w:proofErr w:type="spellEnd"/>
      <w:r w:rsidR="00B23497" w:rsidRPr="00B23497">
        <w:rPr>
          <w:rFonts w:asciiTheme="minorHAnsi" w:hAnsiTheme="minorHAnsi" w:cstheme="minorHAnsi"/>
        </w:rPr>
        <w:t xml:space="preserve"> </w:t>
      </w:r>
      <w:proofErr w:type="spellStart"/>
      <w:r w:rsidR="00B23497" w:rsidRPr="00B23497">
        <w:rPr>
          <w:rFonts w:asciiTheme="minorHAnsi" w:hAnsiTheme="minorHAnsi" w:cstheme="minorHAnsi"/>
        </w:rPr>
        <w:t>Marosin</w:t>
      </w:r>
      <w:proofErr w:type="spellEnd"/>
      <w:r w:rsidR="00B23497" w:rsidRPr="00B23497">
        <w:rPr>
          <w:rFonts w:asciiTheme="minorHAnsi" w:hAnsiTheme="minorHAnsi" w:cstheme="minorHAnsi"/>
        </w:rPr>
        <w:t xml:space="preserve">, </w:t>
      </w:r>
      <w:r w:rsidR="00B23497">
        <w:rPr>
          <w:rFonts w:asciiTheme="minorHAnsi" w:hAnsiTheme="minorHAnsi" w:cstheme="minorHAnsi"/>
        </w:rPr>
        <w:t xml:space="preserve">inscrito </w:t>
      </w:r>
      <w:r w:rsidR="007227DC">
        <w:rPr>
          <w:rFonts w:asciiTheme="minorHAnsi" w:hAnsiTheme="minorHAnsi" w:cstheme="minorHAnsi"/>
        </w:rPr>
        <w:t xml:space="preserve">no </w:t>
      </w:r>
      <w:r w:rsidR="00B23497" w:rsidRPr="00B23497">
        <w:rPr>
          <w:rFonts w:asciiTheme="minorHAnsi" w:hAnsiTheme="minorHAnsi" w:cstheme="minorHAnsi"/>
        </w:rPr>
        <w:t xml:space="preserve">CAU </w:t>
      </w:r>
      <w:r w:rsidR="00B23497">
        <w:rPr>
          <w:rFonts w:asciiTheme="minorHAnsi" w:hAnsiTheme="minorHAnsi" w:cstheme="minorHAnsi"/>
        </w:rPr>
        <w:t xml:space="preserve">sob o </w:t>
      </w:r>
      <w:r w:rsidR="00B23497" w:rsidRPr="00B23497">
        <w:rPr>
          <w:rFonts w:asciiTheme="minorHAnsi" w:hAnsiTheme="minorHAnsi" w:cstheme="minorHAnsi"/>
        </w:rPr>
        <w:t xml:space="preserve">nº A252390-6, por 120 </w:t>
      </w:r>
      <w:r w:rsidR="00B23497">
        <w:rPr>
          <w:rFonts w:asciiTheme="minorHAnsi" w:hAnsiTheme="minorHAnsi" w:cstheme="minorHAnsi"/>
        </w:rPr>
        <w:t xml:space="preserve">(cento e vinte) </w:t>
      </w:r>
      <w:r w:rsidR="00B23497" w:rsidRPr="00B23497">
        <w:rPr>
          <w:rFonts w:asciiTheme="minorHAnsi" w:hAnsiTheme="minorHAnsi" w:cstheme="minorHAnsi"/>
        </w:rPr>
        <w:t>dias, a partir do dia 18/04/2022, data do requerimento de 2ª</w:t>
      </w:r>
      <w:r>
        <w:rPr>
          <w:rFonts w:asciiTheme="minorHAnsi" w:hAnsiTheme="minorHAnsi" w:cstheme="minorHAnsi"/>
        </w:rPr>
        <w:t xml:space="preserve"> via do diploma perante a UFRGS;</w:t>
      </w:r>
    </w:p>
    <w:p w14:paraId="6FFDCE5A" w14:textId="77777777" w:rsidR="000A077B" w:rsidRPr="000A077B" w:rsidRDefault="000A077B" w:rsidP="000A077B">
      <w:pPr>
        <w:pStyle w:val="PargrafodaLista"/>
        <w:rPr>
          <w:rFonts w:asciiTheme="minorHAnsi" w:hAnsiTheme="minorHAnsi" w:cstheme="minorHAnsi"/>
        </w:rPr>
      </w:pPr>
    </w:p>
    <w:p w14:paraId="57BD0467" w14:textId="0E65ED77" w:rsidR="00AC106A" w:rsidRPr="000245F1" w:rsidRDefault="00603FAE" w:rsidP="00AC106A">
      <w:pPr>
        <w:pStyle w:val="PargrafodaLista"/>
        <w:numPr>
          <w:ilvl w:val="0"/>
          <w:numId w:val="4"/>
        </w:numPr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presente deliberação à </w:t>
      </w:r>
      <w:r w:rsidR="000A077B">
        <w:rPr>
          <w:rFonts w:asciiTheme="minorHAnsi" w:hAnsiTheme="minorHAnsi" w:cstheme="minorHAnsi"/>
        </w:rPr>
        <w:t xml:space="preserve">Gerência de Atendimento </w:t>
      </w:r>
      <w:r>
        <w:rPr>
          <w:rFonts w:asciiTheme="minorHAnsi" w:hAnsiTheme="minorHAnsi" w:cstheme="minorHAnsi"/>
        </w:rPr>
        <w:t xml:space="preserve">para providências. </w:t>
      </w:r>
    </w:p>
    <w:p w14:paraId="095EB65E" w14:textId="77777777" w:rsidR="009F48A5" w:rsidRPr="00AC106A" w:rsidRDefault="009F48A5" w:rsidP="00AC106A">
      <w:pPr>
        <w:pStyle w:val="PargrafodaLista"/>
        <w:contextualSpacing w:val="0"/>
        <w:jc w:val="both"/>
        <w:rPr>
          <w:rFonts w:asciiTheme="minorHAnsi" w:hAnsiTheme="minorHAnsi" w:cstheme="minorHAnsi"/>
          <w:szCs w:val="22"/>
        </w:rPr>
      </w:pPr>
    </w:p>
    <w:p w14:paraId="1186EA8D" w14:textId="77777777" w:rsidR="00507DD9" w:rsidRDefault="004F4077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9116E7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14:paraId="7FE0D1C0" w14:textId="77777777" w:rsidR="009F48A5" w:rsidRPr="009116E7" w:rsidRDefault="009F48A5" w:rsidP="008037A5">
      <w:pPr>
        <w:pStyle w:val="PargrafodaLista"/>
        <w:tabs>
          <w:tab w:val="left" w:pos="3969"/>
        </w:tabs>
        <w:ind w:left="0"/>
        <w:jc w:val="center"/>
        <w:rPr>
          <w:rFonts w:asciiTheme="minorHAnsi" w:hAnsiTheme="minorHAnsi" w:cstheme="minorHAnsi"/>
          <w:u w:val="single"/>
          <w:lang w:eastAsia="pt-BR"/>
        </w:rPr>
      </w:pPr>
    </w:p>
    <w:p w14:paraId="308CC115" w14:textId="2F2BD952" w:rsidR="0035703C" w:rsidRPr="0013086C" w:rsidRDefault="0035703C" w:rsidP="0035703C">
      <w:pPr>
        <w:ind w:right="133"/>
        <w:jc w:val="both"/>
        <w:rPr>
          <w:rFonts w:asciiTheme="minorHAnsi" w:hAnsiTheme="minorHAnsi" w:cstheme="minorHAnsi"/>
          <w:szCs w:val="22"/>
          <w:lang w:eastAsia="pt-BR"/>
        </w:rPr>
      </w:pPr>
      <w:r w:rsidRPr="0013086C">
        <w:rPr>
          <w:rFonts w:asciiTheme="minorHAnsi" w:hAnsiTheme="minorHAnsi" w:cstheme="minorHAnsi"/>
          <w:szCs w:val="22"/>
          <w:lang w:eastAsia="pt-BR"/>
        </w:rPr>
        <w:t>Com 1</w:t>
      </w:r>
      <w:r>
        <w:rPr>
          <w:rFonts w:asciiTheme="minorHAnsi" w:hAnsiTheme="minorHAnsi" w:cstheme="minorHAnsi"/>
          <w:szCs w:val="22"/>
          <w:lang w:eastAsia="pt-BR"/>
        </w:rPr>
        <w:t>3 (treze</w:t>
      </w:r>
      <w:r w:rsidRPr="0013086C">
        <w:rPr>
          <w:rFonts w:asciiTheme="minorHAnsi" w:hAnsiTheme="minorHAnsi" w:cstheme="minorHAnsi"/>
          <w:szCs w:val="22"/>
          <w:lang w:eastAsia="pt-BR"/>
        </w:rPr>
        <w:t>) votos favoráveis, dos(as) conselheiros(as) Alexandre Couto Giorgi, Carlos Eduardo Iponema Costa, Carlos Eduardo Mesquita Pedone, Denise dos Santos Simões, Evelise Jaime de Menezes, Fausto Henrique Steffen, Gislaine Vargas Saibr</w:t>
      </w:r>
      <w:r>
        <w:rPr>
          <w:rFonts w:asciiTheme="minorHAnsi" w:hAnsiTheme="minorHAnsi" w:cstheme="minorHAnsi"/>
          <w:szCs w:val="22"/>
          <w:lang w:eastAsia="pt-BR"/>
        </w:rPr>
        <w:t>o, Ingrid Louise de Souza Dahm, Marcia Elizabeth Martins</w:t>
      </w:r>
      <w:r w:rsidRPr="0013086C">
        <w:rPr>
          <w:rFonts w:asciiTheme="minorHAnsi" w:hAnsiTheme="minorHAnsi" w:cstheme="minorHAnsi"/>
          <w:szCs w:val="22"/>
          <w:lang w:eastAsia="pt-BR"/>
        </w:rPr>
        <w:t xml:space="preserve">, Orildes Tres, Pedro Xavier De Araujo, Rinaldo Ferreira Barbosa, Silvia Monteiro </w:t>
      </w:r>
      <w:proofErr w:type="spellStart"/>
      <w:r w:rsidRPr="0013086C">
        <w:rPr>
          <w:rFonts w:asciiTheme="minorHAnsi" w:hAnsiTheme="minorHAnsi" w:cstheme="minorHAnsi"/>
          <w:szCs w:val="22"/>
          <w:lang w:eastAsia="pt-BR"/>
        </w:rPr>
        <w:t>Barakat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 xml:space="preserve">; </w:t>
      </w:r>
      <w:r w:rsidRPr="0013086C">
        <w:rPr>
          <w:rFonts w:asciiTheme="minorHAnsi" w:hAnsiTheme="minorHAnsi" w:cstheme="minorHAnsi"/>
          <w:szCs w:val="22"/>
          <w:lang w:eastAsia="pt-BR"/>
        </w:rPr>
        <w:t>06 (seis) ausências, dos(as) conselheiros(as)</w:t>
      </w:r>
      <w:r>
        <w:rPr>
          <w:rFonts w:asciiTheme="minorHAnsi" w:hAnsiTheme="minorHAnsi" w:cstheme="minorHAnsi"/>
          <w:szCs w:val="22"/>
          <w:lang w:eastAsia="pt-BR"/>
        </w:rPr>
        <w:t xml:space="preserve"> </w:t>
      </w:r>
      <w:r w:rsidRPr="0013086C">
        <w:rPr>
          <w:rFonts w:asciiTheme="minorHAnsi" w:hAnsiTheme="minorHAnsi" w:cstheme="minorHAnsi"/>
          <w:szCs w:val="22"/>
          <w:lang w:eastAsia="pt-BR"/>
        </w:rPr>
        <w:t xml:space="preserve">Aline Pedroso da Croce, Fábio Müller, Letícia Kauer, Magali </w:t>
      </w:r>
      <w:proofErr w:type="spellStart"/>
      <w:r w:rsidRPr="0013086C">
        <w:rPr>
          <w:rFonts w:asciiTheme="minorHAnsi" w:hAnsiTheme="minorHAnsi" w:cstheme="minorHAnsi"/>
          <w:szCs w:val="22"/>
          <w:lang w:eastAsia="pt-BR"/>
        </w:rPr>
        <w:t>Mingotti</w:t>
      </w:r>
      <w:proofErr w:type="spellEnd"/>
      <w:r w:rsidRPr="0013086C">
        <w:rPr>
          <w:rFonts w:asciiTheme="minorHAnsi" w:hAnsiTheme="minorHAnsi" w:cstheme="minorHAnsi"/>
          <w:szCs w:val="22"/>
          <w:lang w:eastAsia="pt-BR"/>
        </w:rPr>
        <w:t>, Maurício Zuchetti</w:t>
      </w:r>
      <w:r>
        <w:rPr>
          <w:rFonts w:asciiTheme="minorHAnsi" w:hAnsiTheme="minorHAnsi" w:cstheme="minorHAnsi"/>
          <w:szCs w:val="22"/>
          <w:lang w:eastAsia="pt-BR"/>
        </w:rPr>
        <w:t xml:space="preserve">, </w:t>
      </w:r>
      <w:r w:rsidRPr="0013086C">
        <w:rPr>
          <w:rFonts w:asciiTheme="minorHAnsi" w:hAnsiTheme="minorHAnsi" w:cstheme="minorHAnsi"/>
          <w:szCs w:val="22"/>
          <w:lang w:eastAsia="pt-BR"/>
        </w:rPr>
        <w:t xml:space="preserve">Marília Pereira de </w:t>
      </w:r>
      <w:proofErr w:type="spellStart"/>
      <w:r w:rsidRPr="0013086C">
        <w:rPr>
          <w:rFonts w:asciiTheme="minorHAnsi" w:hAnsiTheme="minorHAnsi" w:cstheme="minorHAnsi"/>
          <w:szCs w:val="22"/>
          <w:lang w:eastAsia="pt-BR"/>
        </w:rPr>
        <w:t>A</w:t>
      </w:r>
      <w:r>
        <w:rPr>
          <w:rFonts w:asciiTheme="minorHAnsi" w:hAnsiTheme="minorHAnsi" w:cstheme="minorHAnsi"/>
          <w:szCs w:val="22"/>
          <w:lang w:eastAsia="pt-BR"/>
        </w:rPr>
        <w:t>rdovino</w:t>
      </w:r>
      <w:proofErr w:type="spellEnd"/>
      <w:r>
        <w:rPr>
          <w:rFonts w:asciiTheme="minorHAnsi" w:hAnsiTheme="minorHAnsi" w:cstheme="minorHAnsi"/>
          <w:szCs w:val="22"/>
          <w:lang w:eastAsia="pt-BR"/>
        </w:rPr>
        <w:t xml:space="preserve"> Barbosa e Rafael Artico; e 01 (uma) abstenção da conselheira </w:t>
      </w:r>
      <w:r w:rsidRPr="0013086C">
        <w:rPr>
          <w:rFonts w:asciiTheme="minorHAnsi" w:hAnsiTheme="minorHAnsi" w:cstheme="minorHAnsi"/>
          <w:szCs w:val="22"/>
          <w:lang w:eastAsia="pt-BR"/>
        </w:rPr>
        <w:t>Lidia Glacir Gomes Rodrigues</w:t>
      </w:r>
      <w:r>
        <w:rPr>
          <w:rFonts w:asciiTheme="minorHAnsi" w:hAnsiTheme="minorHAnsi" w:cstheme="minorHAnsi"/>
          <w:szCs w:val="22"/>
          <w:lang w:eastAsia="pt-BR"/>
        </w:rPr>
        <w:t>.</w:t>
      </w:r>
    </w:p>
    <w:p w14:paraId="22D80EFC" w14:textId="77777777" w:rsidR="0035703C" w:rsidRPr="009116E7" w:rsidRDefault="0035703C" w:rsidP="0035703C">
      <w:pPr>
        <w:jc w:val="both"/>
        <w:rPr>
          <w:rFonts w:asciiTheme="minorHAnsi" w:hAnsiTheme="minorHAnsi" w:cstheme="minorHAnsi"/>
          <w:lang w:eastAsia="pt-BR"/>
        </w:rPr>
      </w:pPr>
    </w:p>
    <w:p w14:paraId="55C3908B" w14:textId="77777777" w:rsidR="0035703C" w:rsidRPr="009116E7" w:rsidRDefault="0035703C" w:rsidP="0035703C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14:paraId="4A8D0AC6" w14:textId="77777777" w:rsidR="0035703C" w:rsidRPr="00871AD5" w:rsidRDefault="0035703C" w:rsidP="0035703C">
      <w:pPr>
        <w:jc w:val="center"/>
        <w:rPr>
          <w:rFonts w:asciiTheme="minorHAnsi" w:hAnsiTheme="minorHAnsi" w:cstheme="minorHAnsi"/>
        </w:rPr>
      </w:pPr>
      <w:r w:rsidRPr="00871AD5">
        <w:rPr>
          <w:rFonts w:asciiTheme="minorHAnsi" w:hAnsiTheme="minorHAnsi" w:cstheme="minorHAnsi"/>
        </w:rPr>
        <w:t xml:space="preserve">Porto Alegre – RS, </w:t>
      </w:r>
      <w:r>
        <w:rPr>
          <w:rFonts w:asciiTheme="minorHAnsi" w:hAnsiTheme="minorHAnsi" w:cstheme="minorHAnsi"/>
        </w:rPr>
        <w:t>20</w:t>
      </w:r>
      <w:r w:rsidRPr="00871AD5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 xml:space="preserve">maio </w:t>
      </w:r>
      <w:r w:rsidRPr="00871AD5">
        <w:rPr>
          <w:rFonts w:asciiTheme="minorHAnsi" w:hAnsiTheme="minorHAnsi" w:cstheme="minorHAnsi"/>
        </w:rPr>
        <w:t>de 2022.</w:t>
      </w:r>
    </w:p>
    <w:p w14:paraId="1FE32573" w14:textId="77777777" w:rsidR="0035703C" w:rsidRPr="00871AD5" w:rsidRDefault="0035703C" w:rsidP="0035703C">
      <w:pPr>
        <w:jc w:val="center"/>
        <w:rPr>
          <w:rFonts w:asciiTheme="minorHAnsi" w:hAnsiTheme="minorHAnsi" w:cstheme="minorHAnsi"/>
        </w:rPr>
      </w:pPr>
    </w:p>
    <w:p w14:paraId="6820663F" w14:textId="77777777" w:rsidR="0035703C" w:rsidRPr="00871AD5" w:rsidRDefault="0035703C" w:rsidP="0035703C">
      <w:pPr>
        <w:jc w:val="center"/>
        <w:rPr>
          <w:rFonts w:asciiTheme="minorHAnsi" w:hAnsiTheme="minorHAnsi" w:cstheme="minorHAnsi"/>
        </w:rPr>
      </w:pPr>
    </w:p>
    <w:p w14:paraId="3DFF64F1" w14:textId="77777777" w:rsidR="0035703C" w:rsidRPr="00871AD5" w:rsidRDefault="0035703C" w:rsidP="0035703C">
      <w:pPr>
        <w:jc w:val="center"/>
        <w:rPr>
          <w:rFonts w:asciiTheme="minorHAnsi" w:hAnsiTheme="minorHAnsi" w:cstheme="minorHAnsi"/>
        </w:rPr>
      </w:pPr>
    </w:p>
    <w:p w14:paraId="09D0342A" w14:textId="77777777" w:rsidR="0035703C" w:rsidRPr="00871AD5" w:rsidRDefault="0035703C" w:rsidP="0035703C">
      <w:pPr>
        <w:jc w:val="center"/>
        <w:rPr>
          <w:rFonts w:asciiTheme="minorHAnsi" w:hAnsiTheme="minorHAnsi" w:cstheme="minorHAnsi"/>
        </w:rPr>
      </w:pPr>
    </w:p>
    <w:p w14:paraId="136DF518" w14:textId="77777777" w:rsidR="0035703C" w:rsidRPr="00871AD5" w:rsidRDefault="0035703C" w:rsidP="0035703C">
      <w:pPr>
        <w:jc w:val="center"/>
        <w:rPr>
          <w:rFonts w:asciiTheme="minorHAnsi" w:hAnsiTheme="minorHAnsi" w:cstheme="minorHAnsi"/>
          <w:b/>
        </w:rPr>
      </w:pPr>
      <w:r w:rsidRPr="00871AD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/>
        </w:rPr>
        <w:t>DEISE FLORES SANTOS</w:t>
      </w:r>
      <w:r w:rsidRPr="00871AD5">
        <w:rPr>
          <w:rFonts w:asciiTheme="minorHAnsi" w:hAnsiTheme="minorHAnsi" w:cstheme="minorHAnsi"/>
          <w:b/>
        </w:rPr>
        <w:t xml:space="preserve"> </w:t>
      </w:r>
      <w:r w:rsidRPr="00871AD5">
        <w:rPr>
          <w:rFonts w:asciiTheme="minorHAnsi" w:hAnsiTheme="minorHAnsi" w:cstheme="minorHAnsi"/>
          <w:b/>
        </w:rPr>
        <w:tab/>
      </w:r>
    </w:p>
    <w:p w14:paraId="7C605848" w14:textId="77777777" w:rsidR="0035703C" w:rsidRPr="009116E7" w:rsidRDefault="0035703C" w:rsidP="0035703C">
      <w:pPr>
        <w:jc w:val="center"/>
        <w:rPr>
          <w:rFonts w:asciiTheme="minorHAnsi" w:hAnsiTheme="minorHAnsi" w:cstheme="minorHAnsi"/>
          <w:sz w:val="28"/>
        </w:rPr>
        <w:sectPr w:rsidR="0035703C" w:rsidRPr="009116E7" w:rsidSect="009F7A5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851" w:bottom="851" w:left="1701" w:header="1417" w:footer="170" w:gutter="0"/>
          <w:cols w:space="720"/>
          <w:formProt w:val="0"/>
          <w:titlePg/>
          <w:docGrid w:linePitch="326"/>
        </w:sectPr>
      </w:pPr>
      <w:r>
        <w:rPr>
          <w:rFonts w:asciiTheme="minorHAnsi" w:hAnsiTheme="minorHAnsi" w:cstheme="minorHAnsi"/>
        </w:rPr>
        <w:t>Vice-</w:t>
      </w:r>
      <w:r w:rsidRPr="00871AD5">
        <w:rPr>
          <w:rFonts w:asciiTheme="minorHAnsi" w:hAnsiTheme="minorHAnsi" w:cstheme="minorHAnsi"/>
        </w:rPr>
        <w:t>Presidente do CAU/RS</w:t>
      </w:r>
    </w:p>
    <w:p w14:paraId="19DFBE27" w14:textId="77777777" w:rsidR="004F4077" w:rsidRPr="009116E7" w:rsidRDefault="00871AD5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13</w:t>
      </w:r>
      <w:r w:rsidR="004310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2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14:paraId="378E8E33" w14:textId="77777777"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521"/>
        <w:gridCol w:w="3809"/>
      </w:tblGrid>
      <w:tr w:rsidR="009116E7" w:rsidRPr="009116E7" w14:paraId="48BFB174" w14:textId="77777777" w:rsidTr="004F4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hideMark/>
          </w:tcPr>
          <w:p w14:paraId="72F1FE8F" w14:textId="56096EF6" w:rsidR="004F4077" w:rsidRPr="009116E7" w:rsidRDefault="004F4077" w:rsidP="00FE142D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F4E4F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14</w:t>
            </w:r>
            <w:bookmarkStart w:id="0" w:name="_GoBack"/>
            <w:bookmarkEnd w:id="0"/>
            <w:r w:rsidR="00AB4100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61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</w:t>
            </w:r>
            <w:r w:rsidR="00ED7FDA"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2</w:t>
            </w: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94F74" w:rsidRPr="00894F74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1512414</w:t>
            </w:r>
          </w:p>
        </w:tc>
      </w:tr>
      <w:tr w:rsidR="009116E7" w:rsidRPr="009116E7" w14:paraId="4E5A5B1A" w14:textId="7777777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14:paraId="7D079291" w14:textId="77777777" w:rsidR="004F4077" w:rsidRPr="009116E7" w:rsidRDefault="004F4077" w:rsidP="008C57BF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14:paraId="268EC64E" w14:textId="77777777" w:rsidR="004F4077" w:rsidRPr="009116E7" w:rsidRDefault="004F4077" w:rsidP="008C57BF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C43FFF" w:rsidRPr="009116E7" w14:paraId="35422DE2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7B65DA32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Alexandre Giorgi</w:t>
            </w:r>
          </w:p>
        </w:tc>
        <w:tc>
          <w:tcPr>
            <w:tcW w:w="3809" w:type="dxa"/>
            <w:vAlign w:val="center"/>
          </w:tcPr>
          <w:p w14:paraId="0D70A3A2" w14:textId="1D806921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178768EB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46E6FB23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Aline Pedroso da Croce</w:t>
            </w:r>
          </w:p>
        </w:tc>
        <w:tc>
          <w:tcPr>
            <w:tcW w:w="3809" w:type="dxa"/>
          </w:tcPr>
          <w:p w14:paraId="263D44DC" w14:textId="77777777" w:rsidR="00C43FFF" w:rsidRPr="002F0C21" w:rsidRDefault="0006161F" w:rsidP="000616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1A479259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40D0AD4D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</w:tcPr>
          <w:p w14:paraId="20954A14" w14:textId="31F99AFC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5CD78CD2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46C612D5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</w:tcPr>
          <w:p w14:paraId="37CD5F8E" w14:textId="4FBB8F89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4893363C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3C06575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Denise dos Santos Simões</w:t>
            </w:r>
          </w:p>
        </w:tc>
        <w:tc>
          <w:tcPr>
            <w:tcW w:w="3809" w:type="dxa"/>
          </w:tcPr>
          <w:p w14:paraId="0700E664" w14:textId="2F5E0C63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1504BC26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52948692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</w:tcPr>
          <w:p w14:paraId="26FB62A9" w14:textId="460E00F0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1941A1D7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71B2AD9B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Fabio Muller</w:t>
            </w:r>
          </w:p>
        </w:tc>
        <w:tc>
          <w:tcPr>
            <w:tcW w:w="3809" w:type="dxa"/>
          </w:tcPr>
          <w:p w14:paraId="6EBB0F2A" w14:textId="77777777" w:rsidR="00C43FFF" w:rsidRPr="002F0C21" w:rsidRDefault="0006161F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 xml:space="preserve">Ausente </w:t>
            </w:r>
          </w:p>
        </w:tc>
      </w:tr>
      <w:tr w:rsidR="00C43FFF" w:rsidRPr="009116E7" w14:paraId="36EAE057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5EA7805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Fausto Henrique Steffen</w:t>
            </w:r>
          </w:p>
        </w:tc>
        <w:tc>
          <w:tcPr>
            <w:tcW w:w="3809" w:type="dxa"/>
          </w:tcPr>
          <w:p w14:paraId="0F0B132A" w14:textId="2246E243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28BC09C0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6BAD3847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Gislaine Vargas Saibro</w:t>
            </w:r>
          </w:p>
        </w:tc>
        <w:tc>
          <w:tcPr>
            <w:tcW w:w="3809" w:type="dxa"/>
          </w:tcPr>
          <w:p w14:paraId="6F54F15A" w14:textId="1462ED79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61D4E693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50CECE8F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3809" w:type="dxa"/>
          </w:tcPr>
          <w:p w14:paraId="28D72C8D" w14:textId="323CF939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2CF5A24E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3F9E8EF0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Leticia Kauer</w:t>
            </w:r>
          </w:p>
        </w:tc>
        <w:tc>
          <w:tcPr>
            <w:tcW w:w="3809" w:type="dxa"/>
          </w:tcPr>
          <w:p w14:paraId="40DE587E" w14:textId="77777777" w:rsidR="00C43FFF" w:rsidRPr="002F0C21" w:rsidRDefault="0006161F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17D706D5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66605D94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</w:tcPr>
          <w:p w14:paraId="19F2EF67" w14:textId="000EB8F8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Abstenção</w:t>
            </w:r>
          </w:p>
        </w:tc>
      </w:tr>
      <w:tr w:rsidR="00C43FFF" w:rsidRPr="009116E7" w14:paraId="0E98BEE7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2F2DC6A3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Magali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Mingotti</w:t>
            </w:r>
            <w:proofErr w:type="spellEnd"/>
          </w:p>
        </w:tc>
        <w:tc>
          <w:tcPr>
            <w:tcW w:w="3809" w:type="dxa"/>
          </w:tcPr>
          <w:p w14:paraId="0A2A29F8" w14:textId="77777777" w:rsidR="00C43FFF" w:rsidRPr="002F0C21" w:rsidRDefault="0006161F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0BE5BE85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14E0530D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14:paraId="7CDED6DC" w14:textId="4FDAC574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03FC4AD4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7CAACE4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Marilia Pereira de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Ardovino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Barbosa</w:t>
            </w:r>
          </w:p>
        </w:tc>
        <w:tc>
          <w:tcPr>
            <w:tcW w:w="3809" w:type="dxa"/>
            <w:vAlign w:val="center"/>
          </w:tcPr>
          <w:p w14:paraId="05575FA1" w14:textId="77777777" w:rsidR="00C43FFF" w:rsidRPr="002F0C21" w:rsidRDefault="0006161F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39562594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0CF685B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Maurício Zuchetti</w:t>
            </w:r>
          </w:p>
        </w:tc>
        <w:tc>
          <w:tcPr>
            <w:tcW w:w="3809" w:type="dxa"/>
            <w:vAlign w:val="center"/>
          </w:tcPr>
          <w:p w14:paraId="2FE32D85" w14:textId="24D7A4F7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548B8B7F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38EC7113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14:paraId="61BAC103" w14:textId="7FE06AE6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245E9817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8736733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14:paraId="4E4ABDC2" w14:textId="5F71EB38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487805AF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5BFD7150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Rafael Ártico</w:t>
            </w:r>
          </w:p>
        </w:tc>
        <w:tc>
          <w:tcPr>
            <w:tcW w:w="3809" w:type="dxa"/>
            <w:vAlign w:val="center"/>
          </w:tcPr>
          <w:p w14:paraId="24F0E46E" w14:textId="69DC8D98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hAnsiTheme="minorHAnsi" w:cstheme="minorHAnsi"/>
                <w:sz w:val="22"/>
                <w:szCs w:val="22"/>
              </w:rPr>
              <w:t>Ausente</w:t>
            </w:r>
          </w:p>
        </w:tc>
      </w:tr>
      <w:tr w:rsidR="00C43FFF" w:rsidRPr="009116E7" w14:paraId="7B7632DE" w14:textId="77777777" w:rsidTr="00FA32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3F7EED7B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14:paraId="03695889" w14:textId="2E875EC6" w:rsidR="00C43FFF" w:rsidRPr="002F0C21" w:rsidRDefault="000A077B" w:rsidP="00C43F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C43FFF" w:rsidRPr="009116E7" w14:paraId="37F7C2B0" w14:textId="77777777" w:rsidTr="00FA3254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14:paraId="008A6A36" w14:textId="77777777" w:rsidR="00C43FFF" w:rsidRDefault="00C43FFF" w:rsidP="00C43FFF">
            <w:pPr>
              <w:pStyle w:val="PargrafodaLista"/>
              <w:numPr>
                <w:ilvl w:val="0"/>
                <w:numId w:val="16"/>
              </w:numPr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3809" w:type="dxa"/>
            <w:vAlign w:val="center"/>
          </w:tcPr>
          <w:p w14:paraId="59193AF6" w14:textId="1A4BA900" w:rsidR="00C43FFF" w:rsidRPr="002F0C21" w:rsidRDefault="000A077B" w:rsidP="00C43F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2F0C21">
              <w:rPr>
                <w:rFonts w:asciiTheme="minorHAnsi" w:eastAsia="Times New Roman" w:hAnsiTheme="minorHAnsi" w:cstheme="minorHAnsi"/>
                <w:sz w:val="22"/>
                <w:szCs w:val="22"/>
              </w:rPr>
              <w:t>Favorável</w:t>
            </w:r>
          </w:p>
        </w:tc>
      </w:tr>
      <w:tr w:rsidR="009116E7" w:rsidRPr="009116E7" w14:paraId="66427836" w14:textId="77777777" w:rsidTr="004F4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</w:tcPr>
          <w:p w14:paraId="36F4BEA4" w14:textId="77777777" w:rsidR="004F4077" w:rsidRPr="009116E7" w:rsidRDefault="004F4077" w:rsidP="008C57B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116E7" w:rsidRPr="009116E7" w14:paraId="37EA21AB" w14:textId="7777777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1F0A9945" w14:textId="77777777"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14:paraId="74A6A3E3" w14:textId="77777777"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14:paraId="25DE4795" w14:textId="7777777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2C1A6DAC" w14:textId="77777777" w:rsidR="004F4077" w:rsidRPr="009116E7" w:rsidRDefault="00871AD5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</w:t>
            </w:r>
            <w:proofErr w:type="gramEnd"/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13</w:t>
            </w:r>
            <w:r w:rsidR="0030489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</w:p>
          <w:p w14:paraId="0CEE1D14" w14:textId="77777777"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14:paraId="283FD6DD" w14:textId="7777777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5B6CE543" w14:textId="77777777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30489E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20/05</w:t>
            </w:r>
            <w:r w:rsidR="00665E9D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7BA415C6" w14:textId="77777777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14:paraId="60E45659" w14:textId="7AE8B6AB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4136E1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14</w:t>
            </w:r>
            <w:r w:rsidR="00AB4100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61</w:t>
            </w: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</w:t>
            </w:r>
            <w:r w:rsidR="00ED7FDA"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</w:t>
            </w: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94F74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D</w:t>
            </w:r>
            <w:r w:rsidR="00894F74" w:rsidRPr="00AB4100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eferimento à solicitação de prorrogação de registro provisório e dá outras providências</w:t>
            </w:r>
            <w:r w:rsidR="00FE142D" w:rsidRPr="0035703C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14:paraId="32D17344" w14:textId="77777777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14:paraId="1EDC29B7" w14:textId="7777777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3422A9FD" w14:textId="7F146B22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</w:t>
            </w:r>
            <w:r w:rsidR="0035703C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3</w:t>
            </w:r>
            <w:r w:rsidR="00EE061E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Ausências (0</w:t>
            </w:r>
            <w:r w:rsidR="0035703C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7</w:t>
            </w:r>
            <w:r w:rsidR="00EE061E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) </w:t>
            </w:r>
            <w:r w:rsidR="0035703C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Abstenção (01) total (21</w:t>
            </w:r>
            <w:r w:rsidR="009116E7"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14:paraId="30E01040" w14:textId="77777777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14:paraId="32B21838" w14:textId="7777777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14:paraId="7F390960" w14:textId="77777777" w:rsidR="004F4077" w:rsidRPr="0035703C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35703C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14:paraId="4A29950C" w14:textId="77777777" w:rsidR="004F4077" w:rsidRPr="0035703C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14:paraId="3847B9DD" w14:textId="77777777" w:rsidR="004F4077" w:rsidRPr="0035703C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66813" w:rsidRPr="009116E7" w14:paraId="201DB4CE" w14:textId="77777777" w:rsidTr="008C57BF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14:paraId="7557FA60" w14:textId="77777777" w:rsidR="00E66813" w:rsidRPr="00322076" w:rsidRDefault="00E66813" w:rsidP="00E66813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14:paraId="4B2D3381" w14:textId="1C44DC2E" w:rsidR="00E66813" w:rsidRPr="00322076" w:rsidRDefault="00E66813" w:rsidP="0035703C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</w:t>
            </w:r>
            <w:r w:rsidR="0035703C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Deise Flores Santos</w:t>
            </w:r>
            <w:r w:rsidRPr="00322076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14:paraId="2EAE0D9E" w14:textId="77777777"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817DBC" w14:textId="77777777" w:rsidR="00A279A4" w:rsidRDefault="00A279A4">
      <w:r>
        <w:separator/>
      </w:r>
    </w:p>
  </w:endnote>
  <w:endnote w:type="continuationSeparator" w:id="0">
    <w:p w14:paraId="12CCA8B5" w14:textId="77777777" w:rsidR="00A279A4" w:rsidRDefault="00A27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7EB53" w14:textId="77777777" w:rsidR="0035703C" w:rsidRDefault="0035703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Content>
      <w:p w14:paraId="0ACBC8EA" w14:textId="77777777" w:rsidR="0035703C" w:rsidRDefault="0035703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94F74">
          <w:rPr>
            <w:rFonts w:ascii="DaxCondensed" w:hAnsi="DaxCondensed" w:cs="Arial"/>
            <w:noProof/>
            <w:sz w:val="20"/>
            <w:szCs w:val="20"/>
          </w:rPr>
          <w:t>2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6E772DA" w14:textId="77777777" w:rsidR="0035703C" w:rsidRDefault="0035703C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AC20B" w14:textId="77777777" w:rsidR="0035703C" w:rsidRDefault="0035703C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B12EB3A" w14:textId="77777777" w:rsidR="0035703C" w:rsidRDefault="0035703C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Content>
      <w:p w14:paraId="3FD6D1A2" w14:textId="77777777" w:rsidR="0035703C" w:rsidRDefault="0035703C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94F74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2F350B38" w14:textId="77777777" w:rsidR="0035703C" w:rsidRDefault="0035703C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2AE51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2060B67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14:paraId="1CF04E2E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9F48A5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49F3F36E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2ECEB00F" w14:textId="77777777" w:rsidR="00507DD9" w:rsidRDefault="00894F74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8D5BF" w14:textId="77777777"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7FBCCFF5" w14:textId="77777777"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14:paraId="0982E677" w14:textId="77777777"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894F74">
          <w:rPr>
            <w:rFonts w:ascii="DaxCondensed" w:hAnsi="DaxCondensed" w:cs="Arial"/>
            <w:noProof/>
            <w:sz w:val="20"/>
            <w:szCs w:val="20"/>
          </w:rPr>
          <w:t>3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14:paraId="7DD00B77" w14:textId="77777777"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3154C2D3" w14:textId="77777777" w:rsidR="00507DD9" w:rsidRDefault="00894F74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1138F" w14:textId="77777777" w:rsidR="00A279A4" w:rsidRDefault="00A279A4">
      <w:r>
        <w:separator/>
      </w:r>
    </w:p>
  </w:footnote>
  <w:footnote w:type="continuationSeparator" w:id="0">
    <w:p w14:paraId="5EF71F03" w14:textId="77777777" w:rsidR="00A279A4" w:rsidRDefault="00A27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7B5B3" w14:textId="77777777" w:rsidR="0035703C" w:rsidRDefault="0035703C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5408" behindDoc="1" locked="0" layoutInCell="1" allowOverlap="1" wp14:anchorId="06935375" wp14:editId="5CF5715D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56EF0" w14:textId="77777777" w:rsidR="0035703C" w:rsidRDefault="0035703C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251664384" behindDoc="1" locked="0" layoutInCell="1" allowOverlap="1" wp14:anchorId="4F0AF006" wp14:editId="71A6FDF4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FDDB42" w14:textId="77777777" w:rsidR="0035703C" w:rsidRDefault="0035703C">
    <w:pPr>
      <w:pStyle w:val="Cabealho"/>
      <w:jc w:val="right"/>
    </w:pPr>
  </w:p>
  <w:p w14:paraId="40D1464C" w14:textId="77777777" w:rsidR="0035703C" w:rsidRDefault="0035703C">
    <w:pPr>
      <w:pStyle w:val="Cabealho"/>
      <w:jc w:val="right"/>
    </w:pPr>
  </w:p>
  <w:p w14:paraId="3782AADA" w14:textId="77777777" w:rsidR="0035703C" w:rsidRDefault="0035703C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31D761" w14:textId="77777777"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2A901EBC" wp14:editId="75F7D37B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1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20A74A" w14:textId="77777777"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450BB" w14:textId="77777777"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 wp14:anchorId="3F7916EF" wp14:editId="2371B567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6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349F7B7" w14:textId="77777777"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32008"/>
    <w:multiLevelType w:val="hybridMultilevel"/>
    <w:tmpl w:val="EB12CF04"/>
    <w:numStyleLink w:val="EstiloImportado1"/>
  </w:abstractNum>
  <w:abstractNum w:abstractNumId="2" w15:restartNumberingAfterBreak="0">
    <w:nsid w:val="20A639DC"/>
    <w:multiLevelType w:val="hybridMultilevel"/>
    <w:tmpl w:val="03508578"/>
    <w:lvl w:ilvl="0" w:tplc="10668BB8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E7283"/>
    <w:multiLevelType w:val="hybridMultilevel"/>
    <w:tmpl w:val="DA48B0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94C747E"/>
    <w:multiLevelType w:val="hybridMultilevel"/>
    <w:tmpl w:val="C0E0D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3F5E43"/>
    <w:multiLevelType w:val="hybridMultilevel"/>
    <w:tmpl w:val="737A7E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1"/>
  </w:num>
  <w:num w:numId="12">
    <w:abstractNumId w:val="3"/>
  </w:num>
  <w:num w:numId="13">
    <w:abstractNumId w:val="11"/>
  </w:num>
  <w:num w:numId="14">
    <w:abstractNumId w:val="14"/>
  </w:num>
  <w:num w:numId="15">
    <w:abstractNumId w:val="8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lvl w:ilvl="0" w:tplc="0EDA2248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0264E3"/>
    <w:rsid w:val="0006161F"/>
    <w:rsid w:val="000A077B"/>
    <w:rsid w:val="000B621A"/>
    <w:rsid w:val="0013101F"/>
    <w:rsid w:val="001A2002"/>
    <w:rsid w:val="0020210B"/>
    <w:rsid w:val="00225E96"/>
    <w:rsid w:val="002317CB"/>
    <w:rsid w:val="00286789"/>
    <w:rsid w:val="00292FD6"/>
    <w:rsid w:val="002F0C21"/>
    <w:rsid w:val="0030489E"/>
    <w:rsid w:val="00305CBC"/>
    <w:rsid w:val="003262D1"/>
    <w:rsid w:val="00332947"/>
    <w:rsid w:val="003523FC"/>
    <w:rsid w:val="0035703C"/>
    <w:rsid w:val="0037499B"/>
    <w:rsid w:val="003A6EE1"/>
    <w:rsid w:val="003D3CC3"/>
    <w:rsid w:val="004129B1"/>
    <w:rsid w:val="004136E1"/>
    <w:rsid w:val="00421D3E"/>
    <w:rsid w:val="004250EB"/>
    <w:rsid w:val="004310E7"/>
    <w:rsid w:val="004717DC"/>
    <w:rsid w:val="004921EE"/>
    <w:rsid w:val="004A7853"/>
    <w:rsid w:val="004B0F35"/>
    <w:rsid w:val="004E2B80"/>
    <w:rsid w:val="004F4077"/>
    <w:rsid w:val="00507DD9"/>
    <w:rsid w:val="00535184"/>
    <w:rsid w:val="00594DD0"/>
    <w:rsid w:val="005C18E0"/>
    <w:rsid w:val="005C3926"/>
    <w:rsid w:val="00603FAE"/>
    <w:rsid w:val="0061151A"/>
    <w:rsid w:val="006264DF"/>
    <w:rsid w:val="006638D3"/>
    <w:rsid w:val="00665E9D"/>
    <w:rsid w:val="0066618A"/>
    <w:rsid w:val="006A3B96"/>
    <w:rsid w:val="006E4348"/>
    <w:rsid w:val="007227DC"/>
    <w:rsid w:val="00735525"/>
    <w:rsid w:val="00741A3F"/>
    <w:rsid w:val="0074549A"/>
    <w:rsid w:val="00763237"/>
    <w:rsid w:val="00766FE1"/>
    <w:rsid w:val="007A1836"/>
    <w:rsid w:val="007F4E4F"/>
    <w:rsid w:val="008037A5"/>
    <w:rsid w:val="00843867"/>
    <w:rsid w:val="00844FAA"/>
    <w:rsid w:val="00863CC9"/>
    <w:rsid w:val="00871AD5"/>
    <w:rsid w:val="00894F74"/>
    <w:rsid w:val="008B0FC5"/>
    <w:rsid w:val="008D4EAD"/>
    <w:rsid w:val="009116E7"/>
    <w:rsid w:val="009F48A5"/>
    <w:rsid w:val="009F7A5C"/>
    <w:rsid w:val="00A07F6B"/>
    <w:rsid w:val="00A279A4"/>
    <w:rsid w:val="00A5451E"/>
    <w:rsid w:val="00A91DA7"/>
    <w:rsid w:val="00AB2898"/>
    <w:rsid w:val="00AB3628"/>
    <w:rsid w:val="00AB4100"/>
    <w:rsid w:val="00AC106A"/>
    <w:rsid w:val="00B23497"/>
    <w:rsid w:val="00B80B09"/>
    <w:rsid w:val="00BC100F"/>
    <w:rsid w:val="00BC12AE"/>
    <w:rsid w:val="00BF76E5"/>
    <w:rsid w:val="00C142FA"/>
    <w:rsid w:val="00C43FFF"/>
    <w:rsid w:val="00C453A1"/>
    <w:rsid w:val="00CC4BED"/>
    <w:rsid w:val="00CD4B3C"/>
    <w:rsid w:val="00DD331B"/>
    <w:rsid w:val="00E5615B"/>
    <w:rsid w:val="00E65E3D"/>
    <w:rsid w:val="00E66813"/>
    <w:rsid w:val="00EC4204"/>
    <w:rsid w:val="00ED7FDA"/>
    <w:rsid w:val="00EE0389"/>
    <w:rsid w:val="00EE061E"/>
    <w:rsid w:val="00F0287D"/>
    <w:rsid w:val="00F44056"/>
    <w:rsid w:val="00F82A84"/>
    <w:rsid w:val="00F95ADD"/>
    <w:rsid w:val="00FB0B44"/>
    <w:rsid w:val="00FB5D9F"/>
    <w:rsid w:val="00FC05FF"/>
    <w:rsid w:val="00FC2C1B"/>
    <w:rsid w:val="00FC512F"/>
    <w:rsid w:val="00FC625B"/>
    <w:rsid w:val="00FE142D"/>
    <w:rsid w:val="00FE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2FCDC3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  <w:style w:type="character" w:styleId="TextodoEspaoReservado">
    <w:name w:val="Placeholder Text"/>
    <w:basedOn w:val="Fontepargpadro"/>
    <w:uiPriority w:val="99"/>
    <w:semiHidden/>
    <w:rsid w:val="00FE1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77CBD-663E-4BFE-A73D-D79B76E3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3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Mônica dos Santos Marques</cp:lastModifiedBy>
  <cp:revision>8</cp:revision>
  <cp:lastPrinted>2022-05-23T18:17:00Z</cp:lastPrinted>
  <dcterms:created xsi:type="dcterms:W3CDTF">2022-05-20T18:36:00Z</dcterms:created>
  <dcterms:modified xsi:type="dcterms:W3CDTF">2022-05-23T18:18:00Z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