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74" w:type="dxa"/>
        <w:tblCellMar>
          <w:left w:w="113" w:type="dxa"/>
          <w:right w:w="113" w:type="dxa"/>
        </w:tblCellMar>
        <w:tblLook w:val="04A0" w:firstRow="1" w:lastRow="0" w:firstColumn="1" w:lastColumn="0" w:noHBand="0" w:noVBand="1"/>
      </w:tblPr>
      <w:tblGrid>
        <w:gridCol w:w="1698"/>
        <w:gridCol w:w="7676"/>
      </w:tblGrid>
      <w:tr w:rsidR="009116E7" w:rsidRPr="009116E7" w:rsidTr="00332947">
        <w:trPr>
          <w:cantSplit/>
          <w:trHeight w:val="260"/>
        </w:trPr>
        <w:tc>
          <w:tcPr>
            <w:tcW w:w="1698" w:type="dxa"/>
            <w:tcBorders>
              <w:top w:val="single" w:sz="4" w:space="0" w:color="7F7F7F"/>
              <w:bottom w:val="single" w:sz="4" w:space="0" w:color="7F7F7F"/>
              <w:right w:val="single" w:sz="4" w:space="0" w:color="7F7F7F"/>
            </w:tcBorders>
            <w:shd w:val="clear" w:color="auto" w:fill="F2F2F2"/>
            <w:vAlign w:val="center"/>
          </w:tcPr>
          <w:p w:rsidR="00507DD9" w:rsidRPr="009116E7" w:rsidRDefault="004F4077">
            <w:pPr>
              <w:outlineLvl w:val="4"/>
              <w:rPr>
                <w:sz w:val="28"/>
              </w:rPr>
            </w:pPr>
            <w:r w:rsidRPr="009116E7">
              <w:rPr>
                <w:rFonts w:asciiTheme="minorHAnsi" w:hAnsiTheme="minorHAnsi" w:cstheme="minorHAnsi"/>
                <w:szCs w:val="22"/>
                <w:lang w:eastAsia="pt-BR"/>
              </w:rPr>
              <w:t>PROCESSO</w:t>
            </w:r>
          </w:p>
        </w:tc>
        <w:tc>
          <w:tcPr>
            <w:tcW w:w="7676" w:type="dxa"/>
            <w:tcBorders>
              <w:top w:val="single" w:sz="4" w:space="0" w:color="7F7F7F"/>
              <w:left w:val="single" w:sz="4" w:space="0" w:color="7F7F7F"/>
              <w:bottom w:val="single" w:sz="4" w:space="0" w:color="7F7F7F"/>
            </w:tcBorders>
            <w:shd w:val="clear" w:color="auto" w:fill="auto"/>
            <w:vAlign w:val="center"/>
          </w:tcPr>
          <w:p w:rsidR="00507DD9" w:rsidRPr="009116E7" w:rsidRDefault="004F4077" w:rsidP="00332947">
            <w:pPr>
              <w:widowControl w:val="0"/>
              <w:rPr>
                <w:rFonts w:asciiTheme="minorHAnsi" w:hAnsiTheme="minorHAnsi" w:cstheme="minorHAnsi"/>
                <w:bCs/>
                <w:szCs w:val="22"/>
                <w:lang w:eastAsia="pt-BR"/>
              </w:rPr>
            </w:pPr>
            <w:r w:rsidRPr="009116E7">
              <w:rPr>
                <w:rFonts w:asciiTheme="minorHAnsi" w:hAnsiTheme="minorHAnsi" w:cstheme="minorHAnsi"/>
                <w:bCs/>
                <w:szCs w:val="22"/>
                <w:lang w:eastAsia="pt-BR"/>
              </w:rPr>
              <w:t xml:space="preserve">Protocolo SICCAU nº </w:t>
            </w:r>
            <w:r w:rsidR="00E319FB" w:rsidRPr="00E319FB">
              <w:rPr>
                <w:rFonts w:asciiTheme="minorHAnsi" w:hAnsiTheme="minorHAnsi" w:cstheme="minorHAnsi"/>
                <w:szCs w:val="22"/>
              </w:rPr>
              <w:t>865331/2019</w:t>
            </w:r>
          </w:p>
        </w:tc>
      </w:tr>
      <w:tr w:rsidR="00AC4245" w:rsidRPr="009116E7" w:rsidTr="00332947">
        <w:trPr>
          <w:cantSplit/>
          <w:trHeight w:val="250"/>
        </w:trPr>
        <w:tc>
          <w:tcPr>
            <w:tcW w:w="1698" w:type="dxa"/>
            <w:tcBorders>
              <w:top w:val="single" w:sz="4" w:space="0" w:color="7F7F7F"/>
              <w:bottom w:val="single" w:sz="4" w:space="0" w:color="7F7F7F"/>
              <w:right w:val="single" w:sz="4" w:space="0" w:color="7F7F7F"/>
            </w:tcBorders>
            <w:shd w:val="clear" w:color="auto" w:fill="F2F2F2"/>
            <w:vAlign w:val="center"/>
          </w:tcPr>
          <w:p w:rsidR="00AC4245" w:rsidRPr="009116E7" w:rsidRDefault="00AC4245" w:rsidP="00AC4245">
            <w:pPr>
              <w:outlineLvl w:val="4"/>
              <w:rPr>
                <w:sz w:val="28"/>
              </w:rPr>
            </w:pPr>
            <w:r>
              <w:rPr>
                <w:rFonts w:asciiTheme="minorHAnsi" w:hAnsiTheme="minorHAnsi" w:cstheme="minorHAnsi"/>
                <w:szCs w:val="22"/>
                <w:lang w:eastAsia="pt-BR"/>
              </w:rPr>
              <w:t>DENUNCIANTE</w:t>
            </w:r>
          </w:p>
        </w:tc>
        <w:tc>
          <w:tcPr>
            <w:tcW w:w="7676" w:type="dxa"/>
            <w:tcBorders>
              <w:top w:val="single" w:sz="4" w:space="0" w:color="7F7F7F"/>
              <w:left w:val="single" w:sz="4" w:space="0" w:color="7F7F7F"/>
              <w:bottom w:val="single" w:sz="4" w:space="0" w:color="7F7F7F"/>
            </w:tcBorders>
            <w:shd w:val="clear" w:color="auto" w:fill="auto"/>
            <w:vAlign w:val="center"/>
          </w:tcPr>
          <w:p w:rsidR="00AC4245" w:rsidRPr="002C1FD2" w:rsidRDefault="00AC4245" w:rsidP="00AC4245">
            <w:pPr>
              <w:autoSpaceDE w:val="0"/>
              <w:autoSpaceDN w:val="0"/>
              <w:adjustRightInd w:val="0"/>
              <w:rPr>
                <w:rFonts w:asciiTheme="minorHAnsi" w:hAnsiTheme="minorHAnsi" w:cstheme="minorHAnsi"/>
                <w:sz w:val="28"/>
              </w:rPr>
            </w:pPr>
            <w:r>
              <w:rPr>
                <w:rFonts w:asciiTheme="minorHAnsi" w:eastAsiaTheme="minorHAnsi" w:hAnsiTheme="minorHAnsi" w:cstheme="minorHAnsi"/>
              </w:rPr>
              <w:t>G.O.</w:t>
            </w:r>
          </w:p>
        </w:tc>
      </w:tr>
      <w:tr w:rsidR="00AC4245" w:rsidRPr="009116E7" w:rsidTr="00332947">
        <w:trPr>
          <w:cantSplit/>
          <w:trHeight w:val="250"/>
        </w:trPr>
        <w:tc>
          <w:tcPr>
            <w:tcW w:w="1698" w:type="dxa"/>
            <w:tcBorders>
              <w:top w:val="single" w:sz="4" w:space="0" w:color="7F7F7F"/>
              <w:bottom w:val="single" w:sz="4" w:space="0" w:color="7F7F7F"/>
              <w:right w:val="single" w:sz="4" w:space="0" w:color="7F7F7F"/>
            </w:tcBorders>
            <w:shd w:val="clear" w:color="auto" w:fill="F2F2F2"/>
            <w:vAlign w:val="center"/>
          </w:tcPr>
          <w:p w:rsidR="00AC4245" w:rsidRDefault="00AC4245" w:rsidP="00AC4245">
            <w:pPr>
              <w:outlineLvl w:val="4"/>
              <w:rPr>
                <w:rFonts w:asciiTheme="minorHAnsi" w:hAnsiTheme="minorHAnsi" w:cstheme="minorHAnsi"/>
                <w:szCs w:val="22"/>
                <w:lang w:eastAsia="pt-BR"/>
              </w:rPr>
            </w:pPr>
            <w:r w:rsidRPr="000245F1">
              <w:rPr>
                <w:rFonts w:asciiTheme="minorHAnsi" w:hAnsiTheme="minorHAnsi" w:cstheme="minorHAnsi"/>
              </w:rPr>
              <w:t>DENUNCIADO</w:t>
            </w:r>
          </w:p>
        </w:tc>
        <w:tc>
          <w:tcPr>
            <w:tcW w:w="7676" w:type="dxa"/>
            <w:tcBorders>
              <w:top w:val="single" w:sz="4" w:space="0" w:color="7F7F7F"/>
              <w:left w:val="single" w:sz="4" w:space="0" w:color="7F7F7F"/>
              <w:bottom w:val="single" w:sz="4" w:space="0" w:color="7F7F7F"/>
            </w:tcBorders>
            <w:shd w:val="clear" w:color="auto" w:fill="auto"/>
            <w:vAlign w:val="center"/>
          </w:tcPr>
          <w:p w:rsidR="00AC4245" w:rsidRPr="002C1FD2" w:rsidRDefault="00AC4245" w:rsidP="00AC5396">
            <w:pPr>
              <w:autoSpaceDE w:val="0"/>
              <w:autoSpaceDN w:val="0"/>
              <w:adjustRightInd w:val="0"/>
              <w:rPr>
                <w:rFonts w:asciiTheme="minorHAnsi" w:eastAsiaTheme="minorHAnsi" w:hAnsiTheme="minorHAnsi" w:cstheme="minorHAnsi"/>
              </w:rPr>
            </w:pPr>
            <w:r>
              <w:rPr>
                <w:rFonts w:asciiTheme="minorHAnsi" w:eastAsiaTheme="minorHAnsi" w:hAnsiTheme="minorHAnsi" w:cstheme="minorHAnsi"/>
              </w:rPr>
              <w:t>G.E.A.</w:t>
            </w:r>
          </w:p>
        </w:tc>
      </w:tr>
      <w:tr w:rsidR="009116E7" w:rsidRPr="009116E7" w:rsidTr="00332947">
        <w:trPr>
          <w:cantSplit/>
          <w:trHeight w:val="267"/>
        </w:trPr>
        <w:tc>
          <w:tcPr>
            <w:tcW w:w="1698" w:type="dxa"/>
            <w:tcBorders>
              <w:top w:val="single" w:sz="4" w:space="0" w:color="7F7F7F"/>
              <w:bottom w:val="single" w:sz="4" w:space="0" w:color="7F7F7F"/>
              <w:right w:val="single" w:sz="4" w:space="0" w:color="7F7F7F"/>
            </w:tcBorders>
            <w:shd w:val="clear" w:color="auto" w:fill="F2F2F2"/>
            <w:vAlign w:val="center"/>
          </w:tcPr>
          <w:p w:rsidR="00507DD9" w:rsidRPr="009116E7" w:rsidRDefault="004F4077">
            <w:pPr>
              <w:rPr>
                <w:sz w:val="28"/>
              </w:rPr>
            </w:pPr>
            <w:bookmarkStart w:id="0" w:name="__UnoMark__207_36711491161"/>
            <w:bookmarkStart w:id="1" w:name="__UnoMark__94_415616081"/>
            <w:bookmarkEnd w:id="0"/>
            <w:bookmarkEnd w:id="1"/>
            <w:r w:rsidRPr="009116E7">
              <w:rPr>
                <w:rFonts w:asciiTheme="minorHAnsi" w:hAnsiTheme="minorHAnsi" w:cstheme="minorHAnsi"/>
                <w:szCs w:val="22"/>
                <w:lang w:eastAsia="pt-BR"/>
              </w:rPr>
              <w:t>ASSUNTO</w:t>
            </w:r>
            <w:bookmarkStart w:id="2" w:name="__UnoMark__208_36711491161"/>
            <w:bookmarkStart w:id="3" w:name="__UnoMark__96_415616081"/>
            <w:bookmarkEnd w:id="2"/>
            <w:bookmarkEnd w:id="3"/>
          </w:p>
        </w:tc>
        <w:tc>
          <w:tcPr>
            <w:tcW w:w="7676" w:type="dxa"/>
            <w:tcBorders>
              <w:top w:val="single" w:sz="4" w:space="0" w:color="7F7F7F"/>
              <w:left w:val="single" w:sz="4" w:space="0" w:color="7F7F7F"/>
              <w:bottom w:val="single" w:sz="4" w:space="0" w:color="7F7F7F"/>
            </w:tcBorders>
            <w:shd w:val="clear" w:color="auto" w:fill="auto"/>
            <w:vAlign w:val="center"/>
          </w:tcPr>
          <w:p w:rsidR="00507DD9" w:rsidRPr="009116E7" w:rsidRDefault="00AC4245" w:rsidP="009F48A5">
            <w:pPr>
              <w:widowControl w:val="0"/>
              <w:jc w:val="both"/>
              <w:rPr>
                <w:sz w:val="28"/>
              </w:rPr>
            </w:pPr>
            <w:bookmarkStart w:id="4" w:name="__UnoMark__209_36711491161"/>
            <w:bookmarkStart w:id="5" w:name="__UnoMark__98_415616081"/>
            <w:bookmarkEnd w:id="4"/>
            <w:bookmarkEnd w:id="5"/>
            <w:r w:rsidRPr="000245F1">
              <w:rPr>
                <w:rFonts w:asciiTheme="minorHAnsi" w:hAnsiTheme="minorHAnsi" w:cstheme="minorHAnsi"/>
                <w:bCs/>
                <w:lang w:eastAsia="pt-BR"/>
              </w:rPr>
              <w:t>Julgamento de Processo Ético-Disciplinar</w:t>
            </w:r>
          </w:p>
        </w:tc>
      </w:tr>
    </w:tbl>
    <w:p w:rsidR="00507DD9" w:rsidRPr="009116E7" w:rsidRDefault="004F4077">
      <w:pPr>
        <w:pBdr>
          <w:top w:val="single" w:sz="8" w:space="3" w:color="7F7F7F"/>
          <w:bottom w:val="single" w:sz="8" w:space="0" w:color="7F7F7F"/>
        </w:pBdr>
        <w:shd w:val="clear" w:color="auto" w:fill="F2F2F2"/>
        <w:spacing w:before="120" w:after="120"/>
        <w:jc w:val="center"/>
        <w:rPr>
          <w:rFonts w:asciiTheme="minorHAnsi" w:hAnsiTheme="minorHAnsi" w:cstheme="minorHAnsi"/>
          <w:szCs w:val="22"/>
          <w:lang w:eastAsia="pt-BR"/>
        </w:rPr>
      </w:pPr>
      <w:r w:rsidRPr="009116E7">
        <w:rPr>
          <w:rFonts w:asciiTheme="minorHAnsi" w:hAnsiTheme="minorHAnsi" w:cstheme="minorHAnsi"/>
          <w:szCs w:val="22"/>
          <w:lang w:eastAsia="pt-BR"/>
        </w:rPr>
        <w:t xml:space="preserve">DELIBERAÇÃO PLENÁRIA DPO/RS Nº </w:t>
      </w:r>
      <w:r w:rsidR="00E319FB">
        <w:rPr>
          <w:rFonts w:asciiTheme="minorHAnsi" w:hAnsiTheme="minorHAnsi" w:cstheme="minorHAnsi"/>
          <w:szCs w:val="22"/>
          <w:lang w:eastAsia="pt-BR"/>
        </w:rPr>
        <w:t>1430</w:t>
      </w:r>
      <w:r w:rsidRPr="009116E7">
        <w:rPr>
          <w:rFonts w:asciiTheme="minorHAnsi" w:hAnsiTheme="minorHAnsi" w:cstheme="minorHAnsi"/>
          <w:szCs w:val="22"/>
          <w:lang w:eastAsia="pt-BR"/>
        </w:rPr>
        <w:t>/202</w:t>
      </w:r>
      <w:r w:rsidR="00ED7FDA" w:rsidRPr="009116E7">
        <w:rPr>
          <w:rFonts w:asciiTheme="minorHAnsi" w:hAnsiTheme="minorHAnsi" w:cstheme="minorHAnsi"/>
          <w:szCs w:val="22"/>
          <w:lang w:eastAsia="pt-BR"/>
        </w:rPr>
        <w:t>2</w:t>
      </w:r>
    </w:p>
    <w:p w:rsidR="00507DD9" w:rsidRPr="009116E7" w:rsidRDefault="00507DD9">
      <w:pPr>
        <w:tabs>
          <w:tab w:val="left" w:pos="1418"/>
        </w:tabs>
        <w:ind w:left="4820"/>
        <w:jc w:val="both"/>
        <w:rPr>
          <w:rFonts w:asciiTheme="minorHAnsi" w:hAnsiTheme="minorHAnsi" w:cstheme="minorHAnsi"/>
          <w:sz w:val="22"/>
          <w:szCs w:val="22"/>
        </w:rPr>
      </w:pPr>
    </w:p>
    <w:p w:rsidR="00507DD9" w:rsidRPr="00CD4B3C" w:rsidRDefault="00AC4245" w:rsidP="00CD4B3C">
      <w:pPr>
        <w:tabs>
          <w:tab w:val="left" w:pos="1418"/>
        </w:tabs>
        <w:ind w:left="5664"/>
        <w:jc w:val="both"/>
        <w:rPr>
          <w:rFonts w:asciiTheme="minorHAnsi" w:hAnsiTheme="minorHAnsi" w:cstheme="minorHAnsi"/>
          <w:sz w:val="22"/>
          <w:szCs w:val="22"/>
        </w:rPr>
      </w:pPr>
      <w:r w:rsidRPr="00765354">
        <w:rPr>
          <w:rFonts w:asciiTheme="minorHAnsi" w:hAnsiTheme="minorHAnsi" w:cstheme="minorHAnsi"/>
          <w:sz w:val="22"/>
        </w:rPr>
        <w:t xml:space="preserve">Aprova </w:t>
      </w:r>
      <w:r w:rsidR="00765354" w:rsidRPr="00765354">
        <w:rPr>
          <w:rFonts w:asciiTheme="minorHAnsi" w:hAnsiTheme="minorHAnsi" w:cstheme="minorHAnsi"/>
          <w:sz w:val="22"/>
        </w:rPr>
        <w:t>o</w:t>
      </w:r>
      <w:r w:rsidR="00765354">
        <w:rPr>
          <w:rFonts w:asciiTheme="minorHAnsi" w:hAnsiTheme="minorHAnsi" w:cstheme="minorHAnsi"/>
          <w:sz w:val="22"/>
        </w:rPr>
        <w:t xml:space="preserve"> </w:t>
      </w:r>
      <w:r>
        <w:rPr>
          <w:rFonts w:asciiTheme="minorHAnsi" w:hAnsiTheme="minorHAnsi" w:cstheme="minorHAnsi"/>
          <w:sz w:val="22"/>
        </w:rPr>
        <w:t>relatório e o voto fundamentado no julgamento d</w:t>
      </w:r>
      <w:r w:rsidRPr="000245F1">
        <w:rPr>
          <w:rFonts w:asciiTheme="minorHAnsi" w:hAnsiTheme="minorHAnsi" w:cstheme="minorHAnsi"/>
          <w:sz w:val="22"/>
        </w:rPr>
        <w:t xml:space="preserve">os autos do protocolo nº </w:t>
      </w:r>
      <w:r w:rsidR="00AC5396" w:rsidRPr="00AC5396">
        <w:rPr>
          <w:rFonts w:asciiTheme="minorHAnsi" w:hAnsiTheme="minorHAnsi" w:cstheme="minorHAnsi"/>
          <w:sz w:val="22"/>
        </w:rPr>
        <w:t>865331/2019</w:t>
      </w:r>
      <w:r w:rsidR="00AC5396">
        <w:rPr>
          <w:rFonts w:asciiTheme="minorHAnsi" w:hAnsiTheme="minorHAnsi" w:cstheme="minorHAnsi"/>
          <w:sz w:val="22"/>
        </w:rPr>
        <w:t xml:space="preserve"> </w:t>
      </w:r>
      <w:r>
        <w:rPr>
          <w:rFonts w:asciiTheme="minorHAnsi" w:hAnsiTheme="minorHAnsi" w:cstheme="minorHAnsi"/>
          <w:sz w:val="22"/>
        </w:rPr>
        <w:t>e dá outras providências</w:t>
      </w:r>
      <w:r w:rsidR="004F4077" w:rsidRPr="00CD4B3C">
        <w:rPr>
          <w:rFonts w:asciiTheme="minorHAnsi" w:hAnsiTheme="minorHAnsi" w:cstheme="minorHAnsi"/>
          <w:sz w:val="22"/>
          <w:szCs w:val="22"/>
        </w:rPr>
        <w:t>.</w:t>
      </w:r>
    </w:p>
    <w:p w:rsidR="00507DD9" w:rsidRPr="009116E7" w:rsidRDefault="00507DD9">
      <w:pPr>
        <w:ind w:left="5103"/>
        <w:jc w:val="both"/>
        <w:rPr>
          <w:rFonts w:asciiTheme="minorHAnsi" w:hAnsiTheme="minorHAnsi" w:cstheme="minorHAnsi"/>
          <w:sz w:val="20"/>
          <w:szCs w:val="22"/>
        </w:rPr>
      </w:pPr>
    </w:p>
    <w:p w:rsidR="00ED7FDA" w:rsidRPr="00A5451E" w:rsidRDefault="00ED7FDA" w:rsidP="00ED7FDA">
      <w:pPr>
        <w:jc w:val="both"/>
        <w:rPr>
          <w:rFonts w:asciiTheme="minorHAnsi" w:hAnsiTheme="minorHAnsi" w:cstheme="minorHAnsi"/>
          <w:lang w:eastAsia="pt-BR"/>
        </w:rPr>
      </w:pPr>
      <w:r w:rsidRPr="00A5451E">
        <w:rPr>
          <w:rFonts w:asciiTheme="minorHAnsi" w:hAnsiTheme="minorHAnsi" w:cstheme="minorHAnsi"/>
          <w:lang w:eastAsia="pt-BR"/>
        </w:rPr>
        <w:t xml:space="preserve">O PLENÁRIO DO CONSELHO DE ARQUITETURA E URBANISMO DO RIO GRANDE DO SUL – CAU/RS no exercício das competências e prerrogativas de que trata o artigo 29 do Regimento Interno do CAU/RS reunido ordinariamente, sede da FECOMÉRCIO-RS, Sala 104, localizada na Rua </w:t>
      </w:r>
      <w:proofErr w:type="spellStart"/>
      <w:r w:rsidRPr="00A5451E">
        <w:rPr>
          <w:rFonts w:asciiTheme="minorHAnsi" w:hAnsiTheme="minorHAnsi" w:cstheme="minorHAnsi"/>
          <w:lang w:eastAsia="pt-BR"/>
        </w:rPr>
        <w:t>Fecomércio</w:t>
      </w:r>
      <w:proofErr w:type="spellEnd"/>
      <w:r w:rsidRPr="00A5451E">
        <w:rPr>
          <w:rFonts w:asciiTheme="minorHAnsi" w:hAnsiTheme="minorHAnsi" w:cstheme="minorHAnsi"/>
          <w:lang w:eastAsia="pt-BR"/>
        </w:rPr>
        <w:t xml:space="preserve">, 101 – Bairro Anchieta, Porto Alegre – RS, no dia </w:t>
      </w:r>
      <w:r w:rsidR="0020210B" w:rsidRPr="00A5451E">
        <w:rPr>
          <w:rFonts w:asciiTheme="minorHAnsi" w:hAnsiTheme="minorHAnsi" w:cstheme="minorHAnsi"/>
          <w:lang w:eastAsia="pt-BR"/>
        </w:rPr>
        <w:t xml:space="preserve">18 </w:t>
      </w:r>
      <w:r w:rsidRPr="00A5451E">
        <w:rPr>
          <w:rFonts w:asciiTheme="minorHAnsi" w:hAnsiTheme="minorHAnsi" w:cstheme="minorHAnsi"/>
          <w:lang w:eastAsia="pt-BR"/>
        </w:rPr>
        <w:t xml:space="preserve">de </w:t>
      </w:r>
      <w:r w:rsidR="0020210B" w:rsidRPr="00A5451E">
        <w:rPr>
          <w:rFonts w:asciiTheme="minorHAnsi" w:hAnsiTheme="minorHAnsi" w:cstheme="minorHAnsi"/>
          <w:lang w:eastAsia="pt-BR"/>
        </w:rPr>
        <w:t xml:space="preserve">março </w:t>
      </w:r>
      <w:r w:rsidRPr="00A5451E">
        <w:rPr>
          <w:rFonts w:asciiTheme="minorHAnsi" w:hAnsiTheme="minorHAnsi" w:cstheme="minorHAnsi"/>
          <w:lang w:eastAsia="pt-BR"/>
        </w:rPr>
        <w:t>de 202</w:t>
      </w:r>
      <w:r w:rsidR="0020210B" w:rsidRPr="00A5451E">
        <w:rPr>
          <w:rFonts w:asciiTheme="minorHAnsi" w:hAnsiTheme="minorHAnsi" w:cstheme="minorHAnsi"/>
          <w:lang w:eastAsia="pt-BR"/>
        </w:rPr>
        <w:t>2</w:t>
      </w:r>
      <w:r w:rsidRPr="00A5451E">
        <w:rPr>
          <w:rFonts w:asciiTheme="minorHAnsi" w:hAnsiTheme="minorHAnsi" w:cstheme="minorHAnsi"/>
          <w:lang w:eastAsia="pt-BR"/>
        </w:rPr>
        <w:t>, após análise do assunto em epígrafe, e</w:t>
      </w:r>
    </w:p>
    <w:p w:rsidR="00507DD9" w:rsidRDefault="00507DD9">
      <w:pPr>
        <w:tabs>
          <w:tab w:val="left" w:pos="1418"/>
        </w:tabs>
        <w:jc w:val="both"/>
        <w:rPr>
          <w:rFonts w:asciiTheme="minorHAnsi" w:hAnsiTheme="minorHAnsi" w:cstheme="minorHAnsi"/>
          <w:szCs w:val="22"/>
        </w:rPr>
      </w:pPr>
    </w:p>
    <w:p w:rsidR="00AC4245" w:rsidRDefault="00AC4245" w:rsidP="00AC4245">
      <w:pPr>
        <w:jc w:val="both"/>
        <w:rPr>
          <w:rFonts w:ascii="Calibri" w:hAnsi="Calibri" w:cs="Calibri"/>
        </w:rPr>
      </w:pPr>
      <w:r w:rsidRPr="00E90F1E">
        <w:rPr>
          <w:rFonts w:ascii="Calibri" w:hAnsi="Calibri" w:cs="Calibri"/>
        </w:rPr>
        <w:t xml:space="preserve">Considerando que há pedido de sigilo, a sessão de julgamento não foi transmitida por meios telemáticos, conforme o disposto no art. 50, § 2º, </w:t>
      </w:r>
      <w:r>
        <w:rPr>
          <w:rFonts w:ascii="Calibri" w:hAnsi="Calibri" w:cs="Calibri"/>
        </w:rPr>
        <w:t>da Resolução CAU/BR nº 143/2017;</w:t>
      </w:r>
    </w:p>
    <w:p w:rsidR="00F432F6" w:rsidRDefault="00F432F6" w:rsidP="00F432F6">
      <w:pPr>
        <w:jc w:val="both"/>
        <w:rPr>
          <w:rFonts w:asciiTheme="minorHAnsi" w:hAnsiTheme="minorHAnsi" w:cstheme="minorHAnsi"/>
          <w:lang w:eastAsia="pt-BR"/>
        </w:rPr>
      </w:pPr>
    </w:p>
    <w:p w:rsidR="00F432F6" w:rsidRPr="000245F1" w:rsidRDefault="00F432F6" w:rsidP="00F432F6">
      <w:pPr>
        <w:jc w:val="both"/>
        <w:rPr>
          <w:rFonts w:asciiTheme="minorHAnsi" w:hAnsiTheme="minorHAnsi" w:cstheme="minorHAnsi"/>
          <w:lang w:eastAsia="pt-BR"/>
        </w:rPr>
      </w:pPr>
      <w:r w:rsidRPr="000245F1">
        <w:rPr>
          <w:rFonts w:asciiTheme="minorHAnsi" w:hAnsiTheme="minorHAnsi" w:cstheme="minorHAnsi"/>
          <w:lang w:eastAsia="pt-BR"/>
        </w:rPr>
        <w:t>Considerando que o art. 6º, da Resolução CAU/BR nº 143, de 23 de junho de 2017, determina que compete aos plenários dos CAU/UF, o julgamento dos processos ético-disciplinares mediante apreciação do relatório e voto fundamentado aprovado pelas respectivas CED/UF;</w:t>
      </w:r>
    </w:p>
    <w:p w:rsidR="00F432F6" w:rsidRPr="000245F1" w:rsidRDefault="00F432F6" w:rsidP="00F432F6">
      <w:pPr>
        <w:jc w:val="both"/>
        <w:rPr>
          <w:rFonts w:asciiTheme="minorHAnsi" w:hAnsiTheme="minorHAnsi" w:cstheme="minorHAnsi"/>
          <w:lang w:eastAsia="pt-BR"/>
        </w:rPr>
      </w:pPr>
    </w:p>
    <w:p w:rsidR="00F432F6" w:rsidRPr="000245F1" w:rsidRDefault="00F432F6" w:rsidP="00F432F6">
      <w:pPr>
        <w:jc w:val="both"/>
        <w:rPr>
          <w:rFonts w:asciiTheme="minorHAnsi" w:hAnsiTheme="minorHAnsi" w:cstheme="minorHAnsi"/>
          <w:lang w:eastAsia="pt-BR"/>
        </w:rPr>
      </w:pPr>
      <w:r w:rsidRPr="000245F1">
        <w:rPr>
          <w:rFonts w:asciiTheme="minorHAnsi" w:hAnsiTheme="minorHAnsi" w:cstheme="minorHAnsi"/>
          <w:lang w:eastAsia="pt-BR"/>
        </w:rPr>
        <w:t>Considerando o art. 52, caput, da Resolução CAU/BR nº 143/2017, o qual determina que, durante a sessão de julgamento do processo ético-disciplinar, o Plenário do CAU/UF poderá aprovar ou rejeitar minuta de deliberação plenária que será precedida pela leitura do relatório e voto fundamentado aprovado pela CED-CAU/UF;</w:t>
      </w:r>
    </w:p>
    <w:p w:rsidR="00F432F6" w:rsidRPr="00F432F6" w:rsidRDefault="00F432F6" w:rsidP="00F432F6">
      <w:pPr>
        <w:jc w:val="both"/>
        <w:rPr>
          <w:rFonts w:asciiTheme="minorHAnsi" w:hAnsiTheme="minorHAnsi" w:cstheme="minorHAnsi"/>
          <w:lang w:eastAsia="pt-BR"/>
        </w:rPr>
      </w:pPr>
    </w:p>
    <w:p w:rsidR="00F432F6" w:rsidRPr="00F432F6" w:rsidRDefault="00F432F6" w:rsidP="00F432F6">
      <w:pPr>
        <w:jc w:val="both"/>
        <w:rPr>
          <w:rFonts w:asciiTheme="minorHAnsi" w:hAnsiTheme="minorHAnsi" w:cstheme="minorHAnsi"/>
          <w:lang w:eastAsia="pt-BR"/>
        </w:rPr>
      </w:pPr>
      <w:r w:rsidRPr="00F432F6">
        <w:rPr>
          <w:rFonts w:asciiTheme="minorHAnsi" w:hAnsiTheme="minorHAnsi" w:cstheme="minorHAnsi"/>
          <w:lang w:eastAsia="pt-BR"/>
        </w:rPr>
        <w:t>Considerando que o inciso LXIV, art. 29, do Regimento Interno do CAU/RS, prevê, entre as competências do Plenário do CAU/RS, apreciar e deliberar sobre julgamento, em primeira instância, de processos de infração ético-disciplinares, na forma dos atos normativos do CAU/BR;</w:t>
      </w:r>
    </w:p>
    <w:p w:rsidR="00AC4245" w:rsidRPr="00F432F6" w:rsidRDefault="00AC4245">
      <w:pPr>
        <w:tabs>
          <w:tab w:val="left" w:pos="1418"/>
        </w:tabs>
        <w:jc w:val="both"/>
        <w:rPr>
          <w:rFonts w:asciiTheme="minorHAnsi" w:hAnsiTheme="minorHAnsi" w:cstheme="minorHAnsi"/>
          <w:szCs w:val="22"/>
        </w:rPr>
      </w:pPr>
    </w:p>
    <w:p w:rsidR="00AC4245" w:rsidRPr="00F432F6" w:rsidRDefault="00F432F6" w:rsidP="00AC4245">
      <w:pPr>
        <w:tabs>
          <w:tab w:val="left" w:pos="1418"/>
        </w:tabs>
        <w:spacing w:after="120" w:line="276" w:lineRule="auto"/>
        <w:jc w:val="both"/>
        <w:rPr>
          <w:rFonts w:asciiTheme="minorHAnsi" w:hAnsiTheme="minorHAnsi" w:cstheme="minorHAnsi"/>
        </w:rPr>
      </w:pPr>
      <w:r w:rsidRPr="00F432F6">
        <w:rPr>
          <w:rFonts w:asciiTheme="minorHAnsi" w:hAnsiTheme="minorHAnsi" w:cstheme="minorHAnsi"/>
        </w:rPr>
        <w:t>Considerando que a denúncia foi admitida por haver indícios suficientes acerca de possíveis infrações quanto ao item nº 4.2.3, do referido Código, do Código de Ética e Disciplina, aprovado pela Resolução CAU/BR nº 052/2013</w:t>
      </w:r>
      <w:r w:rsidR="00AC4245" w:rsidRPr="00F432F6">
        <w:rPr>
          <w:rFonts w:asciiTheme="minorHAnsi" w:hAnsiTheme="minorHAnsi" w:cstheme="minorHAnsi"/>
        </w:rPr>
        <w:t>;</w:t>
      </w:r>
    </w:p>
    <w:p w:rsidR="00A5451E" w:rsidRPr="00F432F6" w:rsidRDefault="00AC4245">
      <w:pPr>
        <w:jc w:val="both"/>
        <w:rPr>
          <w:rFonts w:asciiTheme="minorHAnsi" w:hAnsiTheme="minorHAnsi" w:cstheme="minorHAnsi"/>
        </w:rPr>
      </w:pPr>
      <w:r w:rsidRPr="00F432F6">
        <w:rPr>
          <w:rFonts w:asciiTheme="minorHAnsi" w:hAnsiTheme="minorHAnsi" w:cstheme="minorHAnsi"/>
        </w:rPr>
        <w:t xml:space="preserve">Considerando a Deliberação CED-CAU/RS nº </w:t>
      </w:r>
      <w:r w:rsidR="00F432F6" w:rsidRPr="00F432F6">
        <w:rPr>
          <w:rFonts w:asciiTheme="minorHAnsi" w:hAnsiTheme="minorHAnsi" w:cstheme="minorHAnsi"/>
        </w:rPr>
        <w:t>087</w:t>
      </w:r>
      <w:r w:rsidRPr="00F432F6">
        <w:rPr>
          <w:rFonts w:asciiTheme="minorHAnsi" w:hAnsiTheme="minorHAnsi" w:cstheme="minorHAnsi"/>
        </w:rPr>
        <w:t xml:space="preserve">/2021 que aprovou </w:t>
      </w:r>
      <w:r w:rsidR="00F432F6" w:rsidRPr="00F432F6">
        <w:rPr>
          <w:rFonts w:ascii="Calibri" w:hAnsi="Calibri" w:cs="Calibri"/>
        </w:rPr>
        <w:t xml:space="preserve">relatório e voto fundamentado apresentado pelo Conselheiro Relator, em face do profissional denunciado, G. E. de A., CAU nº A87483-3, </w:t>
      </w:r>
      <w:r w:rsidR="00AC5396">
        <w:rPr>
          <w:rFonts w:ascii="Calibri" w:hAnsi="Calibri" w:cs="Calibri"/>
        </w:rPr>
        <w:t xml:space="preserve">no sentido de julgar improcedente a </w:t>
      </w:r>
      <w:r w:rsidR="00F432F6" w:rsidRPr="00F432F6">
        <w:rPr>
          <w:rFonts w:ascii="Calibri" w:hAnsi="Calibri" w:cs="Calibri"/>
        </w:rPr>
        <w:t xml:space="preserve">denúncia, tendo em vista não </w:t>
      </w:r>
      <w:r w:rsidR="00AC5396">
        <w:rPr>
          <w:rFonts w:ascii="Calibri" w:hAnsi="Calibri" w:cs="Calibri"/>
        </w:rPr>
        <w:t xml:space="preserve">haver restado </w:t>
      </w:r>
      <w:r w:rsidR="00F432F6" w:rsidRPr="00F432F6">
        <w:rPr>
          <w:rFonts w:ascii="Calibri" w:hAnsi="Calibri" w:cs="Calibri"/>
        </w:rPr>
        <w:t>comprovada a infração à regra nº 4.2.3, do Código de Ética e Disciplina</w:t>
      </w:r>
      <w:r w:rsidRPr="00F432F6">
        <w:rPr>
          <w:rFonts w:asciiTheme="minorHAnsi" w:hAnsiTheme="minorHAnsi" w:cstheme="minorHAnsi"/>
        </w:rPr>
        <w:t>.</w:t>
      </w:r>
    </w:p>
    <w:p w:rsidR="00AC4245" w:rsidRDefault="00AC4245">
      <w:pPr>
        <w:jc w:val="both"/>
        <w:rPr>
          <w:rFonts w:asciiTheme="minorHAnsi" w:hAnsiTheme="minorHAnsi" w:cstheme="minorHAnsi"/>
          <w:b/>
          <w:szCs w:val="22"/>
          <w:lang w:eastAsia="pt-BR"/>
        </w:rPr>
      </w:pPr>
    </w:p>
    <w:p w:rsidR="00507DD9" w:rsidRPr="009116E7" w:rsidRDefault="004F4077">
      <w:pPr>
        <w:jc w:val="both"/>
        <w:rPr>
          <w:rFonts w:asciiTheme="minorHAnsi" w:hAnsiTheme="minorHAnsi" w:cstheme="minorHAnsi"/>
          <w:b/>
          <w:szCs w:val="22"/>
          <w:lang w:eastAsia="pt-BR"/>
        </w:rPr>
      </w:pPr>
      <w:r w:rsidRPr="009116E7">
        <w:rPr>
          <w:rFonts w:asciiTheme="minorHAnsi" w:hAnsiTheme="minorHAnsi" w:cstheme="minorHAnsi"/>
          <w:b/>
          <w:szCs w:val="22"/>
          <w:lang w:eastAsia="pt-BR"/>
        </w:rPr>
        <w:t>DELIBEROU</w:t>
      </w:r>
      <w:r w:rsidR="00766FE1" w:rsidRPr="009116E7">
        <w:rPr>
          <w:rFonts w:asciiTheme="minorHAnsi" w:hAnsiTheme="minorHAnsi" w:cstheme="minorHAnsi"/>
          <w:b/>
          <w:szCs w:val="22"/>
          <w:lang w:eastAsia="pt-BR"/>
        </w:rPr>
        <w:t xml:space="preserve"> por</w:t>
      </w:r>
      <w:r w:rsidRPr="009116E7">
        <w:rPr>
          <w:rFonts w:asciiTheme="minorHAnsi" w:hAnsiTheme="minorHAnsi" w:cstheme="minorHAnsi"/>
          <w:b/>
          <w:szCs w:val="22"/>
          <w:lang w:eastAsia="pt-BR"/>
        </w:rPr>
        <w:t>:</w:t>
      </w:r>
    </w:p>
    <w:p w:rsidR="00507DD9" w:rsidRPr="009116E7" w:rsidRDefault="004F4077">
      <w:pPr>
        <w:tabs>
          <w:tab w:val="left" w:pos="1418"/>
        </w:tabs>
        <w:jc w:val="both"/>
        <w:rPr>
          <w:rFonts w:asciiTheme="minorHAnsi" w:hAnsiTheme="minorHAnsi" w:cstheme="minorHAnsi"/>
          <w:szCs w:val="22"/>
          <w:lang w:eastAsia="pt-BR"/>
        </w:rPr>
      </w:pPr>
      <w:r w:rsidRPr="009116E7">
        <w:rPr>
          <w:rFonts w:asciiTheme="minorHAnsi" w:hAnsiTheme="minorHAnsi" w:cstheme="minorHAnsi"/>
          <w:szCs w:val="22"/>
          <w:lang w:eastAsia="pt-BR"/>
        </w:rPr>
        <w:tab/>
      </w:r>
    </w:p>
    <w:p w:rsidR="00AC5396" w:rsidRPr="00AC5396" w:rsidRDefault="00AC5396" w:rsidP="00AC5396">
      <w:pPr>
        <w:pStyle w:val="PargrafodaLista"/>
        <w:numPr>
          <w:ilvl w:val="0"/>
          <w:numId w:val="4"/>
        </w:numPr>
        <w:jc w:val="both"/>
        <w:rPr>
          <w:sz w:val="28"/>
        </w:rPr>
      </w:pPr>
      <w:r w:rsidRPr="0040606F">
        <w:rPr>
          <w:rFonts w:asciiTheme="minorHAnsi" w:hAnsiTheme="minorHAnsi" w:cstheme="minorHAnsi"/>
        </w:rPr>
        <w:lastRenderedPageBreak/>
        <w:t xml:space="preserve">Aprovar o relatório e voto fundamentado, para julgar </w:t>
      </w:r>
      <w:r w:rsidRPr="00AC5396">
        <w:rPr>
          <w:rFonts w:asciiTheme="minorHAnsi" w:hAnsiTheme="minorHAnsi" w:cstheme="minorHAnsi"/>
        </w:rPr>
        <w:t>improcedente a denúncia, tendo em vista não haver restado comprovada a infração à regra nº 4.2.3, do Código de Ética e Disciplina</w:t>
      </w:r>
      <w:r w:rsidRPr="00332947">
        <w:rPr>
          <w:rFonts w:asciiTheme="minorHAnsi" w:hAnsiTheme="minorHAnsi" w:cstheme="minorHAnsi"/>
        </w:rPr>
        <w:t>;</w:t>
      </w:r>
    </w:p>
    <w:p w:rsidR="00AC5396" w:rsidRPr="00C12B7D" w:rsidRDefault="00AC5396" w:rsidP="00AC5396">
      <w:pPr>
        <w:pStyle w:val="PargrafodaLista"/>
        <w:jc w:val="both"/>
        <w:rPr>
          <w:sz w:val="28"/>
        </w:rPr>
      </w:pPr>
    </w:p>
    <w:p w:rsidR="00AC5396" w:rsidRPr="000245F1" w:rsidRDefault="00AC5396" w:rsidP="00AC5396">
      <w:pPr>
        <w:pStyle w:val="PargrafodaLista"/>
        <w:numPr>
          <w:ilvl w:val="0"/>
          <w:numId w:val="4"/>
        </w:numPr>
        <w:contextualSpacing w:val="0"/>
        <w:jc w:val="both"/>
        <w:rPr>
          <w:rFonts w:asciiTheme="minorHAnsi" w:hAnsiTheme="minorHAnsi" w:cstheme="minorHAnsi"/>
        </w:rPr>
      </w:pPr>
      <w:bookmarkStart w:id="6" w:name="__DdeLink__469_3671149116"/>
      <w:r w:rsidRPr="000245F1">
        <w:rPr>
          <w:rFonts w:asciiTheme="minorHAnsi" w:hAnsiTheme="minorHAnsi" w:cstheme="minorHAnsi"/>
        </w:rPr>
        <w:t>Notificar as partes do teor da decisão para, querendo, no prazo de 30 (trinta) dias, interpor recurso ao Plenário do CAU/BR, nos termos do art. 55 da Resolução CAU/BR nº 143</w:t>
      </w:r>
      <w:r>
        <w:rPr>
          <w:rFonts w:asciiTheme="minorHAnsi" w:hAnsiTheme="minorHAnsi" w:cstheme="minorHAnsi"/>
        </w:rPr>
        <w:t>/2017</w:t>
      </w:r>
      <w:r w:rsidRPr="000245F1">
        <w:rPr>
          <w:rFonts w:asciiTheme="minorHAnsi" w:hAnsiTheme="minorHAnsi" w:cstheme="minorHAnsi"/>
        </w:rPr>
        <w:t>.</w:t>
      </w:r>
    </w:p>
    <w:p w:rsidR="00AC5396" w:rsidRPr="003A6EE1" w:rsidRDefault="00AC5396" w:rsidP="00AC5396">
      <w:pPr>
        <w:ind w:left="720"/>
        <w:jc w:val="both"/>
        <w:rPr>
          <w:sz w:val="28"/>
        </w:rPr>
      </w:pPr>
    </w:p>
    <w:p w:rsidR="00507DD9" w:rsidRPr="009F48A5" w:rsidRDefault="00EC4204" w:rsidP="00766FE1">
      <w:pPr>
        <w:numPr>
          <w:ilvl w:val="0"/>
          <w:numId w:val="4"/>
        </w:numPr>
        <w:jc w:val="both"/>
        <w:rPr>
          <w:sz w:val="28"/>
        </w:rPr>
      </w:pPr>
      <w:r>
        <w:rPr>
          <w:rFonts w:asciiTheme="minorHAnsi" w:hAnsiTheme="minorHAnsi" w:cstheme="minorHAnsi"/>
          <w:szCs w:val="22"/>
          <w:lang w:eastAsia="pt-BR"/>
        </w:rPr>
        <w:t xml:space="preserve">Encaminhar </w:t>
      </w:r>
      <w:r w:rsidR="003A6EE1">
        <w:rPr>
          <w:rFonts w:asciiTheme="minorHAnsi" w:hAnsiTheme="minorHAnsi" w:cstheme="minorHAnsi"/>
          <w:szCs w:val="22"/>
          <w:lang w:eastAsia="pt-BR"/>
        </w:rPr>
        <w:t xml:space="preserve">a presente deliberação, </w:t>
      </w:r>
      <w:r>
        <w:rPr>
          <w:rFonts w:asciiTheme="minorHAnsi" w:hAnsiTheme="minorHAnsi" w:cstheme="minorHAnsi"/>
          <w:szCs w:val="22"/>
          <w:lang w:eastAsia="pt-BR"/>
        </w:rPr>
        <w:t>à Secretaria Geral, para providências</w:t>
      </w:r>
      <w:r w:rsidR="003A6EE1">
        <w:rPr>
          <w:rFonts w:asciiTheme="minorHAnsi" w:hAnsiTheme="minorHAnsi" w:cstheme="minorHAnsi"/>
          <w:szCs w:val="22"/>
          <w:lang w:eastAsia="pt-BR"/>
        </w:rPr>
        <w:t xml:space="preserve"> necessárias</w:t>
      </w:r>
      <w:r w:rsidR="004F4077" w:rsidRPr="009116E7">
        <w:rPr>
          <w:rFonts w:asciiTheme="minorHAnsi" w:hAnsiTheme="minorHAnsi" w:cstheme="minorHAnsi"/>
          <w:szCs w:val="22"/>
          <w:lang w:eastAsia="pt-BR"/>
        </w:rPr>
        <w:t>.</w:t>
      </w:r>
      <w:bookmarkEnd w:id="6"/>
    </w:p>
    <w:p w:rsidR="009F48A5" w:rsidRPr="009116E7" w:rsidRDefault="009F48A5" w:rsidP="009F48A5">
      <w:pPr>
        <w:ind w:left="720"/>
        <w:jc w:val="both"/>
        <w:rPr>
          <w:sz w:val="28"/>
        </w:rPr>
      </w:pPr>
    </w:p>
    <w:p w:rsidR="00507DD9" w:rsidRDefault="004F4077">
      <w:pPr>
        <w:pStyle w:val="PargrafodaLista"/>
        <w:ind w:left="0"/>
        <w:jc w:val="both"/>
        <w:rPr>
          <w:rFonts w:asciiTheme="minorHAnsi" w:hAnsiTheme="minorHAnsi" w:cstheme="minorHAnsi"/>
          <w:u w:val="single"/>
          <w:lang w:eastAsia="pt-BR"/>
        </w:rPr>
      </w:pPr>
      <w:r w:rsidRPr="009116E7">
        <w:rPr>
          <w:rFonts w:asciiTheme="minorHAnsi" w:hAnsiTheme="minorHAnsi" w:cstheme="minorHAnsi"/>
          <w:u w:val="single"/>
          <w:lang w:eastAsia="pt-BR"/>
        </w:rPr>
        <w:t xml:space="preserve">Esta deliberação entra em vigor na data de sua publicação. </w:t>
      </w:r>
    </w:p>
    <w:p w:rsidR="009F48A5" w:rsidRPr="009116E7" w:rsidRDefault="009F48A5">
      <w:pPr>
        <w:pStyle w:val="PargrafodaLista"/>
        <w:ind w:left="0"/>
        <w:jc w:val="both"/>
        <w:rPr>
          <w:rFonts w:asciiTheme="minorHAnsi" w:hAnsiTheme="minorHAnsi" w:cstheme="minorHAnsi"/>
          <w:u w:val="single"/>
          <w:lang w:eastAsia="pt-BR"/>
        </w:rPr>
      </w:pPr>
    </w:p>
    <w:p w:rsidR="00765354" w:rsidRPr="006203A7" w:rsidRDefault="00765354" w:rsidP="00765354">
      <w:pPr>
        <w:ind w:right="133"/>
        <w:jc w:val="both"/>
        <w:rPr>
          <w:rFonts w:asciiTheme="minorHAnsi" w:hAnsiTheme="minorHAnsi" w:cstheme="minorHAnsi"/>
          <w:szCs w:val="22"/>
          <w:lang w:eastAsia="pt-BR"/>
        </w:rPr>
      </w:pPr>
      <w:r w:rsidRPr="006203A7">
        <w:rPr>
          <w:rFonts w:asciiTheme="minorHAnsi" w:hAnsiTheme="minorHAnsi" w:cstheme="minorHAnsi"/>
          <w:szCs w:val="22"/>
          <w:lang w:eastAsia="pt-BR"/>
        </w:rPr>
        <w:t>Com 1</w:t>
      </w:r>
      <w:r>
        <w:rPr>
          <w:rFonts w:asciiTheme="minorHAnsi" w:hAnsiTheme="minorHAnsi" w:cstheme="minorHAnsi"/>
          <w:szCs w:val="22"/>
          <w:lang w:eastAsia="pt-BR"/>
        </w:rPr>
        <w:t>3 (treze</w:t>
      </w:r>
      <w:r w:rsidRPr="006203A7">
        <w:rPr>
          <w:rFonts w:asciiTheme="minorHAnsi" w:hAnsiTheme="minorHAnsi" w:cstheme="minorHAnsi"/>
          <w:szCs w:val="22"/>
          <w:lang w:eastAsia="pt-BR"/>
        </w:rPr>
        <w:t xml:space="preserve">) votos favoráveis, dos(as) conselheiros(as) Andréa Larruscahim Hamilton Ilha, Carlos Eduardo Iponema Costa, Carlos Eduardo Mesquita Pedone, Débora Francele Rodrigues da Silva, Deise Flores Santos, Denise dos Santos Simões, Evelise Jaime de Menezes, </w:t>
      </w:r>
      <w:r>
        <w:rPr>
          <w:rFonts w:asciiTheme="minorHAnsi" w:hAnsiTheme="minorHAnsi" w:cstheme="minorHAnsi"/>
          <w:szCs w:val="22"/>
          <w:lang w:eastAsia="pt-BR"/>
        </w:rPr>
        <w:t xml:space="preserve">, </w:t>
      </w:r>
      <w:r w:rsidRPr="006203A7">
        <w:rPr>
          <w:rFonts w:asciiTheme="minorHAnsi" w:hAnsiTheme="minorHAnsi" w:cstheme="minorHAnsi"/>
          <w:szCs w:val="22"/>
          <w:lang w:eastAsia="pt-BR"/>
        </w:rPr>
        <w:t xml:space="preserve">Fábio </w:t>
      </w:r>
      <w:proofErr w:type="spellStart"/>
      <w:r w:rsidRPr="006203A7">
        <w:rPr>
          <w:rFonts w:asciiTheme="minorHAnsi" w:hAnsiTheme="minorHAnsi" w:cstheme="minorHAnsi"/>
          <w:szCs w:val="22"/>
          <w:lang w:eastAsia="pt-BR"/>
        </w:rPr>
        <w:t>Zatti</w:t>
      </w:r>
      <w:proofErr w:type="spellEnd"/>
      <w:r w:rsidRPr="006203A7">
        <w:rPr>
          <w:rFonts w:asciiTheme="minorHAnsi" w:hAnsiTheme="minorHAnsi" w:cstheme="minorHAnsi"/>
          <w:szCs w:val="22"/>
          <w:lang w:eastAsia="pt-BR"/>
        </w:rPr>
        <w:t>, Fausto Henrique Steffen, Gislaine Vargas Saibro, Ingrid Louise de Souza Dahm</w:t>
      </w:r>
      <w:r>
        <w:rPr>
          <w:rFonts w:asciiTheme="minorHAnsi" w:hAnsiTheme="minorHAnsi" w:cstheme="minorHAnsi"/>
          <w:szCs w:val="22"/>
          <w:lang w:eastAsia="pt-BR"/>
        </w:rPr>
        <w:t xml:space="preserve">, Lidia Glacir Gomes Rodrigues e Silvia Monteiro </w:t>
      </w:r>
      <w:proofErr w:type="spellStart"/>
      <w:r>
        <w:rPr>
          <w:rFonts w:asciiTheme="minorHAnsi" w:hAnsiTheme="minorHAnsi" w:cstheme="minorHAnsi"/>
          <w:szCs w:val="22"/>
          <w:lang w:eastAsia="pt-BR"/>
        </w:rPr>
        <w:t>Barakat</w:t>
      </w:r>
      <w:proofErr w:type="spellEnd"/>
      <w:r>
        <w:rPr>
          <w:rFonts w:asciiTheme="minorHAnsi" w:hAnsiTheme="minorHAnsi" w:cstheme="minorHAnsi"/>
          <w:szCs w:val="22"/>
          <w:lang w:eastAsia="pt-BR"/>
        </w:rPr>
        <w:t>;</w:t>
      </w:r>
      <w:r w:rsidRPr="006203A7">
        <w:rPr>
          <w:rFonts w:asciiTheme="minorHAnsi" w:hAnsiTheme="minorHAnsi" w:cstheme="minorHAnsi"/>
          <w:szCs w:val="22"/>
          <w:lang w:eastAsia="pt-BR"/>
        </w:rPr>
        <w:t xml:space="preserve"> 0</w:t>
      </w:r>
      <w:r>
        <w:rPr>
          <w:rFonts w:asciiTheme="minorHAnsi" w:hAnsiTheme="minorHAnsi" w:cstheme="minorHAnsi"/>
          <w:szCs w:val="22"/>
          <w:lang w:eastAsia="pt-BR"/>
        </w:rPr>
        <w:t>4 (quatro</w:t>
      </w:r>
      <w:r w:rsidRPr="006203A7">
        <w:rPr>
          <w:rFonts w:asciiTheme="minorHAnsi" w:hAnsiTheme="minorHAnsi" w:cstheme="minorHAnsi"/>
          <w:szCs w:val="22"/>
          <w:lang w:eastAsia="pt-BR"/>
        </w:rPr>
        <w:t>) ausências, das conselheiras Aline P</w:t>
      </w:r>
      <w:r>
        <w:rPr>
          <w:rFonts w:asciiTheme="minorHAnsi" w:hAnsiTheme="minorHAnsi" w:cstheme="minorHAnsi"/>
          <w:szCs w:val="22"/>
          <w:lang w:eastAsia="pt-BR"/>
        </w:rPr>
        <w:t>edroso da Croce, Letícia Kauer,</w:t>
      </w:r>
      <w:r w:rsidRPr="006203A7">
        <w:rPr>
          <w:rFonts w:asciiTheme="minorHAnsi" w:hAnsiTheme="minorHAnsi" w:cstheme="minorHAnsi"/>
          <w:szCs w:val="22"/>
          <w:lang w:eastAsia="pt-BR"/>
        </w:rPr>
        <w:t xml:space="preserve"> Magali </w:t>
      </w:r>
      <w:proofErr w:type="spellStart"/>
      <w:r w:rsidRPr="006203A7">
        <w:rPr>
          <w:rFonts w:asciiTheme="minorHAnsi" w:hAnsiTheme="minorHAnsi" w:cstheme="minorHAnsi"/>
          <w:szCs w:val="22"/>
          <w:lang w:eastAsia="pt-BR"/>
        </w:rPr>
        <w:t>Mingotti</w:t>
      </w:r>
      <w:proofErr w:type="spellEnd"/>
      <w:r>
        <w:rPr>
          <w:rFonts w:asciiTheme="minorHAnsi" w:hAnsiTheme="minorHAnsi" w:cstheme="minorHAnsi"/>
          <w:szCs w:val="22"/>
          <w:lang w:eastAsia="pt-BR"/>
        </w:rPr>
        <w:t xml:space="preserve"> e Rodrigo Spinelli; 03 (três) impedimentos, dos conselheiros </w:t>
      </w:r>
      <w:r w:rsidRPr="006203A7">
        <w:rPr>
          <w:rFonts w:asciiTheme="minorHAnsi" w:hAnsiTheme="minorHAnsi" w:cstheme="minorHAnsi"/>
          <w:szCs w:val="22"/>
          <w:lang w:eastAsia="pt-BR"/>
        </w:rPr>
        <w:t>Fabio Muller</w:t>
      </w:r>
      <w:r>
        <w:rPr>
          <w:rFonts w:asciiTheme="minorHAnsi" w:hAnsiTheme="minorHAnsi" w:cstheme="minorHAnsi"/>
          <w:szCs w:val="22"/>
          <w:lang w:eastAsia="pt-BR"/>
        </w:rPr>
        <w:t xml:space="preserve">, </w:t>
      </w:r>
      <w:r w:rsidRPr="006203A7">
        <w:rPr>
          <w:rFonts w:asciiTheme="minorHAnsi" w:hAnsiTheme="minorHAnsi" w:cstheme="minorHAnsi"/>
          <w:szCs w:val="22"/>
          <w:lang w:eastAsia="pt-BR"/>
        </w:rPr>
        <w:t>M</w:t>
      </w:r>
      <w:r>
        <w:rPr>
          <w:rFonts w:asciiTheme="minorHAnsi" w:hAnsiTheme="minorHAnsi" w:cstheme="minorHAnsi"/>
          <w:szCs w:val="22"/>
          <w:lang w:eastAsia="pt-BR"/>
        </w:rPr>
        <w:t>á</w:t>
      </w:r>
      <w:r w:rsidRPr="006203A7">
        <w:rPr>
          <w:rFonts w:asciiTheme="minorHAnsi" w:hAnsiTheme="minorHAnsi" w:cstheme="minorHAnsi"/>
          <w:szCs w:val="22"/>
          <w:lang w:eastAsia="pt-BR"/>
        </w:rPr>
        <w:t>rcia Elizabeth Martins</w:t>
      </w:r>
      <w:r>
        <w:rPr>
          <w:rFonts w:asciiTheme="minorHAnsi" w:hAnsiTheme="minorHAnsi" w:cstheme="minorHAnsi"/>
          <w:szCs w:val="22"/>
          <w:lang w:eastAsia="pt-BR"/>
        </w:rPr>
        <w:t xml:space="preserve"> e Rinaldo Ferreira Barbosa; e 01 (uma) abstenção, da conselheira </w:t>
      </w:r>
      <w:r w:rsidRPr="006203A7">
        <w:rPr>
          <w:rFonts w:asciiTheme="minorHAnsi" w:hAnsiTheme="minorHAnsi" w:cstheme="minorHAnsi"/>
          <w:szCs w:val="22"/>
          <w:lang w:eastAsia="pt-BR"/>
        </w:rPr>
        <w:t xml:space="preserve">Orildes </w:t>
      </w:r>
      <w:r>
        <w:rPr>
          <w:rFonts w:asciiTheme="minorHAnsi" w:hAnsiTheme="minorHAnsi" w:cstheme="minorHAnsi"/>
          <w:szCs w:val="22"/>
          <w:lang w:eastAsia="pt-BR"/>
        </w:rPr>
        <w:t>Tres.</w:t>
      </w:r>
    </w:p>
    <w:p w:rsidR="00507DD9" w:rsidRPr="009116E7" w:rsidRDefault="00507DD9">
      <w:pPr>
        <w:jc w:val="both"/>
        <w:rPr>
          <w:rFonts w:asciiTheme="minorHAnsi" w:hAnsiTheme="minorHAnsi" w:cstheme="minorHAnsi"/>
          <w:lang w:eastAsia="pt-BR"/>
        </w:rPr>
      </w:pPr>
    </w:p>
    <w:p w:rsidR="00507DD9" w:rsidRPr="009116E7" w:rsidRDefault="00507DD9">
      <w:pPr>
        <w:pStyle w:val="PargrafodaLista"/>
        <w:ind w:left="0" w:right="133"/>
        <w:jc w:val="center"/>
        <w:rPr>
          <w:rFonts w:asciiTheme="minorHAnsi" w:hAnsiTheme="minorHAnsi" w:cstheme="minorHAnsi"/>
        </w:rPr>
      </w:pPr>
    </w:p>
    <w:p w:rsidR="00ED7FDA" w:rsidRPr="009116E7" w:rsidRDefault="00ED7FDA" w:rsidP="00ED7FDA">
      <w:pPr>
        <w:pStyle w:val="PargrafodaLista"/>
        <w:ind w:left="0" w:right="133"/>
        <w:jc w:val="center"/>
        <w:rPr>
          <w:rFonts w:asciiTheme="minorHAnsi" w:hAnsiTheme="minorHAnsi" w:cstheme="minorHAnsi"/>
        </w:rPr>
      </w:pPr>
      <w:r w:rsidRPr="009116E7">
        <w:rPr>
          <w:rFonts w:asciiTheme="minorHAnsi" w:hAnsiTheme="minorHAnsi" w:cstheme="minorHAnsi"/>
        </w:rPr>
        <w:t xml:space="preserve">Porto Alegre – RS, </w:t>
      </w:r>
      <w:r w:rsidR="00EC4204">
        <w:rPr>
          <w:rFonts w:asciiTheme="minorHAnsi" w:hAnsiTheme="minorHAnsi" w:cstheme="minorHAnsi"/>
        </w:rPr>
        <w:t xml:space="preserve">18 </w:t>
      </w:r>
      <w:r w:rsidRPr="009116E7">
        <w:rPr>
          <w:rFonts w:asciiTheme="minorHAnsi" w:hAnsiTheme="minorHAnsi" w:cstheme="minorHAnsi"/>
        </w:rPr>
        <w:t xml:space="preserve">de </w:t>
      </w:r>
      <w:r w:rsidR="00EC4204">
        <w:rPr>
          <w:rFonts w:asciiTheme="minorHAnsi" w:hAnsiTheme="minorHAnsi" w:cstheme="minorHAnsi"/>
        </w:rPr>
        <w:t xml:space="preserve">março </w:t>
      </w:r>
      <w:r w:rsidRPr="009116E7">
        <w:rPr>
          <w:rFonts w:asciiTheme="minorHAnsi" w:hAnsiTheme="minorHAnsi" w:cstheme="minorHAnsi"/>
        </w:rPr>
        <w:t>de 2022.</w:t>
      </w:r>
    </w:p>
    <w:p w:rsidR="00507DD9" w:rsidRPr="009116E7" w:rsidRDefault="00507DD9" w:rsidP="00ED7FDA">
      <w:pPr>
        <w:pStyle w:val="PargrafodaLista"/>
        <w:ind w:left="0" w:right="133"/>
        <w:rPr>
          <w:rFonts w:asciiTheme="minorHAnsi" w:hAnsiTheme="minorHAnsi" w:cstheme="minorHAnsi"/>
        </w:rPr>
      </w:pPr>
    </w:p>
    <w:p w:rsidR="00507DD9" w:rsidRPr="009116E7" w:rsidRDefault="00507DD9">
      <w:pPr>
        <w:pStyle w:val="PargrafodaLista"/>
        <w:ind w:left="0" w:right="133"/>
        <w:jc w:val="center"/>
        <w:rPr>
          <w:rFonts w:asciiTheme="minorHAnsi" w:hAnsiTheme="minorHAnsi" w:cstheme="minorHAnsi"/>
        </w:rPr>
      </w:pPr>
    </w:p>
    <w:p w:rsidR="00507DD9" w:rsidRPr="009116E7" w:rsidRDefault="00507DD9">
      <w:pPr>
        <w:pStyle w:val="PargrafodaLista"/>
        <w:ind w:left="0" w:right="133"/>
        <w:jc w:val="center"/>
        <w:rPr>
          <w:rFonts w:asciiTheme="minorHAnsi" w:hAnsiTheme="minorHAnsi" w:cstheme="minorHAnsi"/>
        </w:rPr>
      </w:pPr>
    </w:p>
    <w:p w:rsidR="00507DD9" w:rsidRPr="009116E7" w:rsidRDefault="00507DD9">
      <w:pPr>
        <w:pStyle w:val="PargrafodaLista"/>
        <w:ind w:left="0" w:right="133"/>
        <w:jc w:val="center"/>
        <w:rPr>
          <w:rFonts w:asciiTheme="minorHAnsi" w:hAnsiTheme="minorHAnsi" w:cstheme="minorHAnsi"/>
        </w:rPr>
      </w:pPr>
    </w:p>
    <w:p w:rsidR="00507DD9" w:rsidRPr="00765354" w:rsidRDefault="00765354">
      <w:pPr>
        <w:tabs>
          <w:tab w:val="left" w:pos="8647"/>
        </w:tabs>
        <w:jc w:val="center"/>
        <w:rPr>
          <w:rFonts w:asciiTheme="minorHAnsi" w:hAnsiTheme="minorHAnsi" w:cstheme="minorHAnsi"/>
          <w:b/>
          <w:bCs/>
        </w:rPr>
      </w:pPr>
      <w:r w:rsidRPr="00765354">
        <w:rPr>
          <w:rFonts w:asciiTheme="minorHAnsi" w:hAnsiTheme="minorHAnsi" w:cstheme="minorHAnsi"/>
          <w:b/>
          <w:bCs/>
        </w:rPr>
        <w:t>DEISE FLORES SANTOS</w:t>
      </w:r>
    </w:p>
    <w:p w:rsidR="00507DD9" w:rsidRPr="009116E7" w:rsidRDefault="00765354">
      <w:pPr>
        <w:tabs>
          <w:tab w:val="left" w:pos="8647"/>
        </w:tabs>
        <w:jc w:val="center"/>
        <w:rPr>
          <w:rStyle w:val="nfase"/>
          <w:rFonts w:asciiTheme="minorHAnsi" w:hAnsiTheme="minorHAnsi" w:cstheme="minorHAnsi"/>
          <w:i w:val="0"/>
          <w:iCs w:val="0"/>
        </w:rPr>
      </w:pPr>
      <w:r>
        <w:rPr>
          <w:rFonts w:asciiTheme="minorHAnsi" w:hAnsiTheme="minorHAnsi" w:cstheme="minorHAnsi"/>
          <w:bCs/>
          <w:iCs/>
        </w:rPr>
        <w:t>Vice-</w:t>
      </w:r>
      <w:r w:rsidR="004F4077" w:rsidRPr="009116E7">
        <w:rPr>
          <w:rFonts w:asciiTheme="minorHAnsi" w:hAnsiTheme="minorHAnsi" w:cstheme="minorHAnsi"/>
          <w:bCs/>
          <w:iCs/>
        </w:rPr>
        <w:t>Presidente do CAU/RS</w:t>
      </w:r>
      <w:r w:rsidR="004F4077" w:rsidRPr="009116E7">
        <w:rPr>
          <w:rFonts w:asciiTheme="minorHAnsi" w:hAnsiTheme="minorHAnsi" w:cstheme="minorHAnsi"/>
          <w:bCs/>
          <w:iCs/>
        </w:rPr>
        <w:br/>
      </w:r>
    </w:p>
    <w:p w:rsidR="00507DD9" w:rsidRPr="009116E7" w:rsidRDefault="00507DD9">
      <w:pPr>
        <w:jc w:val="center"/>
        <w:rPr>
          <w:rFonts w:asciiTheme="minorHAnsi" w:hAnsiTheme="minorHAnsi" w:cstheme="minorHAnsi"/>
          <w:sz w:val="28"/>
        </w:rPr>
        <w:sectPr w:rsidR="00507DD9" w:rsidRPr="009116E7">
          <w:headerReference w:type="default" r:id="rId8"/>
          <w:footerReference w:type="default" r:id="rId9"/>
          <w:headerReference w:type="first" r:id="rId10"/>
          <w:footerReference w:type="first" r:id="rId11"/>
          <w:pgSz w:w="11906" w:h="16838"/>
          <w:pgMar w:top="1701" w:right="851" w:bottom="851" w:left="1701" w:header="1417" w:footer="340" w:gutter="0"/>
          <w:cols w:space="720"/>
          <w:formProt w:val="0"/>
          <w:titlePg/>
          <w:docGrid w:linePitch="326"/>
        </w:sectPr>
      </w:pPr>
    </w:p>
    <w:p w:rsidR="004F4077" w:rsidRPr="009116E7" w:rsidRDefault="00EC4204" w:rsidP="004F4077">
      <w:pPr>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130</w:t>
      </w:r>
      <w:r w:rsidR="004F4077" w:rsidRPr="009116E7">
        <w:rPr>
          <w:rFonts w:asciiTheme="minorHAnsi" w:hAnsiTheme="minorHAnsi" w:cstheme="minorHAnsi"/>
          <w:b/>
          <w:bCs/>
          <w:sz w:val="22"/>
          <w:szCs w:val="22"/>
          <w:lang w:eastAsia="pt-BR"/>
        </w:rPr>
        <w:t>ª REUNIÃO PLENÁRIA ORDINÁRIA DO CAU/RS</w:t>
      </w:r>
    </w:p>
    <w:p w:rsidR="004F4077" w:rsidRPr="009116E7" w:rsidRDefault="004F4077" w:rsidP="004F4077">
      <w:pPr>
        <w:autoSpaceDE w:val="0"/>
        <w:autoSpaceDN w:val="0"/>
        <w:adjustRightInd w:val="0"/>
        <w:jc w:val="center"/>
        <w:rPr>
          <w:rFonts w:asciiTheme="minorHAnsi" w:hAnsiTheme="minorHAnsi" w:cstheme="minorHAnsi"/>
          <w:sz w:val="22"/>
          <w:szCs w:val="22"/>
          <w:lang w:eastAsia="pt-BR"/>
        </w:rPr>
      </w:pPr>
      <w:r w:rsidRPr="009116E7">
        <w:rPr>
          <w:rFonts w:asciiTheme="minorHAnsi" w:hAnsiTheme="minorHAnsi" w:cstheme="minorHAnsi"/>
          <w:sz w:val="22"/>
          <w:szCs w:val="22"/>
          <w:lang w:eastAsia="pt-BR"/>
        </w:rPr>
        <w:tab/>
      </w:r>
    </w:p>
    <w:tbl>
      <w:tblPr>
        <w:tblStyle w:val="TabelaSimples1"/>
        <w:tblW w:w="9330" w:type="dxa"/>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21"/>
        <w:gridCol w:w="3809"/>
      </w:tblGrid>
      <w:tr w:rsidR="009116E7" w:rsidRPr="009116E7" w:rsidTr="004F4077">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hideMark/>
          </w:tcPr>
          <w:p w:rsidR="004F4077" w:rsidRPr="009116E7" w:rsidRDefault="004F4077" w:rsidP="00AC5396">
            <w:pPr>
              <w:pStyle w:val="PargrafodaLista"/>
              <w:shd w:val="clear" w:color="auto" w:fill="FFFFFF"/>
              <w:spacing w:line="276" w:lineRule="atLeast"/>
              <w:ind w:left="426"/>
              <w:jc w:val="both"/>
              <w:rPr>
                <w:rFonts w:asciiTheme="minorHAnsi" w:eastAsia="Times New Roman" w:hAnsiTheme="minorHAnsi" w:cstheme="minorHAnsi"/>
                <w:sz w:val="22"/>
                <w:szCs w:val="22"/>
                <w:lang w:eastAsia="pt-BR"/>
              </w:rPr>
            </w:pPr>
            <w:r w:rsidRPr="009116E7">
              <w:rPr>
                <w:rFonts w:asciiTheme="minorHAnsi" w:eastAsia="Times New Roman" w:hAnsiTheme="minorHAnsi" w:cstheme="minorHAnsi"/>
                <w:sz w:val="22"/>
                <w:szCs w:val="22"/>
                <w:lang w:eastAsia="pt-BR"/>
              </w:rPr>
              <w:t xml:space="preserve">Votação da Deliberação Plenária DPO-RS nº </w:t>
            </w:r>
            <w:r w:rsidR="00ED7FDA" w:rsidRPr="009116E7">
              <w:rPr>
                <w:rFonts w:asciiTheme="minorHAnsi" w:eastAsia="Times New Roman" w:hAnsiTheme="minorHAnsi" w:cstheme="minorHAnsi"/>
                <w:sz w:val="22"/>
                <w:szCs w:val="22"/>
                <w:lang w:eastAsia="pt-BR"/>
              </w:rPr>
              <w:t>14</w:t>
            </w:r>
            <w:r w:rsidR="00AC5396">
              <w:rPr>
                <w:rFonts w:asciiTheme="minorHAnsi" w:eastAsia="Times New Roman" w:hAnsiTheme="minorHAnsi" w:cstheme="minorHAnsi"/>
                <w:sz w:val="22"/>
                <w:szCs w:val="22"/>
                <w:lang w:eastAsia="pt-BR"/>
              </w:rPr>
              <w:t>30</w:t>
            </w:r>
            <w:r w:rsidRPr="009116E7">
              <w:rPr>
                <w:rFonts w:asciiTheme="minorHAnsi" w:eastAsia="Times New Roman" w:hAnsiTheme="minorHAnsi" w:cstheme="minorHAnsi"/>
                <w:sz w:val="22"/>
                <w:szCs w:val="22"/>
                <w:lang w:eastAsia="pt-BR"/>
              </w:rPr>
              <w:t>/202</w:t>
            </w:r>
            <w:r w:rsidR="00ED7FDA" w:rsidRPr="009116E7">
              <w:rPr>
                <w:rFonts w:asciiTheme="minorHAnsi" w:eastAsia="Times New Roman" w:hAnsiTheme="minorHAnsi" w:cstheme="minorHAnsi"/>
                <w:sz w:val="22"/>
                <w:szCs w:val="22"/>
                <w:lang w:eastAsia="pt-BR"/>
              </w:rPr>
              <w:t>2</w:t>
            </w:r>
            <w:r w:rsidRPr="009116E7">
              <w:rPr>
                <w:rFonts w:asciiTheme="minorHAnsi" w:eastAsia="Times New Roman" w:hAnsiTheme="minorHAnsi" w:cstheme="minorHAnsi"/>
                <w:sz w:val="22"/>
                <w:szCs w:val="22"/>
                <w:lang w:eastAsia="pt-BR"/>
              </w:rPr>
              <w:t xml:space="preserve"> - Protocolo nº </w:t>
            </w:r>
            <w:r w:rsidR="00AC5396" w:rsidRPr="00AC5396">
              <w:rPr>
                <w:rFonts w:asciiTheme="minorHAnsi" w:hAnsiTheme="minorHAnsi" w:cstheme="minorHAnsi"/>
                <w:sz w:val="22"/>
                <w:szCs w:val="22"/>
                <w:lang w:eastAsia="pt-BR"/>
              </w:rPr>
              <w:t>865331/2019</w:t>
            </w:r>
          </w:p>
        </w:tc>
      </w:tr>
      <w:tr w:rsidR="009116E7" w:rsidRPr="009116E7" w:rsidTr="004F4077">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4F4077" w:rsidRPr="009116E7" w:rsidRDefault="004F4077" w:rsidP="008C57BF">
            <w:pPr>
              <w:spacing w:line="276" w:lineRule="auto"/>
              <w:jc w:val="center"/>
              <w:textAlignment w:val="baseline"/>
              <w:rPr>
                <w:rFonts w:asciiTheme="minorHAnsi" w:eastAsia="Times New Roman" w:hAnsiTheme="minorHAnsi" w:cstheme="minorHAnsi"/>
                <w:sz w:val="22"/>
                <w:szCs w:val="22"/>
                <w:lang w:eastAsia="pt-BR"/>
              </w:rPr>
            </w:pPr>
            <w:r w:rsidRPr="009116E7">
              <w:rPr>
                <w:rFonts w:asciiTheme="minorHAnsi" w:eastAsia="Times New Roman" w:hAnsiTheme="minorHAnsi" w:cstheme="minorHAnsi"/>
                <w:sz w:val="22"/>
                <w:szCs w:val="22"/>
                <w:lang w:eastAsia="pt-BR"/>
              </w:rPr>
              <w:t>Nome </w:t>
            </w:r>
          </w:p>
        </w:tc>
        <w:tc>
          <w:tcPr>
            <w:tcW w:w="3809" w:type="dxa"/>
            <w:hideMark/>
          </w:tcPr>
          <w:p w:rsidR="004F4077" w:rsidRPr="009116E7" w:rsidRDefault="004F4077" w:rsidP="008C57BF">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9116E7">
              <w:rPr>
                <w:rFonts w:asciiTheme="minorHAnsi" w:eastAsia="Times New Roman" w:hAnsiTheme="minorHAnsi" w:cstheme="minorHAnsi"/>
                <w:b/>
                <w:sz w:val="22"/>
                <w:szCs w:val="22"/>
                <w:lang w:eastAsia="pt-BR"/>
              </w:rPr>
              <w:t>Voto Nominal</w:t>
            </w:r>
          </w:p>
        </w:tc>
      </w:tr>
      <w:tr w:rsidR="00765354" w:rsidRPr="009116E7" w:rsidTr="0032369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65354" w:rsidRPr="001E266E" w:rsidRDefault="00765354" w:rsidP="00765354">
            <w:pPr>
              <w:pStyle w:val="PargrafodaLista"/>
              <w:numPr>
                <w:ilvl w:val="0"/>
                <w:numId w:val="8"/>
              </w:numPr>
              <w:rPr>
                <w:rFonts w:asciiTheme="minorHAnsi" w:hAnsiTheme="minorHAnsi" w:cstheme="minorHAnsi"/>
                <w:b w:val="0"/>
                <w:sz w:val="22"/>
                <w:szCs w:val="22"/>
              </w:rPr>
            </w:pPr>
            <w:r w:rsidRPr="001E266E">
              <w:rPr>
                <w:rFonts w:asciiTheme="minorHAnsi" w:hAnsiTheme="minorHAnsi" w:cstheme="minorHAnsi"/>
                <w:b w:val="0"/>
                <w:sz w:val="22"/>
                <w:szCs w:val="22"/>
              </w:rPr>
              <w:t>Aline Pedroso da Croce</w:t>
            </w:r>
          </w:p>
        </w:tc>
        <w:tc>
          <w:tcPr>
            <w:tcW w:w="3809" w:type="dxa"/>
            <w:vAlign w:val="center"/>
          </w:tcPr>
          <w:p w:rsidR="00765354" w:rsidRPr="006203A7" w:rsidRDefault="00765354" w:rsidP="00765354">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sz w:val="22"/>
                <w:szCs w:val="22"/>
              </w:rPr>
            </w:pPr>
            <w:r w:rsidRPr="006203A7">
              <w:rPr>
                <w:rFonts w:asciiTheme="minorHAnsi" w:hAnsiTheme="minorHAnsi" w:cstheme="minorHAnsi"/>
                <w:sz w:val="22"/>
                <w:szCs w:val="22"/>
              </w:rPr>
              <w:t>Ausente</w:t>
            </w:r>
          </w:p>
        </w:tc>
      </w:tr>
      <w:tr w:rsidR="00765354" w:rsidRPr="009116E7" w:rsidTr="009D56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65354" w:rsidRPr="001E266E" w:rsidRDefault="00765354" w:rsidP="00765354">
            <w:pPr>
              <w:pStyle w:val="PargrafodaLista"/>
              <w:numPr>
                <w:ilvl w:val="0"/>
                <w:numId w:val="8"/>
              </w:numPr>
              <w:rPr>
                <w:rFonts w:asciiTheme="minorHAnsi" w:hAnsiTheme="minorHAnsi" w:cstheme="minorHAnsi"/>
                <w:b w:val="0"/>
                <w:sz w:val="22"/>
                <w:szCs w:val="22"/>
              </w:rPr>
            </w:pPr>
            <w:r w:rsidRPr="001E266E">
              <w:rPr>
                <w:rFonts w:asciiTheme="minorHAnsi" w:hAnsiTheme="minorHAnsi" w:cstheme="minorHAnsi"/>
                <w:b w:val="0"/>
                <w:sz w:val="22"/>
                <w:szCs w:val="22"/>
              </w:rPr>
              <w:t>Andréa Larruscahim Hamilton Ilha</w:t>
            </w:r>
          </w:p>
        </w:tc>
        <w:tc>
          <w:tcPr>
            <w:tcW w:w="3809" w:type="dxa"/>
          </w:tcPr>
          <w:p w:rsidR="00765354" w:rsidRPr="006203A7" w:rsidRDefault="00765354" w:rsidP="00765354">
            <w:pPr>
              <w:jc w:val="center"/>
              <w:cnfStyle w:val="000000100000" w:firstRow="0" w:lastRow="0" w:firstColumn="0" w:lastColumn="0" w:oddVBand="0" w:evenVBand="0" w:oddHBand="1" w:evenHBand="0" w:firstRowFirstColumn="0" w:firstRowLastColumn="0" w:lastRowFirstColumn="0" w:lastRowLastColumn="0"/>
            </w:pPr>
            <w:r w:rsidRPr="006203A7">
              <w:rPr>
                <w:rFonts w:asciiTheme="minorHAnsi" w:hAnsiTheme="minorHAnsi" w:cstheme="minorHAnsi"/>
                <w:sz w:val="22"/>
                <w:szCs w:val="22"/>
              </w:rPr>
              <w:t>Favorável</w:t>
            </w:r>
          </w:p>
        </w:tc>
      </w:tr>
      <w:tr w:rsidR="00765354" w:rsidRPr="009116E7" w:rsidTr="009D5663">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65354" w:rsidRPr="001E266E" w:rsidRDefault="00765354" w:rsidP="00765354">
            <w:pPr>
              <w:pStyle w:val="PargrafodaLista"/>
              <w:numPr>
                <w:ilvl w:val="0"/>
                <w:numId w:val="8"/>
              </w:numPr>
              <w:rPr>
                <w:rFonts w:asciiTheme="minorHAnsi" w:hAnsiTheme="minorHAnsi" w:cstheme="minorHAnsi"/>
                <w:b w:val="0"/>
                <w:sz w:val="22"/>
                <w:szCs w:val="22"/>
              </w:rPr>
            </w:pPr>
            <w:r w:rsidRPr="001E266E">
              <w:rPr>
                <w:rFonts w:asciiTheme="minorHAnsi" w:hAnsiTheme="minorHAnsi" w:cstheme="minorHAnsi"/>
                <w:b w:val="0"/>
                <w:sz w:val="22"/>
                <w:szCs w:val="22"/>
              </w:rPr>
              <w:t>Carlos Eduardo Iponema Costa</w:t>
            </w:r>
          </w:p>
        </w:tc>
        <w:tc>
          <w:tcPr>
            <w:tcW w:w="3809" w:type="dxa"/>
          </w:tcPr>
          <w:p w:rsidR="00765354" w:rsidRPr="006203A7" w:rsidRDefault="00765354" w:rsidP="00765354">
            <w:pPr>
              <w:jc w:val="center"/>
              <w:cnfStyle w:val="000000000000" w:firstRow="0" w:lastRow="0" w:firstColumn="0" w:lastColumn="0" w:oddVBand="0" w:evenVBand="0" w:oddHBand="0" w:evenHBand="0" w:firstRowFirstColumn="0" w:firstRowLastColumn="0" w:lastRowFirstColumn="0" w:lastRowLastColumn="0"/>
            </w:pPr>
            <w:r w:rsidRPr="006203A7">
              <w:rPr>
                <w:rFonts w:asciiTheme="minorHAnsi" w:hAnsiTheme="minorHAnsi" w:cstheme="minorHAnsi"/>
                <w:sz w:val="22"/>
                <w:szCs w:val="22"/>
              </w:rPr>
              <w:t>Favorável</w:t>
            </w:r>
          </w:p>
        </w:tc>
      </w:tr>
      <w:tr w:rsidR="00765354" w:rsidRPr="009116E7" w:rsidTr="009D56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65354" w:rsidRPr="001E266E" w:rsidRDefault="00765354" w:rsidP="00765354">
            <w:pPr>
              <w:pStyle w:val="PargrafodaLista"/>
              <w:numPr>
                <w:ilvl w:val="0"/>
                <w:numId w:val="8"/>
              </w:numPr>
              <w:rPr>
                <w:rFonts w:asciiTheme="minorHAnsi" w:hAnsiTheme="minorHAnsi" w:cstheme="minorHAnsi"/>
                <w:b w:val="0"/>
                <w:sz w:val="22"/>
                <w:szCs w:val="22"/>
              </w:rPr>
            </w:pPr>
            <w:r w:rsidRPr="001E266E">
              <w:rPr>
                <w:rFonts w:asciiTheme="minorHAnsi" w:hAnsiTheme="minorHAnsi" w:cstheme="minorHAnsi"/>
                <w:b w:val="0"/>
                <w:sz w:val="22"/>
                <w:szCs w:val="22"/>
              </w:rPr>
              <w:t>Carlos Eduardo Mesquita Pedone</w:t>
            </w:r>
          </w:p>
        </w:tc>
        <w:tc>
          <w:tcPr>
            <w:tcW w:w="3809" w:type="dxa"/>
          </w:tcPr>
          <w:p w:rsidR="00765354" w:rsidRPr="006203A7" w:rsidRDefault="00765354" w:rsidP="00765354">
            <w:pPr>
              <w:jc w:val="center"/>
              <w:cnfStyle w:val="000000100000" w:firstRow="0" w:lastRow="0" w:firstColumn="0" w:lastColumn="0" w:oddVBand="0" w:evenVBand="0" w:oddHBand="1" w:evenHBand="0" w:firstRowFirstColumn="0" w:firstRowLastColumn="0" w:lastRowFirstColumn="0" w:lastRowLastColumn="0"/>
            </w:pPr>
            <w:r w:rsidRPr="006203A7">
              <w:rPr>
                <w:rFonts w:asciiTheme="minorHAnsi" w:hAnsiTheme="minorHAnsi" w:cstheme="minorHAnsi"/>
                <w:sz w:val="22"/>
                <w:szCs w:val="22"/>
              </w:rPr>
              <w:t>Favorável</w:t>
            </w:r>
          </w:p>
        </w:tc>
      </w:tr>
      <w:tr w:rsidR="00765354" w:rsidRPr="009116E7" w:rsidTr="009D5663">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65354" w:rsidRPr="001E266E" w:rsidRDefault="00765354" w:rsidP="00765354">
            <w:pPr>
              <w:pStyle w:val="PargrafodaLista"/>
              <w:numPr>
                <w:ilvl w:val="0"/>
                <w:numId w:val="8"/>
              </w:numPr>
              <w:rPr>
                <w:rFonts w:asciiTheme="minorHAnsi" w:hAnsiTheme="minorHAnsi" w:cstheme="minorHAnsi"/>
                <w:b w:val="0"/>
                <w:sz w:val="22"/>
                <w:szCs w:val="22"/>
              </w:rPr>
            </w:pPr>
            <w:r w:rsidRPr="001E266E">
              <w:rPr>
                <w:rFonts w:asciiTheme="minorHAnsi" w:hAnsiTheme="minorHAnsi" w:cstheme="minorHAnsi"/>
                <w:b w:val="0"/>
                <w:sz w:val="22"/>
                <w:szCs w:val="22"/>
              </w:rPr>
              <w:t>Débora Francele Rodrigues da Silva</w:t>
            </w:r>
          </w:p>
        </w:tc>
        <w:tc>
          <w:tcPr>
            <w:tcW w:w="3809" w:type="dxa"/>
          </w:tcPr>
          <w:p w:rsidR="00765354" w:rsidRPr="006203A7" w:rsidRDefault="00765354" w:rsidP="00765354">
            <w:pPr>
              <w:jc w:val="center"/>
              <w:cnfStyle w:val="000000000000" w:firstRow="0" w:lastRow="0" w:firstColumn="0" w:lastColumn="0" w:oddVBand="0" w:evenVBand="0" w:oddHBand="0" w:evenHBand="0" w:firstRowFirstColumn="0" w:firstRowLastColumn="0" w:lastRowFirstColumn="0" w:lastRowLastColumn="0"/>
            </w:pPr>
            <w:r w:rsidRPr="006203A7">
              <w:rPr>
                <w:rFonts w:asciiTheme="minorHAnsi" w:hAnsiTheme="minorHAnsi" w:cstheme="minorHAnsi"/>
                <w:sz w:val="22"/>
                <w:szCs w:val="22"/>
              </w:rPr>
              <w:t>Favorável</w:t>
            </w:r>
          </w:p>
        </w:tc>
      </w:tr>
      <w:tr w:rsidR="00765354" w:rsidRPr="009116E7" w:rsidTr="009D56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65354" w:rsidRPr="001E266E" w:rsidRDefault="00765354" w:rsidP="00765354">
            <w:pPr>
              <w:pStyle w:val="PargrafodaLista"/>
              <w:numPr>
                <w:ilvl w:val="0"/>
                <w:numId w:val="8"/>
              </w:numPr>
              <w:rPr>
                <w:rFonts w:asciiTheme="minorHAnsi" w:hAnsiTheme="minorHAnsi" w:cstheme="minorHAnsi"/>
                <w:b w:val="0"/>
                <w:sz w:val="22"/>
                <w:szCs w:val="22"/>
              </w:rPr>
            </w:pPr>
            <w:r w:rsidRPr="001E266E">
              <w:rPr>
                <w:rFonts w:asciiTheme="minorHAnsi" w:hAnsiTheme="minorHAnsi" w:cstheme="minorHAnsi"/>
                <w:b w:val="0"/>
                <w:sz w:val="22"/>
                <w:szCs w:val="22"/>
              </w:rPr>
              <w:t>Denise dos Santos Simões</w:t>
            </w:r>
          </w:p>
        </w:tc>
        <w:tc>
          <w:tcPr>
            <w:tcW w:w="3809" w:type="dxa"/>
          </w:tcPr>
          <w:p w:rsidR="00765354" w:rsidRPr="006203A7" w:rsidRDefault="00765354" w:rsidP="00765354">
            <w:pPr>
              <w:jc w:val="center"/>
              <w:cnfStyle w:val="000000100000" w:firstRow="0" w:lastRow="0" w:firstColumn="0" w:lastColumn="0" w:oddVBand="0" w:evenVBand="0" w:oddHBand="1" w:evenHBand="0" w:firstRowFirstColumn="0" w:firstRowLastColumn="0" w:lastRowFirstColumn="0" w:lastRowLastColumn="0"/>
            </w:pPr>
            <w:r w:rsidRPr="006203A7">
              <w:rPr>
                <w:rFonts w:asciiTheme="minorHAnsi" w:hAnsiTheme="minorHAnsi" w:cstheme="minorHAnsi"/>
                <w:sz w:val="22"/>
                <w:szCs w:val="22"/>
              </w:rPr>
              <w:t>Favorável</w:t>
            </w:r>
          </w:p>
        </w:tc>
      </w:tr>
      <w:tr w:rsidR="00765354" w:rsidRPr="009116E7" w:rsidTr="009D5663">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65354" w:rsidRPr="001E266E" w:rsidRDefault="00765354" w:rsidP="00765354">
            <w:pPr>
              <w:pStyle w:val="PargrafodaLista"/>
              <w:numPr>
                <w:ilvl w:val="0"/>
                <w:numId w:val="8"/>
              </w:numPr>
              <w:rPr>
                <w:rFonts w:asciiTheme="minorHAnsi" w:hAnsiTheme="minorHAnsi" w:cstheme="minorHAnsi"/>
                <w:b w:val="0"/>
                <w:sz w:val="22"/>
                <w:szCs w:val="22"/>
              </w:rPr>
            </w:pPr>
            <w:r w:rsidRPr="001E266E">
              <w:rPr>
                <w:rFonts w:asciiTheme="minorHAnsi" w:hAnsiTheme="minorHAnsi" w:cstheme="minorHAnsi"/>
                <w:b w:val="0"/>
                <w:sz w:val="22"/>
                <w:szCs w:val="22"/>
              </w:rPr>
              <w:t>Evelise Jaime de Menezes</w:t>
            </w:r>
          </w:p>
        </w:tc>
        <w:tc>
          <w:tcPr>
            <w:tcW w:w="3809" w:type="dxa"/>
          </w:tcPr>
          <w:p w:rsidR="00765354" w:rsidRPr="006203A7" w:rsidRDefault="00765354" w:rsidP="00765354">
            <w:pPr>
              <w:jc w:val="center"/>
              <w:cnfStyle w:val="000000000000" w:firstRow="0" w:lastRow="0" w:firstColumn="0" w:lastColumn="0" w:oddVBand="0" w:evenVBand="0" w:oddHBand="0" w:evenHBand="0" w:firstRowFirstColumn="0" w:firstRowLastColumn="0" w:lastRowFirstColumn="0" w:lastRowLastColumn="0"/>
            </w:pPr>
            <w:r w:rsidRPr="006203A7">
              <w:rPr>
                <w:rFonts w:asciiTheme="minorHAnsi" w:hAnsiTheme="minorHAnsi" w:cstheme="minorHAnsi"/>
                <w:sz w:val="22"/>
                <w:szCs w:val="22"/>
              </w:rPr>
              <w:t>Favorável</w:t>
            </w:r>
          </w:p>
        </w:tc>
      </w:tr>
      <w:tr w:rsidR="00765354" w:rsidRPr="009116E7" w:rsidTr="009D56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65354" w:rsidRPr="001E266E" w:rsidRDefault="00765354" w:rsidP="00765354">
            <w:pPr>
              <w:pStyle w:val="PargrafodaLista"/>
              <w:numPr>
                <w:ilvl w:val="0"/>
                <w:numId w:val="8"/>
              </w:numPr>
              <w:rPr>
                <w:rFonts w:asciiTheme="minorHAnsi" w:hAnsiTheme="minorHAnsi" w:cstheme="minorHAnsi"/>
                <w:b w:val="0"/>
                <w:sz w:val="22"/>
                <w:szCs w:val="22"/>
              </w:rPr>
            </w:pPr>
            <w:r w:rsidRPr="001E266E">
              <w:rPr>
                <w:rFonts w:asciiTheme="minorHAnsi" w:hAnsiTheme="minorHAnsi" w:cstheme="minorHAnsi"/>
                <w:b w:val="0"/>
                <w:sz w:val="22"/>
                <w:szCs w:val="22"/>
              </w:rPr>
              <w:t>Fabio Muller</w:t>
            </w:r>
          </w:p>
        </w:tc>
        <w:tc>
          <w:tcPr>
            <w:tcW w:w="3809" w:type="dxa"/>
          </w:tcPr>
          <w:p w:rsidR="00765354" w:rsidRPr="006203A7" w:rsidRDefault="00765354" w:rsidP="00765354">
            <w:pPr>
              <w:jc w:val="center"/>
              <w:cnfStyle w:val="000000100000" w:firstRow="0" w:lastRow="0" w:firstColumn="0" w:lastColumn="0" w:oddVBand="0" w:evenVBand="0" w:oddHBand="1" w:evenHBand="0" w:firstRowFirstColumn="0" w:firstRowLastColumn="0" w:lastRowFirstColumn="0" w:lastRowLastColumn="0"/>
            </w:pPr>
            <w:r>
              <w:rPr>
                <w:rFonts w:asciiTheme="minorHAnsi" w:hAnsiTheme="minorHAnsi" w:cstheme="minorHAnsi"/>
                <w:sz w:val="22"/>
                <w:szCs w:val="22"/>
              </w:rPr>
              <w:t>Impedido</w:t>
            </w:r>
          </w:p>
        </w:tc>
      </w:tr>
      <w:tr w:rsidR="00765354" w:rsidRPr="009116E7" w:rsidTr="009D5663">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65354" w:rsidRPr="001E266E" w:rsidRDefault="00765354" w:rsidP="00765354">
            <w:pPr>
              <w:pStyle w:val="PargrafodaLista"/>
              <w:numPr>
                <w:ilvl w:val="0"/>
                <w:numId w:val="8"/>
              </w:numPr>
              <w:rPr>
                <w:rFonts w:asciiTheme="minorHAnsi" w:hAnsiTheme="minorHAnsi" w:cstheme="minorHAnsi"/>
                <w:b w:val="0"/>
                <w:sz w:val="22"/>
                <w:szCs w:val="22"/>
              </w:rPr>
            </w:pPr>
            <w:r w:rsidRPr="001E266E">
              <w:rPr>
                <w:rFonts w:asciiTheme="minorHAnsi" w:hAnsiTheme="minorHAnsi" w:cstheme="minorHAnsi"/>
                <w:b w:val="0"/>
                <w:sz w:val="22"/>
                <w:szCs w:val="22"/>
              </w:rPr>
              <w:t xml:space="preserve">Fábio </w:t>
            </w:r>
            <w:proofErr w:type="spellStart"/>
            <w:r w:rsidRPr="001E266E">
              <w:rPr>
                <w:rFonts w:asciiTheme="minorHAnsi" w:hAnsiTheme="minorHAnsi" w:cstheme="minorHAnsi"/>
                <w:b w:val="0"/>
                <w:sz w:val="22"/>
                <w:szCs w:val="22"/>
              </w:rPr>
              <w:t>Zatti</w:t>
            </w:r>
            <w:proofErr w:type="spellEnd"/>
          </w:p>
        </w:tc>
        <w:tc>
          <w:tcPr>
            <w:tcW w:w="3809" w:type="dxa"/>
          </w:tcPr>
          <w:p w:rsidR="00765354" w:rsidRPr="006203A7" w:rsidRDefault="00765354" w:rsidP="00765354">
            <w:pPr>
              <w:jc w:val="center"/>
              <w:cnfStyle w:val="000000000000" w:firstRow="0" w:lastRow="0" w:firstColumn="0" w:lastColumn="0" w:oddVBand="0" w:evenVBand="0" w:oddHBand="0" w:evenHBand="0" w:firstRowFirstColumn="0" w:firstRowLastColumn="0" w:lastRowFirstColumn="0" w:lastRowLastColumn="0"/>
            </w:pPr>
            <w:r w:rsidRPr="006203A7">
              <w:rPr>
                <w:rFonts w:asciiTheme="minorHAnsi" w:hAnsiTheme="minorHAnsi" w:cstheme="minorHAnsi"/>
                <w:sz w:val="22"/>
                <w:szCs w:val="22"/>
              </w:rPr>
              <w:t>Favorável</w:t>
            </w:r>
          </w:p>
        </w:tc>
      </w:tr>
      <w:tr w:rsidR="00765354" w:rsidRPr="009116E7" w:rsidTr="009D56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65354" w:rsidRPr="001E266E" w:rsidRDefault="00765354" w:rsidP="00765354">
            <w:pPr>
              <w:pStyle w:val="PargrafodaLista"/>
              <w:numPr>
                <w:ilvl w:val="0"/>
                <w:numId w:val="8"/>
              </w:numPr>
              <w:rPr>
                <w:rFonts w:asciiTheme="minorHAnsi" w:hAnsiTheme="minorHAnsi" w:cstheme="minorHAnsi"/>
                <w:b w:val="0"/>
                <w:sz w:val="22"/>
                <w:szCs w:val="22"/>
              </w:rPr>
            </w:pPr>
            <w:r w:rsidRPr="001E266E">
              <w:rPr>
                <w:rFonts w:asciiTheme="minorHAnsi" w:hAnsiTheme="minorHAnsi" w:cstheme="minorHAnsi"/>
                <w:b w:val="0"/>
                <w:sz w:val="22"/>
                <w:szCs w:val="22"/>
              </w:rPr>
              <w:t>Fausto Henrique Steffen</w:t>
            </w:r>
          </w:p>
        </w:tc>
        <w:tc>
          <w:tcPr>
            <w:tcW w:w="3809" w:type="dxa"/>
          </w:tcPr>
          <w:p w:rsidR="00765354" w:rsidRPr="006203A7" w:rsidRDefault="00765354" w:rsidP="00765354">
            <w:pPr>
              <w:jc w:val="center"/>
              <w:cnfStyle w:val="000000100000" w:firstRow="0" w:lastRow="0" w:firstColumn="0" w:lastColumn="0" w:oddVBand="0" w:evenVBand="0" w:oddHBand="1" w:evenHBand="0" w:firstRowFirstColumn="0" w:firstRowLastColumn="0" w:lastRowFirstColumn="0" w:lastRowLastColumn="0"/>
            </w:pPr>
            <w:r w:rsidRPr="006203A7">
              <w:rPr>
                <w:rFonts w:asciiTheme="minorHAnsi" w:hAnsiTheme="minorHAnsi" w:cstheme="minorHAnsi"/>
                <w:sz w:val="22"/>
                <w:szCs w:val="22"/>
              </w:rPr>
              <w:t>Favorável</w:t>
            </w:r>
          </w:p>
        </w:tc>
      </w:tr>
      <w:tr w:rsidR="00765354" w:rsidRPr="009116E7" w:rsidTr="009D5663">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65354" w:rsidRPr="001E266E" w:rsidRDefault="00765354" w:rsidP="00765354">
            <w:pPr>
              <w:pStyle w:val="PargrafodaLista"/>
              <w:numPr>
                <w:ilvl w:val="0"/>
                <w:numId w:val="8"/>
              </w:numPr>
              <w:rPr>
                <w:rFonts w:asciiTheme="minorHAnsi" w:hAnsiTheme="minorHAnsi" w:cstheme="minorHAnsi"/>
                <w:b w:val="0"/>
                <w:sz w:val="22"/>
                <w:szCs w:val="22"/>
              </w:rPr>
            </w:pPr>
            <w:r w:rsidRPr="001E266E">
              <w:rPr>
                <w:rFonts w:asciiTheme="minorHAnsi" w:hAnsiTheme="minorHAnsi" w:cstheme="minorHAnsi"/>
                <w:b w:val="0"/>
                <w:sz w:val="22"/>
                <w:szCs w:val="22"/>
              </w:rPr>
              <w:t>Gislaine Vargas Saibro</w:t>
            </w:r>
          </w:p>
        </w:tc>
        <w:tc>
          <w:tcPr>
            <w:tcW w:w="3809" w:type="dxa"/>
          </w:tcPr>
          <w:p w:rsidR="00765354" w:rsidRPr="006203A7" w:rsidRDefault="00765354" w:rsidP="00765354">
            <w:pPr>
              <w:jc w:val="center"/>
              <w:cnfStyle w:val="000000000000" w:firstRow="0" w:lastRow="0" w:firstColumn="0" w:lastColumn="0" w:oddVBand="0" w:evenVBand="0" w:oddHBand="0" w:evenHBand="0" w:firstRowFirstColumn="0" w:firstRowLastColumn="0" w:lastRowFirstColumn="0" w:lastRowLastColumn="0"/>
            </w:pPr>
            <w:r w:rsidRPr="006203A7">
              <w:rPr>
                <w:rFonts w:asciiTheme="minorHAnsi" w:hAnsiTheme="minorHAnsi" w:cstheme="minorHAnsi"/>
                <w:sz w:val="22"/>
                <w:szCs w:val="22"/>
              </w:rPr>
              <w:t>Favorável</w:t>
            </w:r>
          </w:p>
        </w:tc>
      </w:tr>
      <w:tr w:rsidR="00765354" w:rsidRPr="009116E7" w:rsidTr="009D56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65354" w:rsidRPr="001E266E" w:rsidRDefault="00765354" w:rsidP="00765354">
            <w:pPr>
              <w:pStyle w:val="PargrafodaLista"/>
              <w:numPr>
                <w:ilvl w:val="0"/>
                <w:numId w:val="8"/>
              </w:numPr>
              <w:rPr>
                <w:rFonts w:asciiTheme="minorHAnsi" w:hAnsiTheme="minorHAnsi" w:cstheme="minorHAnsi"/>
                <w:b w:val="0"/>
                <w:sz w:val="22"/>
                <w:szCs w:val="22"/>
              </w:rPr>
            </w:pPr>
            <w:r w:rsidRPr="001E266E">
              <w:rPr>
                <w:rFonts w:asciiTheme="minorHAnsi" w:hAnsiTheme="minorHAnsi" w:cstheme="minorHAnsi"/>
                <w:b w:val="0"/>
                <w:sz w:val="22"/>
                <w:szCs w:val="22"/>
              </w:rPr>
              <w:t>Ingrid Louise de Souza Dahm</w:t>
            </w:r>
          </w:p>
        </w:tc>
        <w:tc>
          <w:tcPr>
            <w:tcW w:w="3809" w:type="dxa"/>
          </w:tcPr>
          <w:p w:rsidR="00765354" w:rsidRPr="006203A7" w:rsidRDefault="00765354" w:rsidP="00765354">
            <w:pPr>
              <w:jc w:val="center"/>
              <w:cnfStyle w:val="000000100000" w:firstRow="0" w:lastRow="0" w:firstColumn="0" w:lastColumn="0" w:oddVBand="0" w:evenVBand="0" w:oddHBand="1" w:evenHBand="0" w:firstRowFirstColumn="0" w:firstRowLastColumn="0" w:lastRowFirstColumn="0" w:lastRowLastColumn="0"/>
            </w:pPr>
            <w:r w:rsidRPr="006203A7">
              <w:rPr>
                <w:rFonts w:asciiTheme="minorHAnsi" w:hAnsiTheme="minorHAnsi" w:cstheme="minorHAnsi"/>
                <w:sz w:val="22"/>
                <w:szCs w:val="22"/>
              </w:rPr>
              <w:t>Favorável</w:t>
            </w:r>
          </w:p>
        </w:tc>
      </w:tr>
      <w:tr w:rsidR="00765354" w:rsidRPr="009116E7" w:rsidTr="009D5663">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65354" w:rsidRPr="001E266E" w:rsidRDefault="00765354" w:rsidP="00765354">
            <w:pPr>
              <w:pStyle w:val="PargrafodaLista"/>
              <w:numPr>
                <w:ilvl w:val="0"/>
                <w:numId w:val="8"/>
              </w:numPr>
              <w:rPr>
                <w:rFonts w:asciiTheme="minorHAnsi" w:hAnsiTheme="minorHAnsi" w:cstheme="minorHAnsi"/>
                <w:b w:val="0"/>
                <w:sz w:val="22"/>
                <w:szCs w:val="22"/>
              </w:rPr>
            </w:pPr>
            <w:r w:rsidRPr="001E266E">
              <w:rPr>
                <w:rFonts w:asciiTheme="minorHAnsi" w:hAnsiTheme="minorHAnsi" w:cstheme="minorHAnsi"/>
                <w:b w:val="0"/>
                <w:sz w:val="22"/>
                <w:szCs w:val="22"/>
              </w:rPr>
              <w:t>Letícia Kauer</w:t>
            </w:r>
          </w:p>
        </w:tc>
        <w:tc>
          <w:tcPr>
            <w:tcW w:w="3809" w:type="dxa"/>
          </w:tcPr>
          <w:p w:rsidR="00765354" w:rsidRPr="006203A7" w:rsidRDefault="00765354" w:rsidP="00765354">
            <w:pPr>
              <w:jc w:val="center"/>
              <w:cnfStyle w:val="000000000000" w:firstRow="0" w:lastRow="0" w:firstColumn="0" w:lastColumn="0" w:oddVBand="0" w:evenVBand="0" w:oddHBand="0" w:evenHBand="0" w:firstRowFirstColumn="0" w:firstRowLastColumn="0" w:lastRowFirstColumn="0" w:lastRowLastColumn="0"/>
            </w:pPr>
            <w:r w:rsidRPr="006203A7">
              <w:rPr>
                <w:rFonts w:asciiTheme="minorHAnsi" w:hAnsiTheme="minorHAnsi" w:cstheme="minorHAnsi"/>
                <w:sz w:val="22"/>
                <w:szCs w:val="22"/>
              </w:rPr>
              <w:t>Ausente</w:t>
            </w:r>
          </w:p>
        </w:tc>
      </w:tr>
      <w:tr w:rsidR="00765354" w:rsidRPr="009116E7" w:rsidTr="009D5663">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65354" w:rsidRPr="001E266E" w:rsidRDefault="00765354" w:rsidP="00765354">
            <w:pPr>
              <w:pStyle w:val="PargrafodaLista"/>
              <w:numPr>
                <w:ilvl w:val="0"/>
                <w:numId w:val="8"/>
              </w:numPr>
              <w:rPr>
                <w:rFonts w:asciiTheme="minorHAnsi" w:hAnsiTheme="minorHAnsi" w:cstheme="minorHAnsi"/>
                <w:b w:val="0"/>
                <w:sz w:val="22"/>
                <w:szCs w:val="22"/>
              </w:rPr>
            </w:pPr>
            <w:r w:rsidRPr="001E266E">
              <w:rPr>
                <w:rFonts w:asciiTheme="minorHAnsi" w:hAnsiTheme="minorHAnsi" w:cstheme="minorHAnsi"/>
                <w:b w:val="0"/>
                <w:sz w:val="22"/>
                <w:szCs w:val="22"/>
              </w:rPr>
              <w:t>Lidia Glacir Gomes Rodrigues</w:t>
            </w:r>
          </w:p>
        </w:tc>
        <w:tc>
          <w:tcPr>
            <w:tcW w:w="3809" w:type="dxa"/>
          </w:tcPr>
          <w:p w:rsidR="00765354" w:rsidRPr="006203A7" w:rsidRDefault="00765354" w:rsidP="00765354">
            <w:pPr>
              <w:jc w:val="center"/>
              <w:cnfStyle w:val="000000100000" w:firstRow="0" w:lastRow="0" w:firstColumn="0" w:lastColumn="0" w:oddVBand="0" w:evenVBand="0" w:oddHBand="1" w:evenHBand="0" w:firstRowFirstColumn="0" w:firstRowLastColumn="0" w:lastRowFirstColumn="0" w:lastRowLastColumn="0"/>
            </w:pPr>
            <w:r w:rsidRPr="006203A7">
              <w:rPr>
                <w:rFonts w:asciiTheme="minorHAnsi" w:hAnsiTheme="minorHAnsi" w:cstheme="minorHAnsi"/>
                <w:sz w:val="22"/>
                <w:szCs w:val="22"/>
              </w:rPr>
              <w:t>Favorável</w:t>
            </w:r>
          </w:p>
        </w:tc>
      </w:tr>
      <w:tr w:rsidR="00765354" w:rsidRPr="009116E7" w:rsidTr="0032369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65354" w:rsidRPr="001E266E" w:rsidRDefault="00765354" w:rsidP="00765354">
            <w:pPr>
              <w:pStyle w:val="PargrafodaLista"/>
              <w:numPr>
                <w:ilvl w:val="0"/>
                <w:numId w:val="8"/>
              </w:numPr>
              <w:rPr>
                <w:rFonts w:asciiTheme="minorHAnsi" w:hAnsiTheme="minorHAnsi" w:cstheme="minorHAnsi"/>
                <w:b w:val="0"/>
                <w:sz w:val="22"/>
                <w:szCs w:val="22"/>
              </w:rPr>
            </w:pPr>
            <w:r w:rsidRPr="001E266E">
              <w:rPr>
                <w:rFonts w:asciiTheme="minorHAnsi" w:hAnsiTheme="minorHAnsi" w:cstheme="minorHAnsi"/>
                <w:b w:val="0"/>
                <w:sz w:val="22"/>
                <w:szCs w:val="22"/>
              </w:rPr>
              <w:t xml:space="preserve">Magali </w:t>
            </w:r>
            <w:proofErr w:type="spellStart"/>
            <w:r w:rsidRPr="001E266E">
              <w:rPr>
                <w:rFonts w:asciiTheme="minorHAnsi" w:hAnsiTheme="minorHAnsi" w:cstheme="minorHAnsi"/>
                <w:b w:val="0"/>
                <w:sz w:val="22"/>
                <w:szCs w:val="22"/>
              </w:rPr>
              <w:t>Mingotti</w:t>
            </w:r>
            <w:proofErr w:type="spellEnd"/>
          </w:p>
        </w:tc>
        <w:tc>
          <w:tcPr>
            <w:tcW w:w="3809" w:type="dxa"/>
            <w:vAlign w:val="center"/>
          </w:tcPr>
          <w:p w:rsidR="00765354" w:rsidRPr="006203A7" w:rsidRDefault="00765354" w:rsidP="0076535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203A7">
              <w:rPr>
                <w:rFonts w:asciiTheme="minorHAnsi" w:hAnsiTheme="minorHAnsi" w:cstheme="minorHAnsi"/>
                <w:sz w:val="22"/>
                <w:szCs w:val="22"/>
              </w:rPr>
              <w:t>Ausente</w:t>
            </w:r>
          </w:p>
        </w:tc>
      </w:tr>
      <w:tr w:rsidR="00765354" w:rsidRPr="009116E7" w:rsidTr="0032369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65354" w:rsidRPr="001E266E" w:rsidRDefault="00765354" w:rsidP="00765354">
            <w:pPr>
              <w:pStyle w:val="PargrafodaLista"/>
              <w:numPr>
                <w:ilvl w:val="0"/>
                <w:numId w:val="8"/>
              </w:numPr>
              <w:rPr>
                <w:rFonts w:asciiTheme="minorHAnsi" w:hAnsiTheme="minorHAnsi" w:cstheme="minorHAnsi"/>
                <w:b w:val="0"/>
                <w:sz w:val="22"/>
                <w:szCs w:val="22"/>
              </w:rPr>
            </w:pPr>
            <w:r w:rsidRPr="001E266E">
              <w:rPr>
                <w:rFonts w:asciiTheme="minorHAnsi" w:hAnsiTheme="minorHAnsi" w:cstheme="minorHAnsi"/>
                <w:b w:val="0"/>
                <w:sz w:val="22"/>
                <w:szCs w:val="22"/>
              </w:rPr>
              <w:t>Marcia Elizabeth Martins</w:t>
            </w:r>
          </w:p>
        </w:tc>
        <w:tc>
          <w:tcPr>
            <w:tcW w:w="3809" w:type="dxa"/>
            <w:vAlign w:val="center"/>
          </w:tcPr>
          <w:p w:rsidR="00765354" w:rsidRPr="006203A7" w:rsidRDefault="00765354" w:rsidP="0076535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Impedido</w:t>
            </w:r>
          </w:p>
        </w:tc>
      </w:tr>
      <w:tr w:rsidR="00765354" w:rsidRPr="009116E7" w:rsidTr="0032369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65354" w:rsidRPr="001E266E" w:rsidRDefault="00765354" w:rsidP="00765354">
            <w:pPr>
              <w:pStyle w:val="PargrafodaLista"/>
              <w:numPr>
                <w:ilvl w:val="0"/>
                <w:numId w:val="8"/>
              </w:numPr>
              <w:rPr>
                <w:rFonts w:asciiTheme="minorHAnsi" w:hAnsiTheme="minorHAnsi" w:cstheme="minorHAnsi"/>
                <w:b w:val="0"/>
                <w:sz w:val="22"/>
                <w:szCs w:val="22"/>
              </w:rPr>
            </w:pPr>
            <w:r w:rsidRPr="001E266E">
              <w:rPr>
                <w:rFonts w:asciiTheme="minorHAnsi" w:hAnsiTheme="minorHAnsi" w:cstheme="minorHAnsi"/>
                <w:b w:val="0"/>
                <w:sz w:val="22"/>
                <w:szCs w:val="22"/>
              </w:rPr>
              <w:t>Orildes Tres</w:t>
            </w:r>
          </w:p>
        </w:tc>
        <w:tc>
          <w:tcPr>
            <w:tcW w:w="3809" w:type="dxa"/>
            <w:vAlign w:val="center"/>
          </w:tcPr>
          <w:p w:rsidR="00765354" w:rsidRPr="006203A7" w:rsidRDefault="00765354" w:rsidP="0076535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Abstenção</w:t>
            </w:r>
          </w:p>
        </w:tc>
      </w:tr>
      <w:tr w:rsidR="00765354" w:rsidRPr="009116E7" w:rsidTr="0032369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65354" w:rsidRPr="001E266E" w:rsidRDefault="00765354" w:rsidP="00765354">
            <w:pPr>
              <w:pStyle w:val="PargrafodaLista"/>
              <w:numPr>
                <w:ilvl w:val="0"/>
                <w:numId w:val="8"/>
              </w:numPr>
              <w:rPr>
                <w:rFonts w:asciiTheme="minorHAnsi" w:hAnsiTheme="minorHAnsi" w:cstheme="minorHAnsi"/>
                <w:b w:val="0"/>
                <w:sz w:val="22"/>
                <w:szCs w:val="22"/>
              </w:rPr>
            </w:pPr>
            <w:r w:rsidRPr="001E266E">
              <w:rPr>
                <w:rFonts w:asciiTheme="minorHAnsi" w:hAnsiTheme="minorHAnsi" w:cstheme="minorHAnsi"/>
                <w:b w:val="0"/>
                <w:sz w:val="22"/>
                <w:szCs w:val="22"/>
              </w:rPr>
              <w:t>Rinaldo Ferreira Barbosa</w:t>
            </w:r>
          </w:p>
        </w:tc>
        <w:tc>
          <w:tcPr>
            <w:tcW w:w="3809" w:type="dxa"/>
            <w:vAlign w:val="center"/>
          </w:tcPr>
          <w:p w:rsidR="00765354" w:rsidRPr="006203A7" w:rsidRDefault="00765354" w:rsidP="0076535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Impedido</w:t>
            </w:r>
          </w:p>
        </w:tc>
      </w:tr>
      <w:tr w:rsidR="00765354" w:rsidRPr="009116E7" w:rsidTr="00323691">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765354" w:rsidRPr="001E266E" w:rsidRDefault="00765354" w:rsidP="00765354">
            <w:pPr>
              <w:pStyle w:val="PargrafodaLista"/>
              <w:numPr>
                <w:ilvl w:val="0"/>
                <w:numId w:val="8"/>
              </w:numPr>
              <w:rPr>
                <w:rFonts w:asciiTheme="minorHAnsi" w:hAnsiTheme="minorHAnsi" w:cstheme="minorHAnsi"/>
                <w:b w:val="0"/>
                <w:sz w:val="22"/>
                <w:szCs w:val="22"/>
              </w:rPr>
            </w:pPr>
            <w:r w:rsidRPr="001E266E">
              <w:rPr>
                <w:rFonts w:asciiTheme="minorHAnsi" w:hAnsiTheme="minorHAnsi" w:cstheme="minorHAnsi"/>
                <w:b w:val="0"/>
                <w:sz w:val="22"/>
                <w:szCs w:val="22"/>
              </w:rPr>
              <w:t>Rodrigo Spinelli</w:t>
            </w:r>
          </w:p>
        </w:tc>
        <w:tc>
          <w:tcPr>
            <w:tcW w:w="3809" w:type="dxa"/>
            <w:vAlign w:val="center"/>
          </w:tcPr>
          <w:p w:rsidR="00765354" w:rsidRPr="006203A7" w:rsidRDefault="00765354" w:rsidP="00765354">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6203A7">
              <w:rPr>
                <w:rFonts w:asciiTheme="minorHAnsi" w:hAnsiTheme="minorHAnsi" w:cstheme="minorHAnsi"/>
                <w:sz w:val="22"/>
                <w:szCs w:val="22"/>
              </w:rPr>
              <w:t>Ausente</w:t>
            </w:r>
          </w:p>
        </w:tc>
      </w:tr>
      <w:tr w:rsidR="00765354" w:rsidRPr="009116E7" w:rsidTr="00323691">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765354" w:rsidRPr="001E266E" w:rsidRDefault="00765354" w:rsidP="00765354">
            <w:pPr>
              <w:pStyle w:val="PargrafodaLista"/>
              <w:numPr>
                <w:ilvl w:val="0"/>
                <w:numId w:val="8"/>
              </w:numPr>
              <w:rPr>
                <w:rFonts w:asciiTheme="minorHAnsi" w:hAnsiTheme="minorHAnsi" w:cstheme="minorHAnsi"/>
                <w:b w:val="0"/>
                <w:sz w:val="22"/>
                <w:szCs w:val="22"/>
              </w:rPr>
            </w:pPr>
            <w:r w:rsidRPr="001E266E">
              <w:rPr>
                <w:rFonts w:asciiTheme="minorHAnsi" w:hAnsiTheme="minorHAnsi" w:cstheme="minorHAnsi"/>
                <w:b w:val="0"/>
                <w:sz w:val="22"/>
                <w:szCs w:val="22"/>
              </w:rPr>
              <w:t xml:space="preserve">Silvia Monteiro </w:t>
            </w:r>
            <w:proofErr w:type="spellStart"/>
            <w:r w:rsidRPr="001E266E">
              <w:rPr>
                <w:rFonts w:asciiTheme="minorHAnsi" w:hAnsiTheme="minorHAnsi" w:cstheme="minorHAnsi"/>
                <w:b w:val="0"/>
                <w:sz w:val="22"/>
                <w:szCs w:val="22"/>
              </w:rPr>
              <w:t>Barakat</w:t>
            </w:r>
            <w:proofErr w:type="spellEnd"/>
          </w:p>
        </w:tc>
        <w:tc>
          <w:tcPr>
            <w:tcW w:w="3809" w:type="dxa"/>
            <w:vAlign w:val="center"/>
          </w:tcPr>
          <w:p w:rsidR="00765354" w:rsidRPr="006203A7" w:rsidRDefault="00765354" w:rsidP="00765354">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sidRPr="006203A7">
              <w:rPr>
                <w:rFonts w:asciiTheme="minorHAnsi" w:hAnsiTheme="minorHAnsi" w:cstheme="minorHAnsi"/>
                <w:sz w:val="22"/>
                <w:szCs w:val="22"/>
              </w:rPr>
              <w:t>Favorável</w:t>
            </w:r>
          </w:p>
        </w:tc>
      </w:tr>
      <w:tr w:rsidR="009116E7" w:rsidRPr="009116E7" w:rsidTr="004F4077">
        <w:trPr>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Pr>
          <w:p w:rsidR="004F4077" w:rsidRPr="009116E7" w:rsidRDefault="004F4077" w:rsidP="008C57BF">
            <w:pPr>
              <w:jc w:val="center"/>
              <w:rPr>
                <w:rFonts w:asciiTheme="minorHAnsi" w:hAnsiTheme="minorHAnsi" w:cstheme="minorHAnsi"/>
                <w:sz w:val="22"/>
                <w:szCs w:val="22"/>
              </w:rPr>
            </w:pPr>
            <w:bookmarkStart w:id="7" w:name="_GoBack"/>
            <w:bookmarkEnd w:id="7"/>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9116E7" w:rsidRPr="009116E7" w:rsidTr="008C57BF">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Histórico da votação:  </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665E9D" w:rsidP="008C57BF">
            <w:pPr>
              <w:spacing w:line="276" w:lineRule="auto"/>
              <w:jc w:val="both"/>
              <w:textAlignment w:val="baseline"/>
              <w:rPr>
                <w:rFonts w:asciiTheme="minorHAnsi" w:eastAsia="Times New Roman" w:hAnsiTheme="minorHAnsi" w:cstheme="minorHAnsi"/>
                <w:b/>
                <w:bCs/>
                <w:sz w:val="20"/>
                <w:szCs w:val="22"/>
                <w:lang w:eastAsia="pt-BR"/>
              </w:rPr>
            </w:pPr>
            <w:r>
              <w:rPr>
                <w:rFonts w:asciiTheme="minorHAnsi" w:eastAsia="Times New Roman" w:hAnsiTheme="minorHAnsi" w:cstheme="minorHAnsi"/>
                <w:b/>
                <w:bCs/>
                <w:sz w:val="20"/>
                <w:szCs w:val="22"/>
                <w:lang w:eastAsia="pt-BR"/>
              </w:rPr>
              <w:t>Plenária Ordinária nº 130</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Data: </w:t>
            </w:r>
            <w:r w:rsidR="00665E9D">
              <w:rPr>
                <w:rFonts w:asciiTheme="minorHAnsi" w:eastAsia="Times New Roman" w:hAnsiTheme="minorHAnsi" w:cstheme="minorHAnsi"/>
                <w:b/>
                <w:bCs/>
                <w:sz w:val="20"/>
                <w:szCs w:val="22"/>
                <w:lang w:eastAsia="pt-BR"/>
              </w:rPr>
              <w:t>18/03/</w:t>
            </w:r>
            <w:r w:rsidR="00ED7FDA" w:rsidRPr="009116E7">
              <w:rPr>
                <w:rFonts w:asciiTheme="minorHAnsi" w:eastAsia="Times New Roman" w:hAnsiTheme="minorHAnsi" w:cstheme="minorHAnsi"/>
                <w:b/>
                <w:bCs/>
                <w:sz w:val="20"/>
                <w:szCs w:val="22"/>
                <w:lang w:eastAsia="pt-BR"/>
              </w:rPr>
              <w:t>2022</w:t>
            </w:r>
            <w:r w:rsidRPr="009116E7">
              <w:rPr>
                <w:rFonts w:asciiTheme="minorHAnsi" w:eastAsia="Times New Roman" w:hAnsiTheme="minorHAnsi" w:cstheme="minorHAnsi"/>
                <w:b/>
                <w:bCs/>
                <w:sz w:val="20"/>
                <w:szCs w:val="22"/>
                <w:lang w:eastAsia="pt-BR"/>
              </w:rPr>
              <w:t> </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p w:rsidR="004F4077" w:rsidRPr="009116E7" w:rsidRDefault="004F4077" w:rsidP="008C57BF">
            <w:pPr>
              <w:spacing w:line="276" w:lineRule="auto"/>
              <w:jc w:val="both"/>
              <w:textAlignment w:val="baseline"/>
              <w:rPr>
                <w:rFonts w:asciiTheme="minorHAnsi" w:hAnsiTheme="minorHAnsi" w:cstheme="minorHAnsi"/>
                <w:sz w:val="20"/>
                <w:szCs w:val="22"/>
              </w:rPr>
            </w:pPr>
            <w:r w:rsidRPr="009116E7">
              <w:rPr>
                <w:rFonts w:asciiTheme="minorHAnsi" w:eastAsia="Times New Roman" w:hAnsiTheme="minorHAnsi" w:cstheme="minorHAnsi"/>
                <w:b/>
                <w:bCs/>
                <w:sz w:val="20"/>
                <w:szCs w:val="22"/>
                <w:lang w:eastAsia="pt-BR"/>
              </w:rPr>
              <w:t xml:space="preserve">Matéria em votação: DPO-RS </w:t>
            </w:r>
            <w:r w:rsidR="009F48A5">
              <w:rPr>
                <w:rFonts w:asciiTheme="minorHAnsi" w:eastAsia="Times New Roman" w:hAnsiTheme="minorHAnsi" w:cstheme="minorHAnsi"/>
                <w:b/>
                <w:bCs/>
                <w:sz w:val="20"/>
                <w:szCs w:val="22"/>
                <w:lang w:eastAsia="pt-BR"/>
              </w:rPr>
              <w:t>14</w:t>
            </w:r>
            <w:r w:rsidR="00AC5396">
              <w:rPr>
                <w:rFonts w:asciiTheme="minorHAnsi" w:eastAsia="Times New Roman" w:hAnsiTheme="minorHAnsi" w:cstheme="minorHAnsi"/>
                <w:b/>
                <w:bCs/>
                <w:sz w:val="20"/>
                <w:szCs w:val="22"/>
                <w:lang w:eastAsia="pt-BR"/>
              </w:rPr>
              <w:t>30</w:t>
            </w:r>
            <w:r w:rsidRPr="009116E7">
              <w:rPr>
                <w:rFonts w:asciiTheme="minorHAnsi" w:eastAsia="Times New Roman" w:hAnsiTheme="minorHAnsi" w:cstheme="minorHAnsi"/>
                <w:b/>
                <w:bCs/>
                <w:sz w:val="20"/>
                <w:szCs w:val="22"/>
                <w:lang w:eastAsia="pt-BR"/>
              </w:rPr>
              <w:t>/202</w:t>
            </w:r>
            <w:r w:rsidR="00ED7FDA" w:rsidRPr="009116E7">
              <w:rPr>
                <w:rFonts w:asciiTheme="minorHAnsi" w:eastAsia="Times New Roman" w:hAnsiTheme="minorHAnsi" w:cstheme="minorHAnsi"/>
                <w:b/>
                <w:bCs/>
                <w:sz w:val="20"/>
                <w:szCs w:val="22"/>
                <w:lang w:eastAsia="pt-BR"/>
              </w:rPr>
              <w:t>2</w:t>
            </w:r>
            <w:r w:rsidRPr="009116E7">
              <w:rPr>
                <w:rFonts w:asciiTheme="minorHAnsi" w:eastAsia="Times New Roman" w:hAnsiTheme="minorHAnsi" w:cstheme="minorHAnsi"/>
                <w:b/>
                <w:bCs/>
                <w:sz w:val="20"/>
                <w:szCs w:val="22"/>
                <w:lang w:eastAsia="pt-BR"/>
              </w:rPr>
              <w:t xml:space="preserve"> </w:t>
            </w:r>
            <w:r w:rsidRPr="009116E7">
              <w:rPr>
                <w:rFonts w:asciiTheme="minorHAnsi" w:eastAsia="Times New Roman" w:hAnsiTheme="minorHAnsi" w:cstheme="minorHAnsi"/>
                <w:bCs/>
                <w:sz w:val="20"/>
                <w:szCs w:val="22"/>
                <w:lang w:eastAsia="pt-BR"/>
              </w:rPr>
              <w:t>– </w:t>
            </w:r>
            <w:r w:rsidR="00AC5396">
              <w:rPr>
                <w:rFonts w:asciiTheme="minorHAnsi" w:hAnsiTheme="minorHAnsi" w:cstheme="minorHAnsi"/>
                <w:sz w:val="20"/>
                <w:szCs w:val="22"/>
              </w:rPr>
              <w:t>Julgamento de Processo Ético-Disciplinar</w:t>
            </w:r>
            <w:r w:rsidR="009F48A5" w:rsidRPr="009F48A5">
              <w:rPr>
                <w:rFonts w:asciiTheme="minorHAnsi" w:hAnsiTheme="minorHAnsi" w:cstheme="minorHAnsi"/>
                <w:sz w:val="20"/>
                <w:szCs w:val="22"/>
              </w:rPr>
              <w:t>.</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Cs/>
                <w:sz w:val="20"/>
                <w:szCs w:val="22"/>
                <w:lang w:eastAsia="pt-BR"/>
              </w:rPr>
            </w:pPr>
            <w:r w:rsidRPr="009116E7">
              <w:rPr>
                <w:rFonts w:asciiTheme="minorHAnsi" w:eastAsia="Times New Roman" w:hAnsiTheme="minorHAnsi" w:cstheme="minorHAnsi"/>
                <w:b/>
                <w:bCs/>
                <w:sz w:val="20"/>
                <w:szCs w:val="22"/>
                <w:lang w:eastAsia="pt-BR"/>
              </w:rPr>
              <w:t xml:space="preserve">Resultado da votação: </w:t>
            </w:r>
            <w:r w:rsidR="00765354">
              <w:rPr>
                <w:rFonts w:asciiTheme="minorHAnsi" w:eastAsia="Times New Roman" w:hAnsiTheme="minorHAnsi" w:cstheme="minorHAnsi"/>
                <w:bCs/>
                <w:sz w:val="20"/>
                <w:szCs w:val="22"/>
                <w:lang w:eastAsia="pt-BR"/>
              </w:rPr>
              <w:t>Favoráveis (12</w:t>
            </w:r>
            <w:r w:rsidR="00765354" w:rsidRPr="00053BBE">
              <w:rPr>
                <w:rFonts w:asciiTheme="minorHAnsi" w:eastAsia="Times New Roman" w:hAnsiTheme="minorHAnsi" w:cstheme="minorHAnsi"/>
                <w:bCs/>
                <w:sz w:val="20"/>
                <w:szCs w:val="22"/>
                <w:lang w:eastAsia="pt-BR"/>
              </w:rPr>
              <w:t xml:space="preserve">) Ausências (04) </w:t>
            </w:r>
            <w:r w:rsidR="00765354">
              <w:rPr>
                <w:rFonts w:asciiTheme="minorHAnsi" w:eastAsia="Times New Roman" w:hAnsiTheme="minorHAnsi" w:cstheme="minorHAnsi"/>
                <w:bCs/>
                <w:sz w:val="20"/>
                <w:szCs w:val="22"/>
                <w:lang w:eastAsia="pt-BR"/>
              </w:rPr>
              <w:t xml:space="preserve">Impedimentos (03) Abstenção (01) </w:t>
            </w:r>
            <w:r w:rsidR="00765354" w:rsidRPr="00053BBE">
              <w:rPr>
                <w:rFonts w:asciiTheme="minorHAnsi" w:eastAsia="Times New Roman" w:hAnsiTheme="minorHAnsi" w:cstheme="minorHAnsi"/>
                <w:bCs/>
                <w:sz w:val="20"/>
                <w:szCs w:val="22"/>
                <w:lang w:eastAsia="pt-BR"/>
              </w:rPr>
              <w:t>total (20) </w:t>
            </w:r>
          </w:p>
          <w:p w:rsidR="004F4077" w:rsidRPr="009116E7" w:rsidRDefault="004F4077" w:rsidP="008C57BF">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9116E7" w:rsidRPr="009116E7" w:rsidTr="008C57B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4F4077" w:rsidRPr="009116E7" w:rsidRDefault="004F4077" w:rsidP="008C57BF">
            <w:pPr>
              <w:spacing w:line="276" w:lineRule="auto"/>
              <w:jc w:val="both"/>
              <w:textAlignment w:val="baseline"/>
              <w:rPr>
                <w:rFonts w:asciiTheme="minorHAnsi" w:eastAsia="Times New Roman" w:hAnsiTheme="minorHAnsi" w:cstheme="minorHAnsi"/>
                <w:bCs/>
                <w:sz w:val="20"/>
                <w:szCs w:val="22"/>
                <w:lang w:eastAsia="pt-BR"/>
              </w:rPr>
            </w:pPr>
            <w:r w:rsidRPr="009116E7">
              <w:rPr>
                <w:rFonts w:asciiTheme="minorHAnsi" w:eastAsia="Times New Roman" w:hAnsiTheme="minorHAnsi" w:cstheme="minorHAnsi"/>
                <w:b/>
                <w:bCs/>
                <w:sz w:val="20"/>
                <w:szCs w:val="22"/>
                <w:lang w:eastAsia="pt-BR"/>
              </w:rPr>
              <w:t>Ocorrências: </w:t>
            </w:r>
            <w:r w:rsidRPr="009116E7">
              <w:rPr>
                <w:rFonts w:asciiTheme="minorHAnsi" w:eastAsia="Times New Roman" w:hAnsiTheme="minorHAnsi" w:cstheme="minorHAnsi"/>
                <w:bCs/>
                <w:sz w:val="20"/>
                <w:szCs w:val="22"/>
                <w:lang w:eastAsia="pt-BR"/>
              </w:rPr>
              <w:t>Votos registrados com chamada nominal.</w:t>
            </w:r>
          </w:p>
          <w:p w:rsidR="004F4077" w:rsidRPr="009116E7" w:rsidRDefault="004F4077" w:rsidP="008C57BF">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r w:rsidRPr="009116E7">
              <w:rPr>
                <w:rFonts w:asciiTheme="minorHAnsi" w:eastAsia="Times New Roman" w:hAnsiTheme="minorHAnsi" w:cstheme="minorHAnsi"/>
                <w:b/>
                <w:bCs/>
                <w:sz w:val="20"/>
                <w:szCs w:val="22"/>
                <w:lang w:eastAsia="pt-BR"/>
              </w:rPr>
              <w:tab/>
            </w:r>
          </w:p>
          <w:p w:rsidR="004F4077" w:rsidRPr="009116E7" w:rsidRDefault="004F4077" w:rsidP="008C57BF">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765354" w:rsidRPr="009116E7" w:rsidTr="008C57BF">
        <w:trPr>
          <w:trHeight w:val="300"/>
        </w:trPr>
        <w:tc>
          <w:tcPr>
            <w:tcW w:w="4755" w:type="dxa"/>
            <w:tcBorders>
              <w:top w:val="nil"/>
              <w:left w:val="single" w:sz="6" w:space="0" w:color="D0CECE"/>
              <w:bottom w:val="single" w:sz="6" w:space="0" w:color="D0CECE"/>
              <w:right w:val="nil"/>
            </w:tcBorders>
            <w:shd w:val="clear" w:color="auto" w:fill="E7E6E6"/>
            <w:hideMark/>
          </w:tcPr>
          <w:p w:rsidR="00765354" w:rsidRPr="009116E7" w:rsidRDefault="00765354" w:rsidP="00765354">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Secretária da Reu</w:t>
            </w:r>
            <w:r>
              <w:rPr>
                <w:rFonts w:asciiTheme="minorHAnsi" w:eastAsia="Times New Roman" w:hAnsiTheme="minorHAnsi" w:cstheme="minorHAnsi"/>
                <w:b/>
                <w:bCs/>
                <w:sz w:val="20"/>
                <w:szCs w:val="22"/>
                <w:lang w:eastAsia="pt-BR"/>
              </w:rPr>
              <w:t>nião: Mônica dos Santos Marques</w:t>
            </w:r>
          </w:p>
        </w:tc>
        <w:tc>
          <w:tcPr>
            <w:tcW w:w="4575" w:type="dxa"/>
            <w:tcBorders>
              <w:top w:val="nil"/>
              <w:left w:val="nil"/>
              <w:bottom w:val="single" w:sz="6" w:space="0" w:color="D0CECE"/>
              <w:right w:val="single" w:sz="6" w:space="0" w:color="D0CECE"/>
            </w:tcBorders>
            <w:shd w:val="clear" w:color="auto" w:fill="E7E6E6"/>
            <w:hideMark/>
          </w:tcPr>
          <w:p w:rsidR="00765354" w:rsidRPr="009116E7" w:rsidRDefault="00765354" w:rsidP="00765354">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xml:space="preserve">Presidente da </w:t>
            </w:r>
            <w:r>
              <w:rPr>
                <w:rFonts w:asciiTheme="minorHAnsi" w:eastAsia="Times New Roman" w:hAnsiTheme="minorHAnsi" w:cstheme="minorHAnsi"/>
                <w:b/>
                <w:bCs/>
                <w:sz w:val="20"/>
                <w:szCs w:val="22"/>
                <w:lang w:eastAsia="pt-BR"/>
              </w:rPr>
              <w:t xml:space="preserve">Reunião: Deise Flores Santos </w:t>
            </w:r>
            <w:r w:rsidRPr="009116E7">
              <w:rPr>
                <w:rFonts w:asciiTheme="minorHAnsi" w:eastAsia="Times New Roman" w:hAnsiTheme="minorHAnsi" w:cstheme="minorHAnsi"/>
                <w:b/>
                <w:bCs/>
                <w:sz w:val="20"/>
                <w:szCs w:val="22"/>
                <w:lang w:eastAsia="pt-BR"/>
              </w:rPr>
              <w:t>     </w:t>
            </w:r>
          </w:p>
        </w:tc>
      </w:tr>
    </w:tbl>
    <w:p w:rsidR="004F4077" w:rsidRPr="009116E7" w:rsidRDefault="004F4077" w:rsidP="009F48A5">
      <w:pPr>
        <w:spacing w:after="200" w:line="276" w:lineRule="auto"/>
        <w:jc w:val="center"/>
        <w:rPr>
          <w:rFonts w:asciiTheme="minorHAnsi" w:hAnsiTheme="minorHAnsi" w:cstheme="minorHAnsi"/>
          <w:b/>
          <w:bCs/>
          <w:sz w:val="22"/>
          <w:szCs w:val="22"/>
          <w:lang w:eastAsia="pt-BR"/>
        </w:rPr>
      </w:pPr>
    </w:p>
    <w:sectPr w:rsidR="004F4077" w:rsidRPr="009116E7">
      <w:headerReference w:type="default" r:id="rId12"/>
      <w:footerReference w:type="default" r:id="rId13"/>
      <w:headerReference w:type="first" r:id="rId14"/>
      <w:footerReference w:type="first" r:id="rId15"/>
      <w:pgSz w:w="11906" w:h="16838"/>
      <w:pgMar w:top="1701" w:right="851" w:bottom="851" w:left="1701" w:header="1361" w:footer="227"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FD6" w:rsidRDefault="00292FD6">
      <w:r>
        <w:separator/>
      </w:r>
    </w:p>
  </w:endnote>
  <w:endnote w:type="continuationSeparator" w:id="0">
    <w:p w:rsidR="00292FD6" w:rsidRDefault="00292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sdt>
    <w:sdtPr>
      <w:id w:val="684146519"/>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492439">
          <w:rPr>
            <w:rFonts w:ascii="DaxCondensed" w:hAnsi="DaxCondensed" w:cs="Arial"/>
            <w:noProof/>
            <w:sz w:val="20"/>
            <w:szCs w:val="20"/>
          </w:rPr>
          <w:t>2</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1261188785"/>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492439">
          <w:rPr>
            <w:rFonts w:ascii="DaxCondensed" w:hAnsi="DaxCondensed" w:cs="Arial"/>
            <w:noProof/>
            <w:sz w:val="20"/>
            <w:szCs w:val="20"/>
          </w:rPr>
          <w:t>1</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2002809468"/>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9F48A5">
          <w:rPr>
            <w:rFonts w:ascii="DaxCondensed" w:hAnsi="DaxCondensed" w:cs="Arial"/>
            <w:noProof/>
            <w:sz w:val="20"/>
            <w:szCs w:val="20"/>
          </w:rPr>
          <w:t>4</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p w:rsidR="00507DD9" w:rsidRDefault="00492439"/>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660091581"/>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492439">
          <w:rPr>
            <w:rFonts w:ascii="DaxCondensed" w:hAnsi="DaxCondensed" w:cs="Arial"/>
            <w:noProof/>
            <w:sz w:val="20"/>
            <w:szCs w:val="20"/>
          </w:rPr>
          <w:t>3</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p w:rsidR="00507DD9" w:rsidRDefault="00492439"/>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FD6" w:rsidRDefault="00292FD6">
      <w:r>
        <w:separator/>
      </w:r>
    </w:p>
  </w:footnote>
  <w:footnote w:type="continuationSeparator" w:id="0">
    <w:p w:rsidR="00292FD6" w:rsidRDefault="00292F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766FE1">
    <w:pPr>
      <w:pStyle w:val="Cabealho"/>
      <w:ind w:left="587"/>
      <w:jc w:val="right"/>
      <w:rPr>
        <w:rFonts w:ascii="Arial" w:hAnsi="Arial"/>
        <w:color w:val="296D7A"/>
        <w:sz w:val="22"/>
      </w:rPr>
    </w:pPr>
    <w:r>
      <w:rPr>
        <w:noProof/>
        <w:lang w:eastAsia="pt-BR"/>
      </w:rPr>
      <w:drawing>
        <wp:anchor distT="0" distB="0" distL="0" distR="0" simplePos="0" relativeHeight="251660288" behindDoc="1" locked="0" layoutInCell="1" allowOverlap="1" wp14:anchorId="64553ED3" wp14:editId="355805D6">
          <wp:simplePos x="0" y="0"/>
          <wp:positionH relativeFrom="page">
            <wp:align>left</wp:align>
          </wp:positionH>
          <wp:positionV relativeFrom="paragraph">
            <wp:posOffset>-900752</wp:posOffset>
          </wp:positionV>
          <wp:extent cx="7560310" cy="969645"/>
          <wp:effectExtent l="0" t="0" r="2540" b="1905"/>
          <wp:wrapNone/>
          <wp:docPr id="8"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pStyle w:val="Cabealho"/>
      <w:jc w:val="right"/>
    </w:pPr>
    <w:r>
      <w:rPr>
        <w:noProof/>
        <w:lang w:eastAsia="pt-BR"/>
      </w:rPr>
      <w:drawing>
        <wp:anchor distT="0" distB="0" distL="0" distR="0" simplePos="0" relativeHeight="6" behindDoc="1" locked="0" layoutInCell="1" allowOverlap="1">
          <wp:simplePos x="0" y="0"/>
          <wp:positionH relativeFrom="page">
            <wp:posOffset>8255</wp:posOffset>
          </wp:positionH>
          <wp:positionV relativeFrom="paragraph">
            <wp:posOffset>-921385</wp:posOffset>
          </wp:positionV>
          <wp:extent cx="7560310" cy="969645"/>
          <wp:effectExtent l="0" t="0" r="0" b="0"/>
          <wp:wrapNone/>
          <wp:docPr id="9"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pPr>
      <w:pStyle w:val="Cabealho"/>
      <w:jc w:val="right"/>
    </w:pPr>
  </w:p>
  <w:p w:rsidR="00507DD9" w:rsidRDefault="00507DD9">
    <w:pPr>
      <w:pStyle w:val="Cabealho"/>
      <w:jc w:val="right"/>
    </w:pPr>
  </w:p>
  <w:p w:rsidR="00507DD9" w:rsidRDefault="00507DD9">
    <w:pPr>
      <w:pStyle w:val="Cabealh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7A1836">
    <w:pPr>
      <w:pStyle w:val="Cabealho"/>
      <w:ind w:left="587"/>
      <w:rPr>
        <w:rFonts w:ascii="Arial" w:hAnsi="Arial"/>
        <w:color w:val="296D7A"/>
        <w:sz w:val="22"/>
      </w:rPr>
    </w:pPr>
    <w:r>
      <w:rPr>
        <w:noProof/>
        <w:lang w:eastAsia="pt-BR"/>
      </w:rPr>
      <w:drawing>
        <wp:anchor distT="0" distB="0" distL="0" distR="0" simplePos="0" relativeHeight="251662336" behindDoc="1" locked="0" layoutInCell="1" allowOverlap="1" wp14:anchorId="41945EB1" wp14:editId="74018743">
          <wp:simplePos x="0" y="0"/>
          <wp:positionH relativeFrom="page">
            <wp:align>right</wp:align>
          </wp:positionH>
          <wp:positionV relativeFrom="paragraph">
            <wp:posOffset>-863193</wp:posOffset>
          </wp:positionV>
          <wp:extent cx="7560310" cy="969645"/>
          <wp:effectExtent l="0" t="0" r="2540" b="1905"/>
          <wp:wrapNone/>
          <wp:docPr id="1"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pStyle w:val="Cabealho"/>
    </w:pPr>
    <w:r>
      <w:rPr>
        <w:noProof/>
        <w:lang w:eastAsia="pt-BR"/>
      </w:rPr>
      <w:drawing>
        <wp:anchor distT="0" distB="0" distL="0" distR="0" simplePos="0" relativeHeight="4" behindDoc="1" locked="0" layoutInCell="1" allowOverlap="1">
          <wp:simplePos x="0" y="0"/>
          <wp:positionH relativeFrom="page">
            <wp:align>center</wp:align>
          </wp:positionH>
          <wp:positionV relativeFrom="paragraph">
            <wp:posOffset>-867410</wp:posOffset>
          </wp:positionV>
          <wp:extent cx="7560310" cy="969645"/>
          <wp:effectExtent l="0" t="0" r="0" b="0"/>
          <wp:wrapNone/>
          <wp:docPr id="6"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9313A"/>
    <w:multiLevelType w:val="hybridMultilevel"/>
    <w:tmpl w:val="913650E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20A639DC"/>
    <w:multiLevelType w:val="hybridMultilevel"/>
    <w:tmpl w:val="03508578"/>
    <w:lvl w:ilvl="0" w:tplc="10668BB8">
      <w:start w:val="1"/>
      <w:numFmt w:val="decimal"/>
      <w:lvlText w:val="%1"/>
      <w:lvlJc w:val="left"/>
      <w:pPr>
        <w:ind w:left="720" w:hanging="360"/>
      </w:pPr>
      <w:rPr>
        <w:rFonts w:asciiTheme="minorHAnsi" w:hAnsiTheme="minorHAnsi" w:cstheme="minorHAnsi" w:hint="default"/>
        <w:sz w:val="22"/>
      </w:rPr>
    </w:lvl>
    <w:lvl w:ilvl="1" w:tplc="F5F2D088">
      <w:start w:val="1"/>
      <w:numFmt w:val="lowerLetter"/>
      <w:lvlText w:val="%2."/>
      <w:lvlJc w:val="left"/>
      <w:pPr>
        <w:ind w:left="1440" w:hanging="360"/>
      </w:pPr>
      <w:rPr>
        <w:rFonts w:asciiTheme="minorHAnsi" w:hAnsiTheme="minorHAnsi" w:cstheme="minorHAnsi" w:hint="default"/>
        <w:sz w:val="22"/>
        <w:szCs w:val="22"/>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6E12F3A"/>
    <w:multiLevelType w:val="hybridMultilevel"/>
    <w:tmpl w:val="26E207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6F34CF9"/>
    <w:multiLevelType w:val="multilevel"/>
    <w:tmpl w:val="439288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516666C"/>
    <w:multiLevelType w:val="multilevel"/>
    <w:tmpl w:val="141617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577564C1"/>
    <w:multiLevelType w:val="multilevel"/>
    <w:tmpl w:val="2DD6D3F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60AA1699"/>
    <w:multiLevelType w:val="hybridMultilevel"/>
    <w:tmpl w:val="504CE7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27135E0"/>
    <w:multiLevelType w:val="hybridMultilevel"/>
    <w:tmpl w:val="DDEE8416"/>
    <w:lvl w:ilvl="0" w:tplc="E364167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5"/>
  </w:num>
  <w:num w:numId="3">
    <w:abstractNumId w:val="4"/>
  </w:num>
  <w:num w:numId="4">
    <w:abstractNumId w:val="1"/>
  </w:num>
  <w:num w:numId="5">
    <w:abstractNumId w:val="7"/>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DD9"/>
    <w:rsid w:val="0020210B"/>
    <w:rsid w:val="00225E96"/>
    <w:rsid w:val="00292FD6"/>
    <w:rsid w:val="00332947"/>
    <w:rsid w:val="003A6EE1"/>
    <w:rsid w:val="00492439"/>
    <w:rsid w:val="004B0F35"/>
    <w:rsid w:val="004F4077"/>
    <w:rsid w:val="00507DD9"/>
    <w:rsid w:val="00665E9D"/>
    <w:rsid w:val="00735525"/>
    <w:rsid w:val="0074549A"/>
    <w:rsid w:val="00765354"/>
    <w:rsid w:val="00766FE1"/>
    <w:rsid w:val="007A1836"/>
    <w:rsid w:val="009116E7"/>
    <w:rsid w:val="009F48A5"/>
    <w:rsid w:val="00A5451E"/>
    <w:rsid w:val="00AC4245"/>
    <w:rsid w:val="00AC5396"/>
    <w:rsid w:val="00CD4B3C"/>
    <w:rsid w:val="00E12526"/>
    <w:rsid w:val="00E319FB"/>
    <w:rsid w:val="00EC4204"/>
    <w:rsid w:val="00ED7FDA"/>
    <w:rsid w:val="00EE0389"/>
    <w:rsid w:val="00F432F6"/>
    <w:rsid w:val="00FC2C1B"/>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A2C771-3D59-48E3-90B8-4EA626FB6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uiPriority w:val="99"/>
    <w:semiHidden/>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iPriority w:val="99"/>
    <w:semiHidden/>
    <w:unhideWhenUsed/>
    <w:rsid w:val="004C3048"/>
    <w:rPr>
      <w:sz w:val="20"/>
      <w:szCs w:val="20"/>
    </w:rPr>
  </w:style>
  <w:style w:type="paragraph" w:styleId="PargrafodaLista">
    <w:name w:val="List Paragraph"/>
    <w:basedOn w:val="Normal"/>
    <w:uiPriority w:val="34"/>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iPriority w:val="99"/>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1">
    <w:name w:val="Plain Table 1"/>
    <w:basedOn w:val="Tabelanormal"/>
    <w:uiPriority w:val="41"/>
    <w:rsid w:val="00931951"/>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40"/>
    <w:rsid w:val="004F40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005C9-D6E9-44D8-8A5E-7B511286C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753</Words>
  <Characters>4070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Mônica dos Santos Marques</cp:lastModifiedBy>
  <cp:revision>6</cp:revision>
  <cp:lastPrinted>2021-11-22T12:22:00Z</cp:lastPrinted>
  <dcterms:created xsi:type="dcterms:W3CDTF">2022-03-15T19:22:00Z</dcterms:created>
  <dcterms:modified xsi:type="dcterms:W3CDTF">2022-03-21T18:11:00Z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