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B61426" w:rsidRPr="00165E7E" w:rsidTr="000245F1">
        <w:trPr>
          <w:cantSplit/>
          <w:trHeight w:val="283"/>
          <w:jc w:val="center"/>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B61426" w:rsidRPr="00165E7E" w:rsidRDefault="00B61426" w:rsidP="00B61426">
            <w:pPr>
              <w:outlineLvl w:val="4"/>
              <w:rPr>
                <w:rFonts w:asciiTheme="minorHAnsi" w:hAnsiTheme="minorHAnsi" w:cstheme="minorHAnsi"/>
                <w:sz w:val="22"/>
                <w:szCs w:val="22"/>
                <w:lang w:eastAsia="pt-BR"/>
              </w:rPr>
            </w:pPr>
            <w:r w:rsidRPr="00165E7E">
              <w:rPr>
                <w:rFonts w:asciiTheme="minorHAnsi" w:hAnsiTheme="minorHAnsi" w:cstheme="minorHAnsi"/>
                <w:sz w:val="22"/>
                <w:szCs w:val="22"/>
                <w:lang w:eastAsia="pt-BR"/>
              </w:rPr>
              <w:t>PROCESSO</w:t>
            </w:r>
          </w:p>
        </w:tc>
        <w:tc>
          <w:tcPr>
            <w:tcW w:w="7098" w:type="dxa"/>
            <w:tcBorders>
              <w:top w:val="single" w:sz="4" w:space="0" w:color="7F7F7F"/>
              <w:left w:val="single" w:sz="4" w:space="0" w:color="7F7F7F"/>
              <w:bottom w:val="single" w:sz="4" w:space="0" w:color="7F7F7F"/>
              <w:right w:val="nil"/>
            </w:tcBorders>
          </w:tcPr>
          <w:p w:rsidR="00B61426" w:rsidRPr="00165E7E" w:rsidRDefault="00B61426" w:rsidP="001317EC">
            <w:pPr>
              <w:rPr>
                <w:rFonts w:asciiTheme="minorHAnsi" w:hAnsiTheme="minorHAnsi" w:cstheme="minorHAnsi"/>
                <w:sz w:val="22"/>
                <w:szCs w:val="22"/>
              </w:rPr>
            </w:pPr>
            <w:r w:rsidRPr="00165E7E">
              <w:rPr>
                <w:rFonts w:asciiTheme="minorHAnsi" w:hAnsiTheme="minorHAnsi" w:cstheme="minorHAnsi"/>
                <w:sz w:val="22"/>
                <w:szCs w:val="22"/>
              </w:rPr>
              <w:t xml:space="preserve">Protocolo SICCAU </w:t>
            </w:r>
            <w:r w:rsidR="001317EC">
              <w:rPr>
                <w:rFonts w:asciiTheme="minorHAnsi" w:hAnsiTheme="minorHAnsi" w:cstheme="minorHAnsi"/>
                <w:sz w:val="22"/>
                <w:szCs w:val="22"/>
              </w:rPr>
              <w:t>1460564</w:t>
            </w:r>
            <w:r w:rsidR="00043108">
              <w:rPr>
                <w:rFonts w:asciiTheme="minorHAnsi" w:hAnsiTheme="minorHAnsi" w:cstheme="minorHAnsi"/>
                <w:sz w:val="22"/>
                <w:szCs w:val="22"/>
              </w:rPr>
              <w:t>/2022</w:t>
            </w:r>
          </w:p>
        </w:tc>
      </w:tr>
      <w:tr w:rsidR="00B61426" w:rsidRPr="00165E7E" w:rsidTr="00EA0A46">
        <w:trPr>
          <w:cantSplit/>
          <w:trHeight w:val="283"/>
          <w:jc w:val="center"/>
        </w:trPr>
        <w:tc>
          <w:tcPr>
            <w:tcW w:w="2258" w:type="dxa"/>
            <w:tcBorders>
              <w:top w:val="single" w:sz="4" w:space="0" w:color="7F7F7F"/>
              <w:left w:val="nil"/>
              <w:bottom w:val="single" w:sz="4" w:space="0" w:color="7F7F7F"/>
              <w:right w:val="single" w:sz="4" w:space="0" w:color="7F7F7F"/>
            </w:tcBorders>
            <w:shd w:val="clear" w:color="auto" w:fill="F2F2F2"/>
            <w:hideMark/>
          </w:tcPr>
          <w:p w:rsidR="00B61426" w:rsidRPr="00165E7E" w:rsidRDefault="00B61426" w:rsidP="00B61426">
            <w:pPr>
              <w:rPr>
                <w:rFonts w:asciiTheme="minorHAnsi" w:hAnsiTheme="minorHAnsi" w:cstheme="minorHAnsi"/>
                <w:sz w:val="22"/>
                <w:szCs w:val="22"/>
              </w:rPr>
            </w:pPr>
            <w:r w:rsidRPr="00165E7E">
              <w:rPr>
                <w:rFonts w:asciiTheme="minorHAnsi" w:hAnsiTheme="minorHAnsi" w:cstheme="minorHAnsi"/>
                <w:sz w:val="22"/>
                <w:szCs w:val="22"/>
              </w:rPr>
              <w:t>INTERESSADO</w:t>
            </w:r>
          </w:p>
        </w:tc>
        <w:tc>
          <w:tcPr>
            <w:tcW w:w="7098" w:type="dxa"/>
            <w:tcBorders>
              <w:top w:val="single" w:sz="4" w:space="0" w:color="7F7F7F"/>
              <w:left w:val="single" w:sz="4" w:space="0" w:color="7F7F7F"/>
              <w:bottom w:val="single" w:sz="4" w:space="0" w:color="7F7F7F"/>
              <w:right w:val="nil"/>
            </w:tcBorders>
          </w:tcPr>
          <w:p w:rsidR="00B61426" w:rsidRPr="00165E7E" w:rsidRDefault="001317EC" w:rsidP="001317EC">
            <w:pPr>
              <w:jc w:val="both"/>
              <w:rPr>
                <w:rFonts w:asciiTheme="minorHAnsi" w:hAnsiTheme="minorHAnsi" w:cstheme="minorHAnsi"/>
                <w:sz w:val="22"/>
                <w:szCs w:val="22"/>
              </w:rPr>
            </w:pPr>
            <w:r>
              <w:rPr>
                <w:rFonts w:asciiTheme="minorHAnsi" w:hAnsiTheme="minorHAnsi" w:cstheme="minorHAnsi"/>
                <w:sz w:val="22"/>
                <w:szCs w:val="22"/>
              </w:rPr>
              <w:t>CEF-</w:t>
            </w:r>
            <w:r w:rsidR="00083C08" w:rsidRPr="00165E7E">
              <w:rPr>
                <w:rFonts w:asciiTheme="minorHAnsi" w:hAnsiTheme="minorHAnsi" w:cstheme="minorHAnsi"/>
                <w:sz w:val="22"/>
                <w:szCs w:val="22"/>
              </w:rPr>
              <w:t>CAU/RS</w:t>
            </w:r>
          </w:p>
        </w:tc>
      </w:tr>
      <w:tr w:rsidR="00B61426" w:rsidRPr="00165E7E" w:rsidTr="00EA0A46">
        <w:trPr>
          <w:cantSplit/>
          <w:trHeight w:val="276"/>
          <w:jc w:val="center"/>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B61426" w:rsidRPr="00165E7E" w:rsidRDefault="00B61426" w:rsidP="00B61426">
            <w:pPr>
              <w:rPr>
                <w:rFonts w:asciiTheme="minorHAnsi" w:hAnsiTheme="minorHAnsi" w:cstheme="minorHAnsi"/>
                <w:sz w:val="22"/>
                <w:szCs w:val="22"/>
                <w:lang w:eastAsia="pt-BR"/>
              </w:rPr>
            </w:pPr>
            <w:r w:rsidRPr="00165E7E">
              <w:rPr>
                <w:rFonts w:asciiTheme="minorHAnsi" w:hAnsiTheme="minorHAnsi" w:cstheme="minorHAnsi"/>
                <w:sz w:val="22"/>
                <w:szCs w:val="22"/>
                <w:lang w:eastAsia="pt-BR"/>
              </w:rPr>
              <w:t>ASSUNTO</w:t>
            </w:r>
          </w:p>
        </w:tc>
        <w:tc>
          <w:tcPr>
            <w:tcW w:w="7098" w:type="dxa"/>
            <w:tcBorders>
              <w:top w:val="single" w:sz="4" w:space="0" w:color="7F7F7F"/>
              <w:left w:val="single" w:sz="4" w:space="0" w:color="7F7F7F"/>
              <w:bottom w:val="single" w:sz="4" w:space="0" w:color="7F7F7F"/>
              <w:right w:val="nil"/>
            </w:tcBorders>
          </w:tcPr>
          <w:p w:rsidR="00431EB4" w:rsidRPr="00165E7E" w:rsidRDefault="001317EC" w:rsidP="0014676C">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Inadequação EAD – Arquitetura e Urbanismo</w:t>
            </w:r>
          </w:p>
        </w:tc>
      </w:tr>
    </w:tbl>
    <w:p w:rsidR="00124A49" w:rsidRPr="00165E7E" w:rsidRDefault="00124A49" w:rsidP="005D6DF2">
      <w:pPr>
        <w:pBdr>
          <w:top w:val="single" w:sz="8" w:space="4" w:color="7F7F7F"/>
          <w:bottom w:val="single" w:sz="8" w:space="0" w:color="7F7F7F"/>
        </w:pBdr>
        <w:shd w:val="clear" w:color="auto" w:fill="F2F2F2"/>
        <w:jc w:val="center"/>
        <w:rPr>
          <w:rFonts w:asciiTheme="minorHAnsi" w:hAnsiTheme="minorHAnsi" w:cstheme="minorHAnsi"/>
          <w:sz w:val="22"/>
          <w:szCs w:val="22"/>
          <w:lang w:eastAsia="pt-BR"/>
        </w:rPr>
      </w:pPr>
      <w:r w:rsidRPr="00165E7E">
        <w:rPr>
          <w:rFonts w:asciiTheme="minorHAnsi" w:hAnsiTheme="minorHAnsi" w:cstheme="minorHAnsi"/>
          <w:sz w:val="22"/>
          <w:szCs w:val="22"/>
          <w:lang w:eastAsia="pt-BR"/>
        </w:rPr>
        <w:t>DELIBERAÇÃO PLENÁRIA DPO</w:t>
      </w:r>
      <w:r w:rsidR="00E56097" w:rsidRPr="00165E7E">
        <w:rPr>
          <w:rFonts w:asciiTheme="minorHAnsi" w:hAnsiTheme="minorHAnsi" w:cstheme="minorHAnsi"/>
          <w:sz w:val="22"/>
          <w:szCs w:val="22"/>
          <w:lang w:eastAsia="pt-BR"/>
        </w:rPr>
        <w:t>/RS</w:t>
      </w:r>
      <w:r w:rsidRPr="00165E7E">
        <w:rPr>
          <w:rFonts w:asciiTheme="minorHAnsi" w:hAnsiTheme="minorHAnsi" w:cstheme="minorHAnsi"/>
          <w:sz w:val="22"/>
          <w:szCs w:val="22"/>
          <w:lang w:eastAsia="pt-BR"/>
        </w:rPr>
        <w:t xml:space="preserve"> Nº </w:t>
      </w:r>
      <w:r w:rsidR="001E2F43" w:rsidRPr="00165E7E">
        <w:rPr>
          <w:rFonts w:asciiTheme="minorHAnsi" w:hAnsiTheme="minorHAnsi" w:cstheme="minorHAnsi"/>
          <w:sz w:val="22"/>
          <w:szCs w:val="22"/>
          <w:lang w:eastAsia="pt-BR"/>
        </w:rPr>
        <w:t>1</w:t>
      </w:r>
      <w:r w:rsidR="00FF24A0" w:rsidRPr="00165E7E">
        <w:rPr>
          <w:rFonts w:asciiTheme="minorHAnsi" w:hAnsiTheme="minorHAnsi" w:cstheme="minorHAnsi"/>
          <w:sz w:val="22"/>
          <w:szCs w:val="22"/>
          <w:lang w:eastAsia="pt-BR"/>
        </w:rPr>
        <w:t>4</w:t>
      </w:r>
      <w:r w:rsidR="00AC7632">
        <w:rPr>
          <w:rFonts w:asciiTheme="minorHAnsi" w:hAnsiTheme="minorHAnsi" w:cstheme="minorHAnsi"/>
          <w:sz w:val="22"/>
          <w:szCs w:val="22"/>
          <w:lang w:eastAsia="pt-BR"/>
        </w:rPr>
        <w:t>1</w:t>
      </w:r>
      <w:r w:rsidR="001317EC">
        <w:rPr>
          <w:rFonts w:asciiTheme="minorHAnsi" w:hAnsiTheme="minorHAnsi" w:cstheme="minorHAnsi"/>
          <w:sz w:val="22"/>
          <w:szCs w:val="22"/>
          <w:lang w:eastAsia="pt-BR"/>
        </w:rPr>
        <w:t>2</w:t>
      </w:r>
      <w:r w:rsidR="00FF24A0" w:rsidRPr="00165E7E">
        <w:rPr>
          <w:rFonts w:asciiTheme="minorHAnsi" w:hAnsiTheme="minorHAnsi" w:cstheme="minorHAnsi"/>
          <w:sz w:val="22"/>
          <w:szCs w:val="22"/>
          <w:lang w:eastAsia="pt-BR"/>
        </w:rPr>
        <w:t>/2022</w:t>
      </w:r>
    </w:p>
    <w:p w:rsidR="00124A49" w:rsidRPr="00165E7E" w:rsidRDefault="00124A49" w:rsidP="005D6DF2">
      <w:pPr>
        <w:ind w:left="5103"/>
        <w:jc w:val="both"/>
        <w:rPr>
          <w:rFonts w:asciiTheme="minorHAnsi" w:hAnsiTheme="minorHAnsi" w:cstheme="minorHAnsi"/>
          <w:sz w:val="22"/>
          <w:szCs w:val="22"/>
        </w:rPr>
      </w:pPr>
    </w:p>
    <w:p w:rsidR="001C7011" w:rsidRPr="00AC7632" w:rsidRDefault="005951C7" w:rsidP="00C60E5A">
      <w:pPr>
        <w:tabs>
          <w:tab w:val="left" w:pos="1418"/>
        </w:tabs>
        <w:ind w:left="5245"/>
        <w:jc w:val="both"/>
        <w:rPr>
          <w:rFonts w:asciiTheme="minorHAnsi" w:hAnsiTheme="minorHAnsi" w:cstheme="minorHAnsi"/>
          <w:sz w:val="20"/>
          <w:szCs w:val="20"/>
        </w:rPr>
      </w:pPr>
      <w:r>
        <w:rPr>
          <w:rFonts w:asciiTheme="minorHAnsi" w:hAnsiTheme="minorHAnsi" w:cstheme="minorHAnsi"/>
          <w:sz w:val="20"/>
          <w:szCs w:val="20"/>
          <w:lang w:eastAsia="pt-BR"/>
        </w:rPr>
        <w:t>Homologa minuta de ofício de manifestação quanto</w:t>
      </w:r>
      <w:r w:rsidRPr="005951C7">
        <w:rPr>
          <w:rFonts w:asciiTheme="minorHAnsi" w:hAnsiTheme="minorHAnsi" w:cstheme="minorHAnsi"/>
          <w:sz w:val="20"/>
          <w:szCs w:val="20"/>
          <w:lang w:eastAsia="pt-BR"/>
        </w:rPr>
        <w:t xml:space="preserve"> a inadequação da graduação na modalidade de Ensino a Distância</w:t>
      </w:r>
      <w:bookmarkStart w:id="0" w:name="_GoBack"/>
      <w:bookmarkEnd w:id="0"/>
      <w:r w:rsidR="00431EB4" w:rsidRPr="00AC7632">
        <w:rPr>
          <w:rFonts w:asciiTheme="minorHAnsi" w:hAnsiTheme="minorHAnsi" w:cstheme="minorHAnsi"/>
          <w:sz w:val="20"/>
          <w:szCs w:val="20"/>
          <w:lang w:eastAsia="pt-BR"/>
        </w:rPr>
        <w:t>.</w:t>
      </w:r>
      <w:r w:rsidR="000B5AF2" w:rsidRPr="00AC7632">
        <w:rPr>
          <w:rFonts w:asciiTheme="minorHAnsi" w:hAnsiTheme="minorHAnsi" w:cstheme="minorHAnsi"/>
          <w:sz w:val="20"/>
          <w:szCs w:val="20"/>
        </w:rPr>
        <w:t xml:space="preserve"> </w:t>
      </w:r>
    </w:p>
    <w:p w:rsidR="00F73BFC" w:rsidRPr="00165E7E" w:rsidRDefault="00F73BFC" w:rsidP="00355428">
      <w:pPr>
        <w:jc w:val="both"/>
        <w:rPr>
          <w:rFonts w:asciiTheme="minorHAnsi" w:hAnsiTheme="minorHAnsi" w:cstheme="minorHAnsi"/>
          <w:sz w:val="22"/>
          <w:szCs w:val="22"/>
        </w:rPr>
      </w:pPr>
    </w:p>
    <w:p w:rsidR="005D6DF2" w:rsidRPr="00092349" w:rsidRDefault="00124A49" w:rsidP="00CE2826">
      <w:pPr>
        <w:autoSpaceDE w:val="0"/>
        <w:autoSpaceDN w:val="0"/>
        <w:adjustRightInd w:val="0"/>
        <w:jc w:val="both"/>
        <w:rPr>
          <w:rFonts w:asciiTheme="minorHAnsi" w:hAnsiTheme="minorHAnsi" w:cstheme="minorHAnsi"/>
          <w:sz w:val="22"/>
          <w:szCs w:val="22"/>
          <w:lang w:eastAsia="pt-BR"/>
        </w:rPr>
      </w:pPr>
      <w:r w:rsidRPr="00092349">
        <w:rPr>
          <w:rFonts w:asciiTheme="minorHAnsi" w:hAnsiTheme="minorHAnsi" w:cstheme="minorHAnsi"/>
          <w:sz w:val="22"/>
          <w:szCs w:val="22"/>
          <w:lang w:eastAsia="pt-BR"/>
        </w:rPr>
        <w:t>O PLENÁRIO DO CONSELHO DE ARQUITETURA E URBANISMO DO RIO GRANDE DO SUL – CAU/</w:t>
      </w:r>
      <w:r w:rsidR="00670C7D" w:rsidRPr="00092349">
        <w:rPr>
          <w:rFonts w:asciiTheme="minorHAnsi" w:hAnsiTheme="minorHAnsi" w:cstheme="minorHAnsi"/>
          <w:sz w:val="22"/>
          <w:szCs w:val="22"/>
          <w:lang w:eastAsia="pt-BR"/>
        </w:rPr>
        <w:t>RS</w:t>
      </w:r>
      <w:r w:rsidRPr="00092349">
        <w:rPr>
          <w:rFonts w:asciiTheme="minorHAnsi" w:hAnsiTheme="minorHAnsi" w:cstheme="minorHAnsi"/>
          <w:sz w:val="22"/>
          <w:szCs w:val="22"/>
          <w:lang w:eastAsia="pt-BR"/>
        </w:rPr>
        <w:t xml:space="preserve"> no exercício das competências e prerr</w:t>
      </w:r>
      <w:r w:rsidR="006C14F3" w:rsidRPr="00092349">
        <w:rPr>
          <w:rFonts w:asciiTheme="minorHAnsi" w:hAnsiTheme="minorHAnsi" w:cstheme="minorHAnsi"/>
          <w:sz w:val="22"/>
          <w:szCs w:val="22"/>
          <w:lang w:eastAsia="pt-BR"/>
        </w:rPr>
        <w:t>ogativas de que trata o artigo</w:t>
      </w:r>
      <w:r w:rsidRPr="00092349">
        <w:rPr>
          <w:rFonts w:asciiTheme="minorHAnsi" w:hAnsiTheme="minorHAnsi" w:cstheme="minorHAnsi"/>
          <w:sz w:val="22"/>
          <w:szCs w:val="22"/>
          <w:lang w:eastAsia="pt-BR"/>
        </w:rPr>
        <w:t xml:space="preserve"> </w:t>
      </w:r>
      <w:r w:rsidR="006C14F3" w:rsidRPr="00092349">
        <w:rPr>
          <w:rFonts w:asciiTheme="minorHAnsi" w:hAnsiTheme="minorHAnsi" w:cstheme="minorHAnsi"/>
          <w:sz w:val="22"/>
          <w:szCs w:val="22"/>
          <w:lang w:eastAsia="pt-BR"/>
        </w:rPr>
        <w:t xml:space="preserve">29 </w:t>
      </w:r>
      <w:r w:rsidRPr="00092349">
        <w:rPr>
          <w:rFonts w:asciiTheme="minorHAnsi" w:hAnsiTheme="minorHAnsi" w:cstheme="minorHAnsi"/>
          <w:sz w:val="22"/>
          <w:szCs w:val="22"/>
          <w:lang w:eastAsia="pt-BR"/>
        </w:rPr>
        <w:t>do Regimento Interno do CAU</w:t>
      </w:r>
      <w:r w:rsidR="00E56097" w:rsidRPr="00092349">
        <w:rPr>
          <w:rFonts w:asciiTheme="minorHAnsi" w:hAnsiTheme="minorHAnsi" w:cstheme="minorHAnsi"/>
          <w:sz w:val="22"/>
          <w:szCs w:val="22"/>
          <w:lang w:eastAsia="pt-BR"/>
        </w:rPr>
        <w:t>/RS</w:t>
      </w:r>
      <w:r w:rsidRPr="00092349">
        <w:rPr>
          <w:rFonts w:asciiTheme="minorHAnsi" w:hAnsiTheme="minorHAnsi" w:cstheme="minorHAnsi"/>
          <w:sz w:val="22"/>
          <w:szCs w:val="22"/>
          <w:lang w:eastAsia="pt-BR"/>
        </w:rPr>
        <w:t xml:space="preserve"> reunido </w:t>
      </w:r>
      <w:r w:rsidR="00CE2826" w:rsidRPr="00092349">
        <w:rPr>
          <w:rFonts w:asciiTheme="minorHAnsi" w:hAnsiTheme="minorHAnsi" w:cstheme="minorHAnsi"/>
          <w:sz w:val="22"/>
          <w:szCs w:val="22"/>
          <w:lang w:eastAsia="pt-BR"/>
        </w:rPr>
        <w:t>extra</w:t>
      </w:r>
      <w:r w:rsidRPr="00092349">
        <w:rPr>
          <w:rFonts w:asciiTheme="minorHAnsi" w:hAnsiTheme="minorHAnsi" w:cstheme="minorHAnsi"/>
          <w:sz w:val="22"/>
          <w:szCs w:val="22"/>
          <w:lang w:eastAsia="pt-BR"/>
        </w:rPr>
        <w:t xml:space="preserve">ordinariamente, </w:t>
      </w:r>
      <w:r w:rsidR="00CE2826" w:rsidRPr="00092349">
        <w:rPr>
          <w:rFonts w:ascii="Calibri" w:eastAsiaTheme="minorHAnsi" w:hAnsi="Calibri" w:cs="Calibri"/>
          <w:sz w:val="22"/>
          <w:szCs w:val="22"/>
        </w:rPr>
        <w:t>através de sistema de deliberação remota, conforme determina a Deliberação Plenária DPO/RS Nº 1155/2020</w:t>
      </w:r>
      <w:r w:rsidR="007C5768" w:rsidRPr="00092349">
        <w:rPr>
          <w:rFonts w:asciiTheme="minorHAnsi" w:hAnsiTheme="minorHAnsi" w:cstheme="minorHAnsi"/>
          <w:sz w:val="22"/>
          <w:szCs w:val="22"/>
          <w:lang w:eastAsia="pt-BR"/>
        </w:rPr>
        <w:t xml:space="preserve">, </w:t>
      </w:r>
      <w:r w:rsidRPr="00092349">
        <w:rPr>
          <w:rFonts w:asciiTheme="minorHAnsi" w:hAnsiTheme="minorHAnsi" w:cstheme="minorHAnsi"/>
          <w:sz w:val="22"/>
          <w:szCs w:val="22"/>
          <w:lang w:eastAsia="pt-BR"/>
        </w:rPr>
        <w:t xml:space="preserve">no dia </w:t>
      </w:r>
      <w:r w:rsidR="00CE2826" w:rsidRPr="00092349">
        <w:rPr>
          <w:rFonts w:asciiTheme="minorHAnsi" w:hAnsiTheme="minorHAnsi" w:cstheme="minorHAnsi"/>
          <w:sz w:val="22"/>
          <w:szCs w:val="22"/>
          <w:lang w:eastAsia="pt-BR"/>
        </w:rPr>
        <w:t xml:space="preserve">28 </w:t>
      </w:r>
      <w:r w:rsidR="000245F1" w:rsidRPr="00092349">
        <w:rPr>
          <w:rFonts w:asciiTheme="minorHAnsi" w:hAnsiTheme="minorHAnsi" w:cstheme="minorHAnsi"/>
          <w:sz w:val="22"/>
          <w:szCs w:val="22"/>
          <w:lang w:eastAsia="pt-BR"/>
        </w:rPr>
        <w:t xml:space="preserve">de </w:t>
      </w:r>
      <w:r w:rsidR="007C5768" w:rsidRPr="00092349">
        <w:rPr>
          <w:rFonts w:asciiTheme="minorHAnsi" w:hAnsiTheme="minorHAnsi" w:cstheme="minorHAnsi"/>
          <w:sz w:val="22"/>
          <w:szCs w:val="22"/>
          <w:lang w:eastAsia="pt-BR"/>
        </w:rPr>
        <w:t xml:space="preserve">janeiro </w:t>
      </w:r>
      <w:r w:rsidR="0049173E" w:rsidRPr="00092349">
        <w:rPr>
          <w:rFonts w:asciiTheme="minorHAnsi" w:hAnsiTheme="minorHAnsi" w:cstheme="minorHAnsi"/>
          <w:sz w:val="22"/>
          <w:szCs w:val="22"/>
          <w:lang w:eastAsia="pt-BR"/>
        </w:rPr>
        <w:t>de</w:t>
      </w:r>
      <w:r w:rsidR="00186A43" w:rsidRPr="00092349">
        <w:rPr>
          <w:rFonts w:asciiTheme="minorHAnsi" w:hAnsiTheme="minorHAnsi" w:cstheme="minorHAnsi"/>
          <w:sz w:val="22"/>
          <w:szCs w:val="22"/>
          <w:lang w:eastAsia="pt-BR"/>
        </w:rPr>
        <w:t xml:space="preserve"> </w:t>
      </w:r>
      <w:r w:rsidR="0049173E" w:rsidRPr="00092349">
        <w:rPr>
          <w:rFonts w:asciiTheme="minorHAnsi" w:hAnsiTheme="minorHAnsi" w:cstheme="minorHAnsi"/>
          <w:sz w:val="22"/>
          <w:szCs w:val="22"/>
          <w:lang w:eastAsia="pt-BR"/>
        </w:rPr>
        <w:t>20</w:t>
      </w:r>
      <w:r w:rsidR="005D6DF2" w:rsidRPr="00092349">
        <w:rPr>
          <w:rFonts w:asciiTheme="minorHAnsi" w:hAnsiTheme="minorHAnsi" w:cstheme="minorHAnsi"/>
          <w:sz w:val="22"/>
          <w:szCs w:val="22"/>
          <w:lang w:eastAsia="pt-BR"/>
        </w:rPr>
        <w:t>2</w:t>
      </w:r>
      <w:r w:rsidR="00B13E4D" w:rsidRPr="00092349">
        <w:rPr>
          <w:rFonts w:asciiTheme="minorHAnsi" w:hAnsiTheme="minorHAnsi" w:cstheme="minorHAnsi"/>
          <w:sz w:val="22"/>
          <w:szCs w:val="22"/>
          <w:lang w:eastAsia="pt-BR"/>
        </w:rPr>
        <w:t>2</w:t>
      </w:r>
      <w:r w:rsidRPr="00092349">
        <w:rPr>
          <w:rFonts w:asciiTheme="minorHAnsi" w:hAnsiTheme="minorHAnsi" w:cstheme="minorHAnsi"/>
          <w:sz w:val="22"/>
          <w:szCs w:val="22"/>
          <w:lang w:eastAsia="pt-BR"/>
        </w:rPr>
        <w:t>, após análise do assunto em epígrafe, e</w:t>
      </w:r>
    </w:p>
    <w:p w:rsidR="000B5AF2" w:rsidRPr="00165E7E" w:rsidRDefault="000B5AF2" w:rsidP="000B5AF2">
      <w:pPr>
        <w:autoSpaceDE w:val="0"/>
        <w:autoSpaceDN w:val="0"/>
        <w:adjustRightInd w:val="0"/>
        <w:jc w:val="both"/>
        <w:rPr>
          <w:rFonts w:asciiTheme="minorHAnsi" w:eastAsiaTheme="minorHAnsi" w:hAnsiTheme="minorHAnsi" w:cstheme="minorHAnsi"/>
          <w:sz w:val="22"/>
          <w:szCs w:val="22"/>
        </w:rPr>
      </w:pPr>
    </w:p>
    <w:p w:rsidR="00C16582" w:rsidRPr="002926B3" w:rsidRDefault="00C16582" w:rsidP="001317EC">
      <w:pPr>
        <w:tabs>
          <w:tab w:val="left" w:pos="1418"/>
        </w:tabs>
        <w:jc w:val="both"/>
        <w:rPr>
          <w:rFonts w:asciiTheme="minorHAnsi" w:hAnsiTheme="minorHAnsi" w:cstheme="minorHAnsi"/>
          <w:sz w:val="22"/>
          <w:szCs w:val="22"/>
        </w:rPr>
      </w:pPr>
      <w:r w:rsidRPr="002926B3">
        <w:rPr>
          <w:rFonts w:asciiTheme="minorHAnsi" w:hAnsiTheme="minorHAnsi" w:cstheme="minorHAnsi"/>
          <w:sz w:val="22"/>
          <w:szCs w:val="22"/>
        </w:rPr>
        <w:t xml:space="preserve">Considerando </w:t>
      </w:r>
      <w:r w:rsidR="002A4722">
        <w:rPr>
          <w:rFonts w:asciiTheme="minorHAnsi" w:hAnsiTheme="minorHAnsi" w:cstheme="minorHAnsi"/>
          <w:sz w:val="22"/>
          <w:szCs w:val="22"/>
        </w:rPr>
        <w:t xml:space="preserve">que </w:t>
      </w:r>
      <w:r w:rsidR="002A4722" w:rsidRPr="002A4722">
        <w:rPr>
          <w:rFonts w:asciiTheme="minorHAnsi" w:hAnsiTheme="minorHAnsi" w:cstheme="minorHAnsi"/>
          <w:sz w:val="22"/>
          <w:szCs w:val="22"/>
        </w:rPr>
        <w:t>CAU/RS, enquanto Autarquia Pública Federal, tem a obrigação legal de defender a sociedade e fiscalizar o exercício profissional, competência diretamente relacionada à qualidade do ensino de Arquitetura e Urbanismo ofertado pelas Instituições de Ensino Superior (IES)</w:t>
      </w:r>
      <w:r w:rsidR="001317EC">
        <w:rPr>
          <w:rFonts w:asciiTheme="minorHAnsi" w:hAnsiTheme="minorHAnsi" w:cstheme="minorHAnsi"/>
          <w:sz w:val="22"/>
          <w:szCs w:val="22"/>
        </w:rPr>
        <w:t xml:space="preserve"> e </w:t>
      </w:r>
      <w:r w:rsidR="002A4722">
        <w:rPr>
          <w:rFonts w:asciiTheme="minorHAnsi" w:hAnsiTheme="minorHAnsi" w:cstheme="minorHAnsi"/>
          <w:sz w:val="22"/>
          <w:szCs w:val="22"/>
        </w:rPr>
        <w:t xml:space="preserve">as diversas ações </w:t>
      </w:r>
      <w:r w:rsidR="001317EC">
        <w:rPr>
          <w:rFonts w:asciiTheme="minorHAnsi" w:hAnsiTheme="minorHAnsi" w:cstheme="minorHAnsi"/>
          <w:sz w:val="22"/>
          <w:szCs w:val="22"/>
        </w:rPr>
        <w:t>realizadas pelo Conselho,</w:t>
      </w:r>
      <w:r w:rsidR="002A4722">
        <w:rPr>
          <w:rFonts w:asciiTheme="minorHAnsi" w:hAnsiTheme="minorHAnsi" w:cstheme="minorHAnsi"/>
          <w:sz w:val="22"/>
          <w:szCs w:val="22"/>
        </w:rPr>
        <w:t xml:space="preserve"> no sentido de </w:t>
      </w:r>
      <w:r w:rsidR="002A4722" w:rsidRPr="002A4722">
        <w:rPr>
          <w:rFonts w:asciiTheme="minorHAnsi" w:hAnsiTheme="minorHAnsi" w:cstheme="minorHAnsi"/>
          <w:sz w:val="22"/>
          <w:szCs w:val="22"/>
        </w:rPr>
        <w:t xml:space="preserve">assegurar </w:t>
      </w:r>
      <w:r w:rsidR="002A4722">
        <w:rPr>
          <w:rFonts w:asciiTheme="minorHAnsi" w:hAnsiTheme="minorHAnsi" w:cstheme="minorHAnsi"/>
          <w:sz w:val="22"/>
          <w:szCs w:val="22"/>
        </w:rPr>
        <w:t xml:space="preserve">a </w:t>
      </w:r>
      <w:r w:rsidR="002A4722" w:rsidRPr="002A4722">
        <w:rPr>
          <w:rFonts w:asciiTheme="minorHAnsi" w:hAnsiTheme="minorHAnsi" w:cstheme="minorHAnsi"/>
          <w:sz w:val="22"/>
          <w:szCs w:val="22"/>
        </w:rPr>
        <w:t>formação séria, responsável e comprometida com os futuros profissionais d</w:t>
      </w:r>
      <w:r w:rsidR="002A4722">
        <w:rPr>
          <w:rFonts w:asciiTheme="minorHAnsi" w:hAnsiTheme="minorHAnsi" w:cstheme="minorHAnsi"/>
          <w:sz w:val="22"/>
          <w:szCs w:val="22"/>
        </w:rPr>
        <w:t>a área, desde 2018</w:t>
      </w:r>
      <w:r w:rsidRPr="002926B3">
        <w:rPr>
          <w:rFonts w:asciiTheme="minorHAnsi" w:hAnsiTheme="minorHAnsi" w:cstheme="minorHAnsi"/>
          <w:sz w:val="22"/>
          <w:szCs w:val="22"/>
        </w:rPr>
        <w:t>;</w:t>
      </w:r>
    </w:p>
    <w:p w:rsidR="00C16582" w:rsidRPr="002926B3" w:rsidRDefault="00C16582" w:rsidP="00C16582">
      <w:pPr>
        <w:tabs>
          <w:tab w:val="left" w:pos="1418"/>
        </w:tabs>
        <w:jc w:val="both"/>
        <w:rPr>
          <w:rFonts w:asciiTheme="minorHAnsi" w:hAnsiTheme="minorHAnsi" w:cstheme="minorHAnsi"/>
          <w:sz w:val="22"/>
          <w:szCs w:val="22"/>
        </w:rPr>
      </w:pPr>
    </w:p>
    <w:p w:rsidR="00043108" w:rsidRDefault="002A4722" w:rsidP="00043108">
      <w:pPr>
        <w:jc w:val="both"/>
        <w:rPr>
          <w:rFonts w:ascii="Calibri" w:hAnsi="Calibri" w:cs="Calibri"/>
          <w:sz w:val="22"/>
          <w:szCs w:val="22"/>
          <w:lang w:eastAsia="pt-BR"/>
        </w:rPr>
      </w:pPr>
      <w:r w:rsidRPr="002A4722">
        <w:rPr>
          <w:rFonts w:ascii="Calibri" w:hAnsi="Calibri" w:cs="Calibri"/>
          <w:sz w:val="22"/>
          <w:szCs w:val="22"/>
          <w:lang w:eastAsia="pt-BR"/>
        </w:rPr>
        <w:t>Considerando os encaminhamentos definidos nas 24ª, 25ª e 26ª Reuniões Extraordinárias da CEF-CAU/RS, no final de 2021, com a participação dos Conselhos Profissionais Regionais de Psicologia (CRP/RS), Engenharias (CREA/RS), Farmácia (CRF/RS), Medicina (CREMERS) e Enfermagem (COREN/RS), os quais, definiram por encaminhar posicionamento conjunto ao Ministério Público Federal quanto às questões evidenciadas pelo Ensino à Distância</w:t>
      </w:r>
      <w:r>
        <w:rPr>
          <w:rFonts w:ascii="Calibri" w:hAnsi="Calibri" w:cs="Calibri"/>
          <w:sz w:val="22"/>
          <w:szCs w:val="22"/>
          <w:lang w:eastAsia="pt-BR"/>
        </w:rPr>
        <w:t>.</w:t>
      </w:r>
    </w:p>
    <w:p w:rsidR="002A4722" w:rsidRPr="00045C1E" w:rsidRDefault="002A4722" w:rsidP="00043108">
      <w:pPr>
        <w:jc w:val="both"/>
        <w:rPr>
          <w:rFonts w:ascii="Calibri" w:hAnsi="Calibri" w:cs="Calibri"/>
          <w:sz w:val="22"/>
          <w:szCs w:val="22"/>
          <w:lang w:eastAsia="pt-BR"/>
        </w:rPr>
      </w:pPr>
    </w:p>
    <w:p w:rsidR="00966D08" w:rsidRDefault="00966D08" w:rsidP="000B5AF2">
      <w:pPr>
        <w:jc w:val="both"/>
        <w:rPr>
          <w:rFonts w:asciiTheme="minorHAnsi" w:hAnsiTheme="minorHAnsi" w:cstheme="minorHAnsi"/>
          <w:b/>
          <w:sz w:val="22"/>
          <w:szCs w:val="22"/>
          <w:lang w:eastAsia="pt-BR"/>
        </w:rPr>
      </w:pPr>
      <w:r w:rsidRPr="00165E7E">
        <w:rPr>
          <w:rFonts w:asciiTheme="minorHAnsi" w:hAnsiTheme="minorHAnsi" w:cstheme="minorHAnsi"/>
          <w:b/>
          <w:sz w:val="22"/>
          <w:szCs w:val="22"/>
          <w:lang w:eastAsia="pt-BR"/>
        </w:rPr>
        <w:t>DELIBEROU por:</w:t>
      </w:r>
    </w:p>
    <w:p w:rsidR="00C16582" w:rsidRDefault="003B543E" w:rsidP="003B543E">
      <w:pPr>
        <w:pStyle w:val="PargrafodaLista"/>
        <w:numPr>
          <w:ilvl w:val="0"/>
          <w:numId w:val="7"/>
        </w:numPr>
        <w:jc w:val="both"/>
        <w:rPr>
          <w:rFonts w:asciiTheme="minorHAnsi" w:hAnsiTheme="minorHAnsi" w:cstheme="minorHAnsi"/>
          <w:sz w:val="22"/>
          <w:szCs w:val="22"/>
        </w:rPr>
      </w:pPr>
      <w:r>
        <w:rPr>
          <w:rFonts w:asciiTheme="minorHAnsi" w:hAnsiTheme="minorHAnsi" w:cstheme="minorHAnsi"/>
          <w:sz w:val="22"/>
          <w:szCs w:val="22"/>
        </w:rPr>
        <w:t xml:space="preserve">Aprovar </w:t>
      </w:r>
      <w:r w:rsidRPr="003B543E">
        <w:rPr>
          <w:rFonts w:asciiTheme="minorHAnsi" w:hAnsiTheme="minorHAnsi" w:cstheme="minorHAnsi"/>
          <w:sz w:val="22"/>
          <w:szCs w:val="22"/>
        </w:rPr>
        <w:t xml:space="preserve">minuta de ofício </w:t>
      </w:r>
      <w:r>
        <w:rPr>
          <w:rFonts w:asciiTheme="minorHAnsi" w:hAnsiTheme="minorHAnsi" w:cstheme="minorHAnsi"/>
          <w:sz w:val="22"/>
          <w:szCs w:val="22"/>
        </w:rPr>
        <w:t xml:space="preserve">à ser assinado pelo CAU/RS, juntamente com o </w:t>
      </w:r>
      <w:r>
        <w:rPr>
          <w:rFonts w:ascii="Calibri" w:hAnsi="Calibri" w:cs="Calibri"/>
          <w:sz w:val="22"/>
          <w:szCs w:val="22"/>
          <w:lang w:eastAsia="pt-BR"/>
        </w:rPr>
        <w:t xml:space="preserve">Conselho </w:t>
      </w:r>
      <w:r w:rsidRPr="002A4722">
        <w:rPr>
          <w:rFonts w:ascii="Calibri" w:hAnsi="Calibri" w:cs="Calibri"/>
          <w:sz w:val="22"/>
          <w:szCs w:val="22"/>
          <w:lang w:eastAsia="pt-BR"/>
        </w:rPr>
        <w:t>Regiona</w:t>
      </w:r>
      <w:r>
        <w:rPr>
          <w:rFonts w:ascii="Calibri" w:hAnsi="Calibri" w:cs="Calibri"/>
          <w:sz w:val="22"/>
          <w:szCs w:val="22"/>
          <w:lang w:eastAsia="pt-BR"/>
        </w:rPr>
        <w:t>l</w:t>
      </w:r>
      <w:r w:rsidRPr="002A4722">
        <w:rPr>
          <w:rFonts w:ascii="Calibri" w:hAnsi="Calibri" w:cs="Calibri"/>
          <w:sz w:val="22"/>
          <w:szCs w:val="22"/>
          <w:lang w:eastAsia="pt-BR"/>
        </w:rPr>
        <w:t xml:space="preserve"> de Psicologia</w:t>
      </w:r>
      <w:r>
        <w:rPr>
          <w:rFonts w:ascii="Calibri" w:hAnsi="Calibri" w:cs="Calibri"/>
          <w:sz w:val="22"/>
          <w:szCs w:val="22"/>
          <w:lang w:eastAsia="pt-BR"/>
        </w:rPr>
        <w:t xml:space="preserve"> </w:t>
      </w:r>
      <w:r w:rsidRPr="002A4722">
        <w:rPr>
          <w:rFonts w:ascii="Calibri" w:hAnsi="Calibri" w:cs="Calibri"/>
          <w:sz w:val="22"/>
          <w:szCs w:val="22"/>
          <w:lang w:eastAsia="pt-BR"/>
        </w:rPr>
        <w:t xml:space="preserve">(CRP/RS), </w:t>
      </w:r>
      <w:r w:rsidRPr="003B543E">
        <w:rPr>
          <w:rFonts w:ascii="Calibri" w:hAnsi="Calibri" w:cs="Calibri"/>
          <w:sz w:val="22"/>
          <w:szCs w:val="22"/>
          <w:lang w:eastAsia="pt-BR"/>
        </w:rPr>
        <w:t xml:space="preserve">Conselho Regional de Engenharia e Agronomia do Rio Grande do Sul </w:t>
      </w:r>
      <w:r w:rsidRPr="002A4722">
        <w:rPr>
          <w:rFonts w:ascii="Calibri" w:hAnsi="Calibri" w:cs="Calibri"/>
          <w:sz w:val="22"/>
          <w:szCs w:val="22"/>
          <w:lang w:eastAsia="pt-BR"/>
        </w:rPr>
        <w:t xml:space="preserve">(CREA/RS), </w:t>
      </w:r>
      <w:r>
        <w:rPr>
          <w:rFonts w:ascii="Calibri" w:hAnsi="Calibri" w:cs="Calibri"/>
          <w:sz w:val="22"/>
          <w:szCs w:val="22"/>
          <w:lang w:eastAsia="pt-BR"/>
        </w:rPr>
        <w:t xml:space="preserve">Conselho Regional de </w:t>
      </w:r>
      <w:r w:rsidRPr="002A4722">
        <w:rPr>
          <w:rFonts w:ascii="Calibri" w:hAnsi="Calibri" w:cs="Calibri"/>
          <w:sz w:val="22"/>
          <w:szCs w:val="22"/>
          <w:lang w:eastAsia="pt-BR"/>
        </w:rPr>
        <w:t xml:space="preserve">Farmácia (CRF/RS), </w:t>
      </w:r>
      <w:r w:rsidRPr="003B543E">
        <w:rPr>
          <w:rFonts w:ascii="Calibri" w:hAnsi="Calibri" w:cs="Calibri"/>
          <w:sz w:val="22"/>
          <w:szCs w:val="22"/>
          <w:lang w:eastAsia="pt-BR"/>
        </w:rPr>
        <w:t xml:space="preserve">Conselho Regional </w:t>
      </w:r>
      <w:r>
        <w:rPr>
          <w:rFonts w:ascii="Calibri" w:hAnsi="Calibri" w:cs="Calibri"/>
          <w:sz w:val="22"/>
          <w:szCs w:val="22"/>
          <w:lang w:eastAsia="pt-BR"/>
        </w:rPr>
        <w:t>d</w:t>
      </w:r>
      <w:r w:rsidRPr="003B543E">
        <w:rPr>
          <w:rFonts w:ascii="Calibri" w:hAnsi="Calibri" w:cs="Calibri"/>
          <w:sz w:val="22"/>
          <w:szCs w:val="22"/>
          <w:lang w:eastAsia="pt-BR"/>
        </w:rPr>
        <w:t xml:space="preserve">e Medicina </w:t>
      </w:r>
      <w:r>
        <w:rPr>
          <w:rFonts w:ascii="Calibri" w:hAnsi="Calibri" w:cs="Calibri"/>
          <w:sz w:val="22"/>
          <w:szCs w:val="22"/>
          <w:lang w:eastAsia="pt-BR"/>
        </w:rPr>
        <w:t>d</w:t>
      </w:r>
      <w:r w:rsidRPr="003B543E">
        <w:rPr>
          <w:rFonts w:ascii="Calibri" w:hAnsi="Calibri" w:cs="Calibri"/>
          <w:sz w:val="22"/>
          <w:szCs w:val="22"/>
          <w:lang w:eastAsia="pt-BR"/>
        </w:rPr>
        <w:t xml:space="preserve">o Rio Grande </w:t>
      </w:r>
      <w:r>
        <w:rPr>
          <w:rFonts w:ascii="Calibri" w:hAnsi="Calibri" w:cs="Calibri"/>
          <w:sz w:val="22"/>
          <w:szCs w:val="22"/>
          <w:lang w:eastAsia="pt-BR"/>
        </w:rPr>
        <w:t>d</w:t>
      </w:r>
      <w:r w:rsidRPr="003B543E">
        <w:rPr>
          <w:rFonts w:ascii="Calibri" w:hAnsi="Calibri" w:cs="Calibri"/>
          <w:sz w:val="22"/>
          <w:szCs w:val="22"/>
          <w:lang w:eastAsia="pt-BR"/>
        </w:rPr>
        <w:t xml:space="preserve">o Sul </w:t>
      </w:r>
      <w:r w:rsidRPr="002A4722">
        <w:rPr>
          <w:rFonts w:ascii="Calibri" w:hAnsi="Calibri" w:cs="Calibri"/>
          <w:sz w:val="22"/>
          <w:szCs w:val="22"/>
          <w:lang w:eastAsia="pt-BR"/>
        </w:rPr>
        <w:t xml:space="preserve">(CREMERS) e </w:t>
      </w:r>
      <w:r>
        <w:rPr>
          <w:rFonts w:ascii="Calibri" w:hAnsi="Calibri" w:cs="Calibri"/>
          <w:sz w:val="22"/>
          <w:szCs w:val="22"/>
          <w:lang w:eastAsia="pt-BR"/>
        </w:rPr>
        <w:t xml:space="preserve">Conselho Regional de </w:t>
      </w:r>
      <w:r w:rsidRPr="002A4722">
        <w:rPr>
          <w:rFonts w:ascii="Calibri" w:hAnsi="Calibri" w:cs="Calibri"/>
          <w:sz w:val="22"/>
          <w:szCs w:val="22"/>
          <w:lang w:eastAsia="pt-BR"/>
        </w:rPr>
        <w:t>Enfermagem (COREN/RS)</w:t>
      </w:r>
      <w:r>
        <w:rPr>
          <w:rFonts w:ascii="Calibri" w:hAnsi="Calibri" w:cs="Calibri"/>
          <w:sz w:val="22"/>
          <w:szCs w:val="22"/>
          <w:lang w:eastAsia="pt-BR"/>
        </w:rPr>
        <w:t xml:space="preserve"> para posterior envio ao </w:t>
      </w:r>
      <w:r w:rsidRPr="003B543E">
        <w:rPr>
          <w:rFonts w:asciiTheme="minorHAnsi" w:hAnsiTheme="minorHAnsi" w:cstheme="minorHAnsi"/>
          <w:sz w:val="22"/>
          <w:szCs w:val="22"/>
        </w:rPr>
        <w:t>Ministério Público Federal</w:t>
      </w:r>
      <w:r>
        <w:rPr>
          <w:rFonts w:asciiTheme="minorHAnsi" w:hAnsiTheme="minorHAnsi" w:cstheme="minorHAnsi"/>
          <w:sz w:val="22"/>
          <w:szCs w:val="22"/>
        </w:rPr>
        <w:t>;</w:t>
      </w:r>
    </w:p>
    <w:p w:rsidR="001317EC" w:rsidRDefault="001317EC" w:rsidP="003B543E">
      <w:pPr>
        <w:pStyle w:val="PargrafodaLista"/>
        <w:numPr>
          <w:ilvl w:val="0"/>
          <w:numId w:val="7"/>
        </w:numPr>
        <w:jc w:val="both"/>
        <w:rPr>
          <w:rFonts w:asciiTheme="minorHAnsi" w:hAnsiTheme="minorHAnsi" w:cstheme="minorHAnsi"/>
          <w:sz w:val="22"/>
          <w:szCs w:val="22"/>
        </w:rPr>
      </w:pPr>
      <w:r>
        <w:rPr>
          <w:rFonts w:asciiTheme="minorHAnsi" w:hAnsiTheme="minorHAnsi" w:cstheme="minorHAnsi"/>
          <w:sz w:val="22"/>
          <w:szCs w:val="22"/>
        </w:rPr>
        <w:t>Encaminhar ao Gabinete da Presidência para providências quanto à finalização do documento e envio do mesmo, no prazo de 5 (cinco) dias úteis, a partir do recebimento do mesmo;</w:t>
      </w:r>
    </w:p>
    <w:p w:rsidR="001317EC" w:rsidRPr="001317EC" w:rsidRDefault="001317EC" w:rsidP="001317EC">
      <w:pPr>
        <w:pStyle w:val="PargrafodaLista"/>
        <w:rPr>
          <w:rFonts w:asciiTheme="minorHAnsi" w:hAnsiTheme="minorHAnsi" w:cstheme="minorHAnsi"/>
          <w:sz w:val="22"/>
          <w:szCs w:val="22"/>
        </w:rPr>
      </w:pPr>
    </w:p>
    <w:p w:rsidR="00966D08" w:rsidRPr="00165E7E" w:rsidRDefault="00966D08" w:rsidP="00966D08">
      <w:pPr>
        <w:pStyle w:val="PargrafodaLista"/>
        <w:ind w:left="0"/>
        <w:jc w:val="both"/>
        <w:rPr>
          <w:rFonts w:asciiTheme="minorHAnsi" w:hAnsiTheme="minorHAnsi" w:cstheme="minorHAnsi"/>
          <w:sz w:val="22"/>
          <w:szCs w:val="22"/>
          <w:u w:val="single"/>
          <w:lang w:eastAsia="pt-BR"/>
        </w:rPr>
      </w:pPr>
      <w:r w:rsidRPr="00165E7E">
        <w:rPr>
          <w:rFonts w:asciiTheme="minorHAnsi" w:hAnsiTheme="minorHAnsi" w:cstheme="minorHAnsi"/>
          <w:sz w:val="22"/>
          <w:szCs w:val="22"/>
          <w:u w:val="single"/>
          <w:lang w:eastAsia="pt-BR"/>
        </w:rPr>
        <w:t xml:space="preserve">Esta deliberação entra em vigor na data de sua publicação. </w:t>
      </w:r>
    </w:p>
    <w:p w:rsidR="00957CAA" w:rsidRPr="00165E7E" w:rsidRDefault="00957CAA" w:rsidP="00966D08">
      <w:pPr>
        <w:pStyle w:val="PargrafodaLista"/>
        <w:ind w:left="0"/>
        <w:jc w:val="both"/>
        <w:rPr>
          <w:rFonts w:asciiTheme="minorHAnsi" w:hAnsiTheme="minorHAnsi" w:cstheme="minorHAnsi"/>
          <w:sz w:val="22"/>
          <w:szCs w:val="22"/>
          <w:u w:val="single"/>
          <w:lang w:eastAsia="pt-BR"/>
        </w:rPr>
      </w:pPr>
    </w:p>
    <w:p w:rsidR="00AC7632" w:rsidRDefault="00AC7632" w:rsidP="00AC7632">
      <w:pPr>
        <w:jc w:val="both"/>
        <w:rPr>
          <w:rFonts w:asciiTheme="minorHAnsi" w:hAnsiTheme="minorHAnsi" w:cstheme="minorHAnsi"/>
          <w:sz w:val="22"/>
          <w:szCs w:val="22"/>
          <w:lang w:eastAsia="pt-BR"/>
        </w:rPr>
      </w:pPr>
      <w:r w:rsidRPr="00130640">
        <w:rPr>
          <w:rFonts w:asciiTheme="minorHAnsi" w:hAnsiTheme="minorHAnsi" w:cstheme="minorHAnsi"/>
          <w:sz w:val="22"/>
          <w:szCs w:val="22"/>
          <w:lang w:eastAsia="pt-BR"/>
        </w:rPr>
        <w:t xml:space="preserve">Com </w:t>
      </w:r>
      <w:r w:rsidR="001317EC">
        <w:rPr>
          <w:rFonts w:asciiTheme="minorHAnsi" w:hAnsiTheme="minorHAnsi" w:cstheme="minorHAnsi"/>
          <w:sz w:val="22"/>
          <w:szCs w:val="22"/>
          <w:lang w:eastAsia="pt-BR"/>
        </w:rPr>
        <w:t>18</w:t>
      </w:r>
      <w:r w:rsidRPr="00130640">
        <w:rPr>
          <w:rFonts w:asciiTheme="minorHAnsi" w:hAnsiTheme="minorHAnsi" w:cstheme="minorHAnsi"/>
          <w:sz w:val="22"/>
          <w:szCs w:val="22"/>
          <w:lang w:eastAsia="pt-BR"/>
        </w:rPr>
        <w:t xml:space="preserve"> (</w:t>
      </w:r>
      <w:r w:rsidR="001317EC">
        <w:rPr>
          <w:rFonts w:asciiTheme="minorHAnsi" w:hAnsiTheme="minorHAnsi" w:cstheme="minorHAnsi"/>
          <w:sz w:val="22"/>
          <w:szCs w:val="22"/>
          <w:lang w:eastAsia="pt-BR"/>
        </w:rPr>
        <w:t>dezoito</w:t>
      </w:r>
      <w:r w:rsidRPr="00130640">
        <w:rPr>
          <w:rFonts w:asciiTheme="minorHAnsi" w:hAnsiTheme="minorHAnsi" w:cstheme="minorHAnsi"/>
          <w:sz w:val="22"/>
          <w:szCs w:val="22"/>
          <w:lang w:eastAsia="pt-BR"/>
        </w:rPr>
        <w:t>) votos favoráveis, das conselheiras</w:t>
      </w:r>
      <w:r w:rsidRPr="00130640">
        <w:t xml:space="preserve"> </w:t>
      </w:r>
      <w:r w:rsidRPr="00130640">
        <w:rPr>
          <w:rFonts w:asciiTheme="minorHAnsi" w:hAnsiTheme="minorHAnsi" w:cstheme="minorHAnsi"/>
          <w:sz w:val="22"/>
          <w:szCs w:val="22"/>
          <w:lang w:eastAsia="pt-BR"/>
        </w:rPr>
        <w:t xml:space="preserve">Andréa Larruscahim Hamilton Ilha, Deise Flores Santos, Ana Paula Schirmer dos Santos, Evelise Jaime de Menezes, Ingrid Louise de Souza Dahm, </w:t>
      </w:r>
      <w:r>
        <w:rPr>
          <w:rFonts w:asciiTheme="minorHAnsi" w:hAnsiTheme="minorHAnsi" w:cstheme="minorHAnsi"/>
          <w:sz w:val="22"/>
          <w:szCs w:val="22"/>
          <w:lang w:eastAsia="pt-BR"/>
        </w:rPr>
        <w:t xml:space="preserve">Letícia Kauer, </w:t>
      </w:r>
      <w:r w:rsidRPr="00130640">
        <w:rPr>
          <w:rFonts w:asciiTheme="minorHAnsi" w:hAnsiTheme="minorHAnsi" w:cstheme="minorHAnsi"/>
          <w:sz w:val="22"/>
          <w:szCs w:val="22"/>
          <w:lang w:eastAsia="pt-BR"/>
        </w:rPr>
        <w:t xml:space="preserve">Lidia Glacir Gomes Rodrigues, Marcia Elizabeth Martins, Nubia Margot Menezes Jardim e Orildes Tres Silvia Monteiro Barakat e dos conselheiros Carlos Eduardo Iponema Costa, Carlos Eduardo Mesquita Pedone, </w:t>
      </w:r>
      <w:r w:rsidR="008D25A3" w:rsidRPr="008D25A3">
        <w:rPr>
          <w:rFonts w:asciiTheme="minorHAnsi" w:hAnsiTheme="minorHAnsi" w:cstheme="minorHAnsi"/>
          <w:sz w:val="22"/>
          <w:szCs w:val="22"/>
          <w:lang w:eastAsia="pt-BR"/>
        </w:rPr>
        <w:t>Fábio Müller</w:t>
      </w:r>
      <w:r w:rsidRPr="00130640">
        <w:rPr>
          <w:rFonts w:asciiTheme="minorHAnsi" w:hAnsiTheme="minorHAnsi" w:cstheme="minorHAnsi"/>
          <w:sz w:val="22"/>
          <w:szCs w:val="22"/>
          <w:lang w:eastAsia="pt-BR"/>
        </w:rPr>
        <w:t>, Fausto Henrique Steffen, Rafael Ár</w:t>
      </w:r>
      <w:r w:rsidR="001317EC">
        <w:rPr>
          <w:rFonts w:asciiTheme="minorHAnsi" w:hAnsiTheme="minorHAnsi" w:cstheme="minorHAnsi"/>
          <w:sz w:val="22"/>
          <w:szCs w:val="22"/>
          <w:lang w:eastAsia="pt-BR"/>
        </w:rPr>
        <w:t xml:space="preserve">tico, Rinaldo Ferreira Barbosa e Rodrigo Spinelli; </w:t>
      </w:r>
      <w:r w:rsidRPr="00130640">
        <w:rPr>
          <w:rFonts w:asciiTheme="minorHAnsi" w:hAnsiTheme="minorHAnsi" w:cstheme="minorHAnsi"/>
          <w:sz w:val="22"/>
          <w:szCs w:val="22"/>
          <w:lang w:eastAsia="pt-BR"/>
        </w:rPr>
        <w:t>02 (duas) ausências, do</w:t>
      </w:r>
      <w:r>
        <w:rPr>
          <w:rFonts w:asciiTheme="minorHAnsi" w:hAnsiTheme="minorHAnsi" w:cstheme="minorHAnsi"/>
          <w:sz w:val="22"/>
          <w:szCs w:val="22"/>
          <w:lang w:eastAsia="pt-BR"/>
        </w:rPr>
        <w:t>s</w:t>
      </w:r>
      <w:r w:rsidRPr="00130640">
        <w:rPr>
          <w:rFonts w:asciiTheme="minorHAnsi" w:hAnsiTheme="minorHAnsi" w:cstheme="minorHAnsi"/>
          <w:sz w:val="22"/>
          <w:szCs w:val="22"/>
          <w:lang w:eastAsia="pt-BR"/>
        </w:rPr>
        <w:t xml:space="preserve"> conselheiro</w:t>
      </w:r>
      <w:r>
        <w:rPr>
          <w:rFonts w:asciiTheme="minorHAnsi" w:hAnsiTheme="minorHAnsi" w:cstheme="minorHAnsi"/>
          <w:sz w:val="22"/>
          <w:szCs w:val="22"/>
          <w:lang w:eastAsia="pt-BR"/>
        </w:rPr>
        <w:t>s</w:t>
      </w:r>
      <w:r w:rsidRPr="00130640">
        <w:rPr>
          <w:rFonts w:asciiTheme="minorHAnsi" w:hAnsiTheme="minorHAnsi" w:cstheme="minorHAnsi"/>
          <w:sz w:val="22"/>
          <w:szCs w:val="22"/>
          <w:lang w:eastAsia="pt-BR"/>
        </w:rPr>
        <w:t xml:space="preserve"> Miguel Antonio Farina</w:t>
      </w:r>
      <w:r>
        <w:rPr>
          <w:rFonts w:asciiTheme="minorHAnsi" w:hAnsiTheme="minorHAnsi" w:cstheme="minorHAnsi"/>
          <w:sz w:val="22"/>
          <w:szCs w:val="22"/>
          <w:lang w:eastAsia="pt-BR"/>
        </w:rPr>
        <w:t xml:space="preserve"> e</w:t>
      </w:r>
      <w:r w:rsidRPr="00154914">
        <w:rPr>
          <w:rFonts w:asciiTheme="minorHAnsi" w:hAnsiTheme="minorHAnsi" w:cstheme="minorHAnsi"/>
          <w:sz w:val="22"/>
          <w:szCs w:val="22"/>
          <w:lang w:eastAsia="pt-BR"/>
        </w:rPr>
        <w:t xml:space="preserve"> </w:t>
      </w:r>
      <w:r w:rsidRPr="00130640">
        <w:rPr>
          <w:rFonts w:asciiTheme="minorHAnsi" w:hAnsiTheme="minorHAnsi" w:cstheme="minorHAnsi"/>
          <w:sz w:val="22"/>
          <w:szCs w:val="22"/>
          <w:lang w:eastAsia="pt-BR"/>
        </w:rPr>
        <w:t>Pedro Xavier De Araujo</w:t>
      </w:r>
      <w:r w:rsidR="001317EC">
        <w:rPr>
          <w:rFonts w:asciiTheme="minorHAnsi" w:hAnsiTheme="minorHAnsi" w:cstheme="minorHAnsi"/>
          <w:sz w:val="22"/>
          <w:szCs w:val="22"/>
          <w:lang w:eastAsia="pt-BR"/>
        </w:rPr>
        <w:t xml:space="preserve"> e 01 (uma) abstenção, do conselheiro </w:t>
      </w:r>
      <w:r w:rsidR="001317EC" w:rsidRPr="00130640">
        <w:rPr>
          <w:rFonts w:asciiTheme="minorHAnsi" w:hAnsiTheme="minorHAnsi" w:cstheme="minorHAnsi"/>
          <w:sz w:val="22"/>
          <w:szCs w:val="22"/>
          <w:lang w:eastAsia="pt-BR"/>
        </w:rPr>
        <w:t>Rodrigo Rintzel</w:t>
      </w:r>
      <w:r w:rsidRPr="00165E7E">
        <w:rPr>
          <w:rFonts w:asciiTheme="minorHAnsi" w:hAnsiTheme="minorHAnsi" w:cstheme="minorHAnsi"/>
          <w:sz w:val="22"/>
          <w:szCs w:val="22"/>
          <w:lang w:eastAsia="pt-BR"/>
        </w:rPr>
        <w:t>.</w:t>
      </w:r>
    </w:p>
    <w:p w:rsidR="001317EC" w:rsidRDefault="001317EC" w:rsidP="009914C4">
      <w:pPr>
        <w:pStyle w:val="PargrafodaLista"/>
        <w:ind w:left="0" w:right="133"/>
        <w:jc w:val="center"/>
        <w:rPr>
          <w:rFonts w:asciiTheme="minorHAnsi" w:hAnsiTheme="minorHAnsi" w:cstheme="minorHAnsi"/>
          <w:sz w:val="22"/>
          <w:szCs w:val="22"/>
        </w:rPr>
      </w:pPr>
    </w:p>
    <w:p w:rsidR="009914C4" w:rsidRPr="00165E7E" w:rsidRDefault="009914C4" w:rsidP="009914C4">
      <w:pPr>
        <w:pStyle w:val="PargrafodaLista"/>
        <w:ind w:left="0" w:right="133"/>
        <w:jc w:val="center"/>
        <w:rPr>
          <w:rFonts w:asciiTheme="minorHAnsi" w:hAnsiTheme="minorHAnsi" w:cstheme="minorHAnsi"/>
          <w:sz w:val="22"/>
          <w:szCs w:val="22"/>
        </w:rPr>
      </w:pPr>
      <w:r w:rsidRPr="00165E7E">
        <w:rPr>
          <w:rFonts w:asciiTheme="minorHAnsi" w:hAnsiTheme="minorHAnsi" w:cstheme="minorHAnsi"/>
          <w:sz w:val="22"/>
          <w:szCs w:val="22"/>
        </w:rPr>
        <w:t xml:space="preserve">Porto Alegre – RS, </w:t>
      </w:r>
      <w:r w:rsidR="00CE2826">
        <w:rPr>
          <w:rFonts w:asciiTheme="minorHAnsi" w:hAnsiTheme="minorHAnsi" w:cstheme="minorHAnsi"/>
          <w:sz w:val="22"/>
          <w:szCs w:val="22"/>
        </w:rPr>
        <w:t>28</w:t>
      </w:r>
      <w:r w:rsidR="000245F1" w:rsidRPr="00165E7E">
        <w:rPr>
          <w:rFonts w:asciiTheme="minorHAnsi" w:hAnsiTheme="minorHAnsi" w:cstheme="minorHAnsi"/>
          <w:sz w:val="22"/>
          <w:szCs w:val="22"/>
        </w:rPr>
        <w:t xml:space="preserve"> de </w:t>
      </w:r>
      <w:r w:rsidR="00957CAA" w:rsidRPr="00165E7E">
        <w:rPr>
          <w:rFonts w:asciiTheme="minorHAnsi" w:hAnsiTheme="minorHAnsi" w:cstheme="minorHAnsi"/>
          <w:sz w:val="22"/>
          <w:szCs w:val="22"/>
        </w:rPr>
        <w:t>janeiro</w:t>
      </w:r>
      <w:r w:rsidR="00E34065" w:rsidRPr="00165E7E">
        <w:rPr>
          <w:rFonts w:asciiTheme="minorHAnsi" w:hAnsiTheme="minorHAnsi" w:cstheme="minorHAnsi"/>
          <w:sz w:val="22"/>
          <w:szCs w:val="22"/>
        </w:rPr>
        <w:t xml:space="preserve"> </w:t>
      </w:r>
      <w:r w:rsidR="00F35A2B" w:rsidRPr="00165E7E">
        <w:rPr>
          <w:rFonts w:asciiTheme="minorHAnsi" w:hAnsiTheme="minorHAnsi" w:cstheme="minorHAnsi"/>
          <w:sz w:val="22"/>
          <w:szCs w:val="22"/>
        </w:rPr>
        <w:t>de 2022</w:t>
      </w:r>
      <w:r w:rsidRPr="00165E7E">
        <w:rPr>
          <w:rFonts w:asciiTheme="minorHAnsi" w:hAnsiTheme="minorHAnsi" w:cstheme="minorHAnsi"/>
          <w:sz w:val="22"/>
          <w:szCs w:val="22"/>
        </w:rPr>
        <w:t>.</w:t>
      </w:r>
    </w:p>
    <w:p w:rsidR="009914C4" w:rsidRDefault="009914C4" w:rsidP="009914C4">
      <w:pPr>
        <w:pStyle w:val="PargrafodaLista"/>
        <w:ind w:left="0" w:right="133"/>
        <w:jc w:val="center"/>
        <w:rPr>
          <w:rFonts w:asciiTheme="minorHAnsi" w:hAnsiTheme="minorHAnsi" w:cstheme="minorHAnsi"/>
          <w:sz w:val="22"/>
          <w:szCs w:val="22"/>
        </w:rPr>
      </w:pPr>
    </w:p>
    <w:p w:rsidR="008B21CE" w:rsidRDefault="008B21CE" w:rsidP="009914C4">
      <w:pPr>
        <w:pStyle w:val="PargrafodaLista"/>
        <w:ind w:left="0" w:right="133"/>
        <w:jc w:val="center"/>
        <w:rPr>
          <w:rFonts w:asciiTheme="minorHAnsi" w:hAnsiTheme="minorHAnsi" w:cstheme="minorHAnsi"/>
          <w:sz w:val="22"/>
          <w:szCs w:val="22"/>
        </w:rPr>
      </w:pPr>
    </w:p>
    <w:p w:rsidR="009914C4" w:rsidRPr="00165E7E" w:rsidRDefault="00FA1A69" w:rsidP="00FA1A69">
      <w:pPr>
        <w:tabs>
          <w:tab w:val="center" w:pos="4674"/>
          <w:tab w:val="left" w:pos="6706"/>
          <w:tab w:val="left" w:pos="8647"/>
        </w:tabs>
        <w:rPr>
          <w:rFonts w:asciiTheme="minorHAnsi" w:hAnsiTheme="minorHAnsi" w:cstheme="minorHAnsi"/>
          <w:bCs/>
          <w:sz w:val="22"/>
          <w:szCs w:val="22"/>
        </w:rPr>
      </w:pPr>
      <w:r w:rsidRPr="00165E7E">
        <w:rPr>
          <w:rFonts w:asciiTheme="minorHAnsi" w:hAnsiTheme="minorHAnsi" w:cstheme="minorHAnsi"/>
          <w:bCs/>
          <w:sz w:val="22"/>
          <w:szCs w:val="22"/>
        </w:rPr>
        <w:tab/>
      </w:r>
      <w:r w:rsidR="009914C4" w:rsidRPr="00165E7E">
        <w:rPr>
          <w:rFonts w:asciiTheme="minorHAnsi" w:hAnsiTheme="minorHAnsi" w:cstheme="minorHAnsi"/>
          <w:bCs/>
          <w:sz w:val="22"/>
          <w:szCs w:val="22"/>
        </w:rPr>
        <w:t xml:space="preserve">TIAGO HOLZMANN DA SILVA </w:t>
      </w:r>
      <w:r w:rsidRPr="00165E7E">
        <w:rPr>
          <w:rFonts w:asciiTheme="minorHAnsi" w:hAnsiTheme="minorHAnsi" w:cstheme="minorHAnsi"/>
          <w:bCs/>
          <w:sz w:val="22"/>
          <w:szCs w:val="22"/>
        </w:rPr>
        <w:tab/>
      </w:r>
    </w:p>
    <w:p w:rsidR="009914C4" w:rsidRPr="00165E7E" w:rsidRDefault="009914C4" w:rsidP="009914C4">
      <w:pPr>
        <w:tabs>
          <w:tab w:val="left" w:pos="8647"/>
        </w:tabs>
        <w:jc w:val="center"/>
        <w:rPr>
          <w:rStyle w:val="nfase"/>
          <w:rFonts w:asciiTheme="minorHAnsi" w:hAnsiTheme="minorHAnsi" w:cstheme="minorHAnsi"/>
          <w:i w:val="0"/>
          <w:iCs w:val="0"/>
          <w:sz w:val="22"/>
          <w:szCs w:val="22"/>
        </w:rPr>
      </w:pPr>
      <w:r w:rsidRPr="00165E7E">
        <w:rPr>
          <w:rFonts w:asciiTheme="minorHAnsi" w:hAnsiTheme="minorHAnsi" w:cstheme="minorHAnsi"/>
          <w:bCs/>
          <w:iCs/>
          <w:sz w:val="22"/>
          <w:szCs w:val="22"/>
        </w:rPr>
        <w:t>Presidente do CAU/RS</w:t>
      </w:r>
    </w:p>
    <w:p w:rsidR="00957CAA" w:rsidRPr="00165E7E" w:rsidRDefault="00957CAA" w:rsidP="009914C4">
      <w:pPr>
        <w:jc w:val="center"/>
        <w:rPr>
          <w:rFonts w:asciiTheme="minorHAnsi" w:hAnsiTheme="minorHAnsi" w:cstheme="minorHAnsi"/>
        </w:rPr>
        <w:sectPr w:rsidR="00957CAA" w:rsidRPr="00165E7E" w:rsidSect="008B21CE">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417" w:footer="283" w:gutter="0"/>
          <w:cols w:space="708"/>
          <w:titlePg/>
          <w:docGrid w:linePitch="326"/>
        </w:sectPr>
      </w:pPr>
    </w:p>
    <w:p w:rsidR="009914C4" w:rsidRPr="00165E7E" w:rsidRDefault="00CE2826" w:rsidP="009914C4">
      <w:pPr>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27</w:t>
      </w:r>
      <w:r w:rsidR="000245F1" w:rsidRPr="00165E7E">
        <w:rPr>
          <w:rFonts w:asciiTheme="minorHAnsi" w:hAnsiTheme="minorHAnsi" w:cstheme="minorHAnsi"/>
          <w:b/>
          <w:bCs/>
          <w:sz w:val="22"/>
          <w:szCs w:val="22"/>
          <w:lang w:eastAsia="pt-BR"/>
        </w:rPr>
        <w:t xml:space="preserve">ª REUNIÃO PLENÁRIA </w:t>
      </w:r>
      <w:r>
        <w:rPr>
          <w:rFonts w:asciiTheme="minorHAnsi" w:hAnsiTheme="minorHAnsi" w:cstheme="minorHAnsi"/>
          <w:b/>
          <w:bCs/>
          <w:sz w:val="22"/>
          <w:szCs w:val="22"/>
          <w:lang w:eastAsia="pt-BR"/>
        </w:rPr>
        <w:t>EXTRA</w:t>
      </w:r>
      <w:r w:rsidR="000245F1" w:rsidRPr="00165E7E">
        <w:rPr>
          <w:rFonts w:asciiTheme="minorHAnsi" w:hAnsiTheme="minorHAnsi" w:cstheme="minorHAnsi"/>
          <w:b/>
          <w:bCs/>
          <w:sz w:val="22"/>
          <w:szCs w:val="22"/>
          <w:lang w:eastAsia="pt-BR"/>
        </w:rPr>
        <w:t>ORDINÁRIA</w:t>
      </w:r>
      <w:r w:rsidR="009914C4" w:rsidRPr="00165E7E">
        <w:rPr>
          <w:rFonts w:asciiTheme="minorHAnsi" w:hAnsiTheme="minorHAnsi" w:cstheme="minorHAnsi"/>
          <w:b/>
          <w:bCs/>
          <w:sz w:val="22"/>
          <w:szCs w:val="22"/>
          <w:lang w:eastAsia="pt-BR"/>
        </w:rPr>
        <w:t xml:space="preserve"> DO CAU/RS</w:t>
      </w:r>
    </w:p>
    <w:p w:rsidR="009914C4" w:rsidRPr="00165E7E" w:rsidRDefault="00680A6A" w:rsidP="009914C4">
      <w:pPr>
        <w:autoSpaceDE w:val="0"/>
        <w:autoSpaceDN w:val="0"/>
        <w:adjustRightInd w:val="0"/>
        <w:jc w:val="center"/>
        <w:rPr>
          <w:rFonts w:asciiTheme="minorHAnsi" w:hAnsiTheme="minorHAnsi" w:cstheme="minorHAnsi"/>
          <w:sz w:val="22"/>
          <w:szCs w:val="22"/>
          <w:lang w:eastAsia="pt-BR"/>
        </w:rPr>
      </w:pPr>
      <w:r w:rsidRPr="00165E7E">
        <w:rPr>
          <w:rFonts w:asciiTheme="minorHAnsi" w:hAnsiTheme="minorHAnsi" w:cstheme="minorHAnsi"/>
          <w:sz w:val="22"/>
          <w:szCs w:val="22"/>
          <w:lang w:eastAsia="pt-BR"/>
        </w:rPr>
        <w:tab/>
      </w:r>
    </w:p>
    <w:tbl>
      <w:tblPr>
        <w:tblStyle w:val="TabelaSimples1"/>
        <w:tblW w:w="9330" w:type="dxa"/>
        <w:tblLook w:val="04A0" w:firstRow="1" w:lastRow="0" w:firstColumn="1" w:lastColumn="0" w:noHBand="0" w:noVBand="1"/>
      </w:tblPr>
      <w:tblGrid>
        <w:gridCol w:w="5521"/>
        <w:gridCol w:w="3809"/>
      </w:tblGrid>
      <w:tr w:rsidR="009914C4" w:rsidRPr="00165E7E" w:rsidTr="00EA0A46">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914C4" w:rsidRPr="00165E7E" w:rsidRDefault="009914C4" w:rsidP="001317EC">
            <w:pPr>
              <w:pStyle w:val="PargrafodaLista"/>
              <w:shd w:val="clear" w:color="auto" w:fill="FFFFFF"/>
              <w:spacing w:line="276" w:lineRule="atLeast"/>
              <w:ind w:left="426"/>
              <w:jc w:val="both"/>
              <w:rPr>
                <w:rFonts w:asciiTheme="minorHAnsi" w:hAnsiTheme="minorHAnsi" w:cstheme="minorHAnsi"/>
                <w:sz w:val="22"/>
                <w:szCs w:val="22"/>
              </w:rPr>
            </w:pPr>
            <w:r w:rsidRPr="00165E7E">
              <w:rPr>
                <w:rFonts w:asciiTheme="minorHAnsi" w:eastAsia="Times New Roman" w:hAnsiTheme="minorHAnsi" w:cstheme="minorHAnsi"/>
                <w:sz w:val="22"/>
                <w:szCs w:val="22"/>
                <w:lang w:eastAsia="pt-BR"/>
              </w:rPr>
              <w:t xml:space="preserve">Votação da Deliberação Plenária DPO-RS nº </w:t>
            </w:r>
            <w:r w:rsidR="007D2570" w:rsidRPr="00165E7E">
              <w:rPr>
                <w:rFonts w:asciiTheme="minorHAnsi" w:eastAsia="Times New Roman" w:hAnsiTheme="minorHAnsi" w:cstheme="minorHAnsi"/>
                <w:sz w:val="22"/>
                <w:szCs w:val="22"/>
                <w:lang w:eastAsia="pt-BR"/>
              </w:rPr>
              <w:t>14</w:t>
            </w:r>
            <w:r w:rsidR="001317EC">
              <w:rPr>
                <w:rFonts w:asciiTheme="minorHAnsi" w:eastAsia="Times New Roman" w:hAnsiTheme="minorHAnsi" w:cstheme="minorHAnsi"/>
                <w:sz w:val="22"/>
                <w:szCs w:val="22"/>
                <w:lang w:eastAsia="pt-BR"/>
              </w:rPr>
              <w:t>12</w:t>
            </w:r>
            <w:r w:rsidR="000245F1" w:rsidRPr="00165E7E">
              <w:rPr>
                <w:rFonts w:asciiTheme="minorHAnsi" w:eastAsia="Times New Roman" w:hAnsiTheme="minorHAnsi" w:cstheme="minorHAnsi"/>
                <w:sz w:val="22"/>
                <w:szCs w:val="22"/>
                <w:lang w:eastAsia="pt-BR"/>
              </w:rPr>
              <w:t>/202</w:t>
            </w:r>
            <w:r w:rsidR="007D2570" w:rsidRPr="00165E7E">
              <w:rPr>
                <w:rFonts w:asciiTheme="minorHAnsi" w:eastAsia="Times New Roman" w:hAnsiTheme="minorHAnsi" w:cstheme="minorHAnsi"/>
                <w:sz w:val="22"/>
                <w:szCs w:val="22"/>
                <w:lang w:eastAsia="pt-BR"/>
              </w:rPr>
              <w:t>2</w:t>
            </w:r>
            <w:r w:rsidRPr="00165E7E">
              <w:rPr>
                <w:rFonts w:asciiTheme="minorHAnsi" w:eastAsia="Times New Roman" w:hAnsiTheme="minorHAnsi" w:cstheme="minorHAnsi"/>
                <w:sz w:val="22"/>
                <w:szCs w:val="22"/>
                <w:lang w:eastAsia="pt-BR"/>
              </w:rPr>
              <w:t xml:space="preserve"> - Protocolo nº </w:t>
            </w:r>
            <w:r w:rsidR="001317EC">
              <w:rPr>
                <w:rFonts w:asciiTheme="minorHAnsi" w:hAnsiTheme="minorHAnsi" w:cstheme="minorHAnsi"/>
                <w:sz w:val="22"/>
                <w:szCs w:val="22"/>
              </w:rPr>
              <w:t>1460564</w:t>
            </w:r>
            <w:r w:rsidR="001E2F43" w:rsidRPr="00165E7E">
              <w:rPr>
                <w:rFonts w:asciiTheme="minorHAnsi" w:hAnsiTheme="minorHAnsi" w:cstheme="minorHAnsi"/>
                <w:sz w:val="22"/>
                <w:szCs w:val="22"/>
              </w:rPr>
              <w:t>/202</w:t>
            </w:r>
            <w:r w:rsidR="0064247E">
              <w:rPr>
                <w:rFonts w:asciiTheme="minorHAnsi" w:hAnsiTheme="minorHAnsi" w:cstheme="minorHAnsi"/>
                <w:sz w:val="22"/>
                <w:szCs w:val="22"/>
              </w:rPr>
              <w:t>2</w:t>
            </w:r>
          </w:p>
        </w:tc>
      </w:tr>
      <w:tr w:rsidR="009914C4" w:rsidRPr="00165E7E" w:rsidTr="00EA0A46">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9914C4" w:rsidRPr="00165E7E" w:rsidRDefault="009914C4" w:rsidP="00EA0A46">
            <w:pPr>
              <w:spacing w:line="276" w:lineRule="auto"/>
              <w:jc w:val="center"/>
              <w:textAlignment w:val="baseline"/>
              <w:rPr>
                <w:rFonts w:asciiTheme="minorHAnsi" w:eastAsia="Times New Roman" w:hAnsiTheme="minorHAnsi" w:cstheme="minorHAnsi"/>
                <w:sz w:val="22"/>
                <w:szCs w:val="22"/>
                <w:lang w:eastAsia="pt-BR"/>
              </w:rPr>
            </w:pPr>
            <w:r w:rsidRPr="00165E7E">
              <w:rPr>
                <w:rFonts w:asciiTheme="minorHAnsi" w:eastAsia="Times New Roman" w:hAnsiTheme="minorHAnsi" w:cstheme="minorHAnsi"/>
                <w:sz w:val="22"/>
                <w:szCs w:val="22"/>
                <w:lang w:eastAsia="pt-BR"/>
              </w:rPr>
              <w:t>Nome </w:t>
            </w:r>
          </w:p>
        </w:tc>
        <w:tc>
          <w:tcPr>
            <w:tcW w:w="3809" w:type="dxa"/>
            <w:hideMark/>
          </w:tcPr>
          <w:p w:rsidR="009914C4" w:rsidRPr="00165E7E" w:rsidRDefault="009914C4" w:rsidP="00EA0A46">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165E7E">
              <w:rPr>
                <w:rFonts w:asciiTheme="minorHAnsi" w:eastAsia="Times New Roman" w:hAnsiTheme="minorHAnsi" w:cstheme="minorHAnsi"/>
                <w:b/>
                <w:sz w:val="22"/>
                <w:szCs w:val="22"/>
                <w:lang w:eastAsia="pt-BR"/>
              </w:rPr>
              <w:t>Voto Nominal</w:t>
            </w:r>
          </w:p>
        </w:tc>
      </w:tr>
      <w:tr w:rsidR="00AC7632" w:rsidRPr="00165E7E" w:rsidTr="00EA0A4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AC7632" w:rsidRPr="00B37235" w:rsidRDefault="00AC7632" w:rsidP="00AC7632">
            <w:pPr>
              <w:pStyle w:val="PargrafodaLista"/>
              <w:numPr>
                <w:ilvl w:val="0"/>
                <w:numId w:val="32"/>
              </w:numPr>
              <w:rPr>
                <w:rFonts w:ascii="Calibri" w:hAnsi="Calibri" w:cs="Calibri"/>
                <w:b w:val="0"/>
                <w:sz w:val="22"/>
              </w:rPr>
            </w:pPr>
            <w:r w:rsidRPr="00B37235">
              <w:rPr>
                <w:rFonts w:ascii="Calibri" w:hAnsi="Calibri" w:cs="Calibri"/>
                <w:b w:val="0"/>
                <w:sz w:val="22"/>
              </w:rPr>
              <w:t>Andréa Larruscahim Hamilton Ilha</w:t>
            </w:r>
          </w:p>
        </w:tc>
        <w:tc>
          <w:tcPr>
            <w:tcW w:w="3809" w:type="dxa"/>
            <w:vAlign w:val="center"/>
          </w:tcPr>
          <w:p w:rsidR="00AC7632" w:rsidRPr="00A14078" w:rsidRDefault="00AC7632" w:rsidP="00AC763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2"/>
                <w:szCs w:val="22"/>
              </w:rPr>
            </w:pPr>
            <w:r w:rsidRPr="00A14078">
              <w:rPr>
                <w:rFonts w:ascii="Calibri" w:hAnsi="Calibri" w:cs="Calibri"/>
                <w:bCs/>
                <w:sz w:val="22"/>
                <w:szCs w:val="22"/>
              </w:rPr>
              <w:t>Favorável</w:t>
            </w:r>
          </w:p>
        </w:tc>
      </w:tr>
      <w:tr w:rsidR="00AC7632" w:rsidRPr="00165E7E" w:rsidTr="00EA0A4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AC7632" w:rsidRPr="00B37235" w:rsidRDefault="00AC7632" w:rsidP="00AC7632">
            <w:pPr>
              <w:pStyle w:val="PargrafodaLista"/>
              <w:numPr>
                <w:ilvl w:val="0"/>
                <w:numId w:val="32"/>
              </w:numPr>
              <w:rPr>
                <w:rFonts w:ascii="Calibri" w:hAnsi="Calibri" w:cs="Calibri"/>
                <w:b w:val="0"/>
                <w:sz w:val="22"/>
              </w:rPr>
            </w:pPr>
            <w:r w:rsidRPr="00B37235">
              <w:rPr>
                <w:rFonts w:ascii="Calibri" w:hAnsi="Calibri" w:cs="Calibri"/>
                <w:b w:val="0"/>
                <w:sz w:val="22"/>
              </w:rPr>
              <w:t>Carlos Eduardo Iponema Costa</w:t>
            </w:r>
          </w:p>
        </w:tc>
        <w:tc>
          <w:tcPr>
            <w:tcW w:w="3809" w:type="dxa"/>
            <w:vAlign w:val="center"/>
          </w:tcPr>
          <w:p w:rsidR="00AC7632" w:rsidRPr="00A14078" w:rsidRDefault="00AC7632" w:rsidP="00AC76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sidRPr="00A14078">
              <w:rPr>
                <w:rFonts w:ascii="Calibri" w:hAnsi="Calibri" w:cs="Calibri"/>
                <w:bCs/>
                <w:sz w:val="22"/>
                <w:szCs w:val="22"/>
              </w:rPr>
              <w:t>Favorável</w:t>
            </w:r>
          </w:p>
        </w:tc>
      </w:tr>
      <w:tr w:rsidR="00AC7632" w:rsidRPr="00165E7E" w:rsidTr="00EA0A4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AC7632" w:rsidRPr="00B37235" w:rsidRDefault="00AC7632" w:rsidP="00AC7632">
            <w:pPr>
              <w:pStyle w:val="PargrafodaLista"/>
              <w:numPr>
                <w:ilvl w:val="0"/>
                <w:numId w:val="32"/>
              </w:numPr>
              <w:rPr>
                <w:rFonts w:ascii="Calibri" w:hAnsi="Calibri" w:cs="Calibri"/>
                <w:b w:val="0"/>
                <w:sz w:val="22"/>
              </w:rPr>
            </w:pPr>
            <w:r w:rsidRPr="00B37235">
              <w:rPr>
                <w:rFonts w:ascii="Calibri" w:hAnsi="Calibri" w:cs="Calibri"/>
                <w:b w:val="0"/>
                <w:sz w:val="22"/>
              </w:rPr>
              <w:t>Carlos Eduardo Mesquita Pedone</w:t>
            </w:r>
          </w:p>
        </w:tc>
        <w:tc>
          <w:tcPr>
            <w:tcW w:w="3809" w:type="dxa"/>
            <w:vAlign w:val="center"/>
          </w:tcPr>
          <w:p w:rsidR="00AC7632" w:rsidRPr="00A14078" w:rsidRDefault="00AC7632" w:rsidP="00AC76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sidRPr="00A14078">
              <w:rPr>
                <w:rFonts w:ascii="Calibri" w:hAnsi="Calibri" w:cs="Calibri"/>
                <w:bCs/>
                <w:sz w:val="22"/>
                <w:szCs w:val="22"/>
              </w:rPr>
              <w:t>Favorável</w:t>
            </w:r>
          </w:p>
        </w:tc>
      </w:tr>
      <w:tr w:rsidR="00AC7632" w:rsidRPr="00165E7E" w:rsidTr="00EA0A4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AC7632" w:rsidRPr="00B37235" w:rsidRDefault="00AC7632" w:rsidP="00AC7632">
            <w:pPr>
              <w:pStyle w:val="PargrafodaLista"/>
              <w:numPr>
                <w:ilvl w:val="0"/>
                <w:numId w:val="32"/>
              </w:numPr>
              <w:rPr>
                <w:rFonts w:ascii="Calibri" w:hAnsi="Calibri" w:cs="Calibri"/>
                <w:b w:val="0"/>
                <w:sz w:val="22"/>
              </w:rPr>
            </w:pPr>
            <w:r w:rsidRPr="00B37235">
              <w:rPr>
                <w:rFonts w:ascii="Calibri" w:hAnsi="Calibri" w:cs="Calibri"/>
                <w:b w:val="0"/>
                <w:sz w:val="22"/>
              </w:rPr>
              <w:t>Deise Flores Santos</w:t>
            </w:r>
          </w:p>
        </w:tc>
        <w:tc>
          <w:tcPr>
            <w:tcW w:w="3809" w:type="dxa"/>
            <w:vAlign w:val="center"/>
          </w:tcPr>
          <w:p w:rsidR="00AC7632" w:rsidRPr="00A14078" w:rsidRDefault="00AC7632" w:rsidP="00AC76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sidRPr="00A14078">
              <w:rPr>
                <w:rFonts w:ascii="Calibri" w:hAnsi="Calibri" w:cs="Calibri"/>
                <w:bCs/>
                <w:sz w:val="22"/>
                <w:szCs w:val="22"/>
              </w:rPr>
              <w:t>Favorável</w:t>
            </w:r>
          </w:p>
        </w:tc>
      </w:tr>
      <w:tr w:rsidR="00AC7632" w:rsidRPr="00165E7E" w:rsidTr="00EA0A4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AC7632" w:rsidRPr="00B37235" w:rsidRDefault="00AC7632" w:rsidP="00AC7632">
            <w:pPr>
              <w:pStyle w:val="PargrafodaLista"/>
              <w:numPr>
                <w:ilvl w:val="0"/>
                <w:numId w:val="32"/>
              </w:numPr>
              <w:rPr>
                <w:rFonts w:ascii="Calibri" w:hAnsi="Calibri" w:cs="Calibri"/>
                <w:b w:val="0"/>
                <w:sz w:val="22"/>
              </w:rPr>
            </w:pPr>
            <w:r w:rsidRPr="00B37235">
              <w:rPr>
                <w:rFonts w:ascii="Calibri" w:hAnsi="Calibri" w:cs="Calibri"/>
                <w:b w:val="0"/>
                <w:sz w:val="22"/>
              </w:rPr>
              <w:t>Ana Paula Schirmer dos Santos</w:t>
            </w:r>
          </w:p>
        </w:tc>
        <w:tc>
          <w:tcPr>
            <w:tcW w:w="3809" w:type="dxa"/>
            <w:vAlign w:val="center"/>
          </w:tcPr>
          <w:p w:rsidR="00AC7632" w:rsidRPr="00A14078" w:rsidRDefault="00AC7632" w:rsidP="00AC76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sidRPr="00A14078">
              <w:rPr>
                <w:rFonts w:ascii="Calibri" w:hAnsi="Calibri" w:cs="Calibri"/>
                <w:bCs/>
                <w:sz w:val="22"/>
                <w:szCs w:val="22"/>
              </w:rPr>
              <w:t>Favorável</w:t>
            </w:r>
          </w:p>
        </w:tc>
      </w:tr>
      <w:tr w:rsidR="00AC7632" w:rsidRPr="00165E7E" w:rsidTr="00EA0A4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AC7632" w:rsidRPr="00B37235" w:rsidRDefault="00AC7632" w:rsidP="00AC7632">
            <w:pPr>
              <w:pStyle w:val="PargrafodaLista"/>
              <w:numPr>
                <w:ilvl w:val="0"/>
                <w:numId w:val="32"/>
              </w:numPr>
              <w:rPr>
                <w:rFonts w:ascii="Calibri" w:hAnsi="Calibri" w:cs="Calibri"/>
                <w:b w:val="0"/>
                <w:sz w:val="22"/>
              </w:rPr>
            </w:pPr>
            <w:r w:rsidRPr="00B37235">
              <w:rPr>
                <w:rFonts w:ascii="Calibri" w:hAnsi="Calibri" w:cs="Calibri"/>
                <w:b w:val="0"/>
                <w:sz w:val="22"/>
              </w:rPr>
              <w:t>Leticia Kauer</w:t>
            </w:r>
          </w:p>
        </w:tc>
        <w:tc>
          <w:tcPr>
            <w:tcW w:w="3809" w:type="dxa"/>
            <w:vAlign w:val="center"/>
          </w:tcPr>
          <w:p w:rsidR="00AC7632" w:rsidRPr="00A14078" w:rsidRDefault="00AC7632" w:rsidP="00AC76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sidRPr="00A14078">
              <w:rPr>
                <w:rFonts w:ascii="Calibri" w:hAnsi="Calibri" w:cs="Calibri"/>
                <w:bCs/>
                <w:sz w:val="22"/>
                <w:szCs w:val="22"/>
              </w:rPr>
              <w:t>Favorável</w:t>
            </w:r>
          </w:p>
        </w:tc>
      </w:tr>
      <w:tr w:rsidR="00AC7632" w:rsidRPr="00165E7E" w:rsidTr="00EA0A4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AC7632" w:rsidRPr="00B37235" w:rsidRDefault="00AC7632" w:rsidP="00AC7632">
            <w:pPr>
              <w:pStyle w:val="PargrafodaLista"/>
              <w:numPr>
                <w:ilvl w:val="0"/>
                <w:numId w:val="32"/>
              </w:numPr>
              <w:rPr>
                <w:rFonts w:ascii="Calibri" w:hAnsi="Calibri" w:cs="Calibri"/>
                <w:b w:val="0"/>
                <w:sz w:val="22"/>
              </w:rPr>
            </w:pPr>
            <w:r w:rsidRPr="00B37235">
              <w:rPr>
                <w:rFonts w:ascii="Calibri" w:hAnsi="Calibri" w:cs="Calibri"/>
                <w:b w:val="0"/>
                <w:sz w:val="22"/>
              </w:rPr>
              <w:t>Evelise Jaime de Menezes</w:t>
            </w:r>
          </w:p>
        </w:tc>
        <w:tc>
          <w:tcPr>
            <w:tcW w:w="3809" w:type="dxa"/>
            <w:vAlign w:val="center"/>
          </w:tcPr>
          <w:p w:rsidR="00AC7632" w:rsidRPr="00A14078" w:rsidRDefault="00AC7632" w:rsidP="00AC76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sidRPr="00A14078">
              <w:rPr>
                <w:rFonts w:ascii="Calibri" w:hAnsi="Calibri" w:cs="Calibri"/>
                <w:bCs/>
                <w:sz w:val="22"/>
                <w:szCs w:val="22"/>
              </w:rPr>
              <w:t>Favorável</w:t>
            </w:r>
          </w:p>
        </w:tc>
      </w:tr>
      <w:tr w:rsidR="00AC7632" w:rsidRPr="00165E7E" w:rsidTr="00EA0A4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AC7632" w:rsidRPr="00B37235" w:rsidRDefault="008D25A3" w:rsidP="008D25A3">
            <w:pPr>
              <w:pStyle w:val="PargrafodaLista"/>
              <w:numPr>
                <w:ilvl w:val="0"/>
                <w:numId w:val="32"/>
              </w:numPr>
              <w:rPr>
                <w:rFonts w:ascii="Calibri" w:hAnsi="Calibri" w:cs="Calibri"/>
                <w:b w:val="0"/>
                <w:sz w:val="22"/>
              </w:rPr>
            </w:pPr>
            <w:r w:rsidRPr="008D25A3">
              <w:rPr>
                <w:rFonts w:ascii="Calibri" w:hAnsi="Calibri" w:cs="Calibri"/>
                <w:b w:val="0"/>
                <w:sz w:val="22"/>
              </w:rPr>
              <w:t>Fábio Müller</w:t>
            </w:r>
          </w:p>
        </w:tc>
        <w:tc>
          <w:tcPr>
            <w:tcW w:w="3809" w:type="dxa"/>
            <w:vAlign w:val="center"/>
          </w:tcPr>
          <w:p w:rsidR="00AC7632" w:rsidRPr="00A14078" w:rsidRDefault="00AC7632" w:rsidP="00AC76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sidRPr="00A14078">
              <w:rPr>
                <w:rFonts w:ascii="Calibri" w:hAnsi="Calibri" w:cs="Calibri"/>
                <w:bCs/>
                <w:sz w:val="22"/>
                <w:szCs w:val="22"/>
              </w:rPr>
              <w:t>Favorável</w:t>
            </w:r>
          </w:p>
        </w:tc>
      </w:tr>
      <w:tr w:rsidR="00AC7632" w:rsidRPr="00165E7E" w:rsidTr="00EA0A4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AC7632" w:rsidRPr="00B37235" w:rsidRDefault="00AC7632" w:rsidP="00AC7632">
            <w:pPr>
              <w:pStyle w:val="PargrafodaLista"/>
              <w:numPr>
                <w:ilvl w:val="0"/>
                <w:numId w:val="32"/>
              </w:numPr>
              <w:rPr>
                <w:rFonts w:ascii="Calibri" w:hAnsi="Calibri" w:cs="Calibri"/>
                <w:b w:val="0"/>
                <w:sz w:val="22"/>
              </w:rPr>
            </w:pPr>
            <w:r w:rsidRPr="00B37235">
              <w:rPr>
                <w:rFonts w:ascii="Calibri" w:hAnsi="Calibri" w:cs="Calibri"/>
                <w:b w:val="0"/>
                <w:sz w:val="22"/>
              </w:rPr>
              <w:t>Fausto Henrique Steffen</w:t>
            </w:r>
          </w:p>
        </w:tc>
        <w:tc>
          <w:tcPr>
            <w:tcW w:w="3809" w:type="dxa"/>
            <w:vAlign w:val="center"/>
          </w:tcPr>
          <w:p w:rsidR="00AC7632" w:rsidRPr="00A14078" w:rsidRDefault="00AC7632" w:rsidP="00AC76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sidRPr="00A14078">
              <w:rPr>
                <w:rFonts w:ascii="Calibri" w:hAnsi="Calibri" w:cs="Calibri"/>
                <w:bCs/>
                <w:sz w:val="22"/>
                <w:szCs w:val="22"/>
              </w:rPr>
              <w:t>Favorável</w:t>
            </w:r>
          </w:p>
        </w:tc>
      </w:tr>
      <w:tr w:rsidR="00AC7632" w:rsidRPr="00165E7E" w:rsidTr="00EA0A4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AC7632" w:rsidRPr="00B37235" w:rsidRDefault="00AC7632" w:rsidP="00AC7632">
            <w:pPr>
              <w:pStyle w:val="PargrafodaLista"/>
              <w:numPr>
                <w:ilvl w:val="0"/>
                <w:numId w:val="32"/>
              </w:numPr>
              <w:rPr>
                <w:rFonts w:ascii="Calibri" w:hAnsi="Calibri" w:cs="Calibri"/>
                <w:b w:val="0"/>
                <w:sz w:val="22"/>
              </w:rPr>
            </w:pPr>
            <w:r w:rsidRPr="00B37235">
              <w:rPr>
                <w:rFonts w:ascii="Calibri" w:hAnsi="Calibri" w:cs="Calibri"/>
                <w:b w:val="0"/>
                <w:sz w:val="22"/>
              </w:rPr>
              <w:t>Miguel Antonio Farina</w:t>
            </w:r>
          </w:p>
        </w:tc>
        <w:tc>
          <w:tcPr>
            <w:tcW w:w="3809" w:type="dxa"/>
            <w:vAlign w:val="center"/>
          </w:tcPr>
          <w:p w:rsidR="00AC7632" w:rsidRPr="00A14078" w:rsidRDefault="00AC7632" w:rsidP="00AC76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sidRPr="00A14078">
              <w:rPr>
                <w:rFonts w:ascii="Calibri" w:hAnsi="Calibri" w:cs="Calibri"/>
                <w:bCs/>
                <w:sz w:val="22"/>
                <w:szCs w:val="22"/>
              </w:rPr>
              <w:t>Ausente</w:t>
            </w:r>
          </w:p>
        </w:tc>
      </w:tr>
      <w:tr w:rsidR="00AC7632" w:rsidRPr="00165E7E" w:rsidTr="00EA0A4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AC7632" w:rsidRPr="00B37235" w:rsidRDefault="00AC7632" w:rsidP="00AC7632">
            <w:pPr>
              <w:pStyle w:val="PargrafodaLista"/>
              <w:numPr>
                <w:ilvl w:val="0"/>
                <w:numId w:val="32"/>
              </w:numPr>
              <w:rPr>
                <w:rFonts w:ascii="Calibri" w:hAnsi="Calibri" w:cs="Calibri"/>
                <w:b w:val="0"/>
                <w:sz w:val="22"/>
              </w:rPr>
            </w:pPr>
            <w:r w:rsidRPr="00B37235">
              <w:rPr>
                <w:rFonts w:ascii="Calibri" w:hAnsi="Calibri" w:cs="Calibri"/>
                <w:b w:val="0"/>
                <w:sz w:val="22"/>
              </w:rPr>
              <w:t>Ingrid Louise de Souza Dahm</w:t>
            </w:r>
          </w:p>
        </w:tc>
        <w:tc>
          <w:tcPr>
            <w:tcW w:w="3809" w:type="dxa"/>
            <w:vAlign w:val="center"/>
          </w:tcPr>
          <w:p w:rsidR="00AC7632" w:rsidRPr="00A14078" w:rsidRDefault="00AC7632" w:rsidP="00AC76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sidRPr="00A14078">
              <w:rPr>
                <w:rFonts w:ascii="Calibri" w:hAnsi="Calibri" w:cs="Calibri"/>
                <w:bCs/>
                <w:sz w:val="22"/>
                <w:szCs w:val="22"/>
              </w:rPr>
              <w:t>Favorável</w:t>
            </w:r>
          </w:p>
        </w:tc>
      </w:tr>
      <w:tr w:rsidR="00AC7632" w:rsidRPr="00165E7E" w:rsidTr="00EA0A4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AC7632" w:rsidRPr="00B37235" w:rsidRDefault="00AC7632" w:rsidP="00AC7632">
            <w:pPr>
              <w:pStyle w:val="PargrafodaLista"/>
              <w:numPr>
                <w:ilvl w:val="0"/>
                <w:numId w:val="32"/>
              </w:numPr>
              <w:rPr>
                <w:rFonts w:ascii="Calibri" w:hAnsi="Calibri" w:cs="Calibri"/>
                <w:b w:val="0"/>
                <w:sz w:val="22"/>
              </w:rPr>
            </w:pPr>
            <w:r w:rsidRPr="00B37235">
              <w:rPr>
                <w:rFonts w:ascii="Calibri" w:hAnsi="Calibri" w:cs="Calibri"/>
                <w:b w:val="0"/>
                <w:sz w:val="22"/>
              </w:rPr>
              <w:t>Lidia Glacir Gomes Rodrigues</w:t>
            </w:r>
          </w:p>
        </w:tc>
        <w:tc>
          <w:tcPr>
            <w:tcW w:w="3809" w:type="dxa"/>
            <w:vAlign w:val="center"/>
          </w:tcPr>
          <w:p w:rsidR="00AC7632" w:rsidRPr="00A14078" w:rsidRDefault="00AC7632" w:rsidP="00AC76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sidRPr="00A14078">
              <w:rPr>
                <w:rFonts w:ascii="Calibri" w:hAnsi="Calibri" w:cs="Calibri"/>
                <w:bCs/>
                <w:sz w:val="22"/>
                <w:szCs w:val="22"/>
              </w:rPr>
              <w:t>Favorável</w:t>
            </w:r>
          </w:p>
        </w:tc>
      </w:tr>
      <w:tr w:rsidR="00AC7632" w:rsidRPr="00165E7E" w:rsidTr="00EA0A4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AC7632" w:rsidRPr="00B37235" w:rsidRDefault="00AC7632" w:rsidP="00AC7632">
            <w:pPr>
              <w:pStyle w:val="PargrafodaLista"/>
              <w:numPr>
                <w:ilvl w:val="0"/>
                <w:numId w:val="32"/>
              </w:numPr>
              <w:rPr>
                <w:rFonts w:ascii="Calibri" w:hAnsi="Calibri" w:cs="Calibri"/>
                <w:b w:val="0"/>
                <w:sz w:val="22"/>
              </w:rPr>
            </w:pPr>
            <w:r w:rsidRPr="00B37235">
              <w:rPr>
                <w:rFonts w:ascii="Calibri" w:hAnsi="Calibri" w:cs="Calibri"/>
                <w:b w:val="0"/>
                <w:sz w:val="22"/>
              </w:rPr>
              <w:t>Marcia Elizabeth Martins</w:t>
            </w:r>
          </w:p>
        </w:tc>
        <w:tc>
          <w:tcPr>
            <w:tcW w:w="3809" w:type="dxa"/>
            <w:vAlign w:val="center"/>
          </w:tcPr>
          <w:p w:rsidR="00AC7632" w:rsidRPr="00A14078" w:rsidRDefault="00AC7632" w:rsidP="00AC76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sidRPr="00A14078">
              <w:rPr>
                <w:rFonts w:ascii="Calibri" w:hAnsi="Calibri" w:cs="Calibri"/>
                <w:bCs/>
                <w:sz w:val="22"/>
                <w:szCs w:val="22"/>
              </w:rPr>
              <w:t>Favorável</w:t>
            </w:r>
          </w:p>
        </w:tc>
      </w:tr>
      <w:tr w:rsidR="00AC7632" w:rsidRPr="00165E7E" w:rsidTr="00EA0A4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AC7632" w:rsidRPr="00B37235" w:rsidRDefault="00AC7632" w:rsidP="00AC7632">
            <w:pPr>
              <w:pStyle w:val="PargrafodaLista"/>
              <w:numPr>
                <w:ilvl w:val="0"/>
                <w:numId w:val="32"/>
              </w:numPr>
              <w:rPr>
                <w:rFonts w:ascii="Calibri" w:hAnsi="Calibri" w:cs="Calibri"/>
                <w:b w:val="0"/>
                <w:sz w:val="22"/>
              </w:rPr>
            </w:pPr>
            <w:r w:rsidRPr="00B37235">
              <w:rPr>
                <w:rFonts w:ascii="Calibri" w:hAnsi="Calibri" w:cs="Calibri"/>
                <w:b w:val="0"/>
                <w:sz w:val="22"/>
              </w:rPr>
              <w:t>Nubia Margot Menezes Jardim</w:t>
            </w:r>
          </w:p>
        </w:tc>
        <w:tc>
          <w:tcPr>
            <w:tcW w:w="3809" w:type="dxa"/>
            <w:vAlign w:val="center"/>
          </w:tcPr>
          <w:p w:rsidR="00AC7632" w:rsidRPr="00A14078" w:rsidRDefault="00AC7632" w:rsidP="00AC76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sidRPr="00A14078">
              <w:rPr>
                <w:rFonts w:ascii="Calibri" w:hAnsi="Calibri" w:cs="Calibri"/>
                <w:bCs/>
                <w:sz w:val="22"/>
                <w:szCs w:val="22"/>
              </w:rPr>
              <w:t>Favorável</w:t>
            </w:r>
          </w:p>
        </w:tc>
      </w:tr>
      <w:tr w:rsidR="00AC7632" w:rsidRPr="00165E7E" w:rsidTr="00EA0A4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AC7632" w:rsidRPr="00B37235" w:rsidRDefault="00AC7632" w:rsidP="00AC7632">
            <w:pPr>
              <w:pStyle w:val="PargrafodaLista"/>
              <w:numPr>
                <w:ilvl w:val="0"/>
                <w:numId w:val="32"/>
              </w:numPr>
              <w:rPr>
                <w:rFonts w:ascii="Calibri" w:hAnsi="Calibri" w:cs="Calibri"/>
                <w:b w:val="0"/>
                <w:sz w:val="22"/>
              </w:rPr>
            </w:pPr>
            <w:r w:rsidRPr="00B37235">
              <w:rPr>
                <w:rFonts w:ascii="Calibri" w:hAnsi="Calibri" w:cs="Calibri"/>
                <w:b w:val="0"/>
                <w:sz w:val="22"/>
              </w:rPr>
              <w:t>Orildes Tres</w:t>
            </w:r>
          </w:p>
        </w:tc>
        <w:tc>
          <w:tcPr>
            <w:tcW w:w="3809" w:type="dxa"/>
            <w:vAlign w:val="center"/>
          </w:tcPr>
          <w:p w:rsidR="00AC7632" w:rsidRPr="00A14078" w:rsidRDefault="00AC7632" w:rsidP="00AC76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sidRPr="00A14078">
              <w:rPr>
                <w:rFonts w:ascii="Calibri" w:hAnsi="Calibri" w:cs="Calibri"/>
                <w:bCs/>
                <w:sz w:val="22"/>
                <w:szCs w:val="22"/>
              </w:rPr>
              <w:t>Favorável</w:t>
            </w:r>
          </w:p>
        </w:tc>
      </w:tr>
      <w:tr w:rsidR="00AC7632" w:rsidRPr="00165E7E" w:rsidTr="00EA0A4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AC7632" w:rsidRPr="00B37235" w:rsidRDefault="00AC7632" w:rsidP="00AC7632">
            <w:pPr>
              <w:pStyle w:val="PargrafodaLista"/>
              <w:numPr>
                <w:ilvl w:val="0"/>
                <w:numId w:val="32"/>
              </w:numPr>
              <w:rPr>
                <w:rFonts w:ascii="Calibri" w:hAnsi="Calibri" w:cs="Calibri"/>
                <w:b w:val="0"/>
                <w:sz w:val="22"/>
              </w:rPr>
            </w:pPr>
            <w:r w:rsidRPr="00B37235">
              <w:rPr>
                <w:rFonts w:ascii="Calibri" w:hAnsi="Calibri" w:cs="Calibri"/>
                <w:b w:val="0"/>
                <w:sz w:val="22"/>
              </w:rPr>
              <w:t>Pedro Xavier De Araujo</w:t>
            </w:r>
          </w:p>
        </w:tc>
        <w:tc>
          <w:tcPr>
            <w:tcW w:w="3809" w:type="dxa"/>
            <w:vAlign w:val="center"/>
          </w:tcPr>
          <w:p w:rsidR="00AC7632" w:rsidRPr="00A14078" w:rsidRDefault="00AC7632" w:rsidP="00AC76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sidRPr="00A14078">
              <w:rPr>
                <w:rFonts w:ascii="Calibri" w:hAnsi="Calibri" w:cs="Calibri"/>
                <w:bCs/>
                <w:sz w:val="22"/>
                <w:szCs w:val="22"/>
              </w:rPr>
              <w:t>Ausente</w:t>
            </w:r>
          </w:p>
        </w:tc>
      </w:tr>
      <w:tr w:rsidR="00AC7632" w:rsidRPr="00165E7E" w:rsidTr="00EA0A4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AC7632" w:rsidRPr="00B37235" w:rsidRDefault="00AC7632" w:rsidP="00AC7632">
            <w:pPr>
              <w:pStyle w:val="PargrafodaLista"/>
              <w:numPr>
                <w:ilvl w:val="0"/>
                <w:numId w:val="32"/>
              </w:numPr>
              <w:rPr>
                <w:rFonts w:ascii="Calibri" w:hAnsi="Calibri" w:cs="Calibri"/>
                <w:b w:val="0"/>
                <w:sz w:val="22"/>
              </w:rPr>
            </w:pPr>
            <w:r w:rsidRPr="00B37235">
              <w:rPr>
                <w:rFonts w:ascii="Calibri" w:hAnsi="Calibri" w:cs="Calibri"/>
                <w:b w:val="0"/>
                <w:sz w:val="22"/>
              </w:rPr>
              <w:t>Rafael Ártico</w:t>
            </w:r>
          </w:p>
        </w:tc>
        <w:tc>
          <w:tcPr>
            <w:tcW w:w="3809" w:type="dxa"/>
            <w:vAlign w:val="center"/>
          </w:tcPr>
          <w:p w:rsidR="00AC7632" w:rsidRPr="00A14078" w:rsidRDefault="00AC7632" w:rsidP="00AC76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sidRPr="00A14078">
              <w:rPr>
                <w:rFonts w:ascii="Calibri" w:hAnsi="Calibri" w:cs="Calibri"/>
                <w:bCs/>
                <w:sz w:val="22"/>
                <w:szCs w:val="22"/>
              </w:rPr>
              <w:t>Favorável</w:t>
            </w:r>
          </w:p>
        </w:tc>
      </w:tr>
      <w:tr w:rsidR="00AC7632" w:rsidRPr="00165E7E" w:rsidTr="00EA0A4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AC7632" w:rsidRPr="00B37235" w:rsidRDefault="00AC7632" w:rsidP="00AC7632">
            <w:pPr>
              <w:pStyle w:val="PargrafodaLista"/>
              <w:numPr>
                <w:ilvl w:val="0"/>
                <w:numId w:val="32"/>
              </w:numPr>
              <w:rPr>
                <w:rFonts w:ascii="Calibri" w:hAnsi="Calibri" w:cs="Calibri"/>
                <w:b w:val="0"/>
                <w:sz w:val="22"/>
              </w:rPr>
            </w:pPr>
            <w:r w:rsidRPr="00B37235">
              <w:rPr>
                <w:rFonts w:ascii="Calibri" w:hAnsi="Calibri" w:cs="Calibri"/>
                <w:b w:val="0"/>
                <w:sz w:val="22"/>
              </w:rPr>
              <w:t>Rinaldo Ferreira Barbosa</w:t>
            </w:r>
          </w:p>
        </w:tc>
        <w:tc>
          <w:tcPr>
            <w:tcW w:w="3809" w:type="dxa"/>
            <w:vAlign w:val="center"/>
          </w:tcPr>
          <w:p w:rsidR="00AC7632" w:rsidRPr="00A14078" w:rsidRDefault="00AC7632" w:rsidP="00AC76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sidRPr="00A14078">
              <w:rPr>
                <w:rFonts w:ascii="Calibri" w:hAnsi="Calibri" w:cs="Calibri"/>
                <w:bCs/>
                <w:sz w:val="22"/>
                <w:szCs w:val="22"/>
              </w:rPr>
              <w:t>Favorável</w:t>
            </w:r>
          </w:p>
        </w:tc>
      </w:tr>
      <w:tr w:rsidR="00AC7632" w:rsidRPr="00165E7E" w:rsidTr="00EA0A4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AC7632" w:rsidRPr="00B37235" w:rsidRDefault="00AC7632" w:rsidP="00AC7632">
            <w:pPr>
              <w:pStyle w:val="PargrafodaLista"/>
              <w:numPr>
                <w:ilvl w:val="0"/>
                <w:numId w:val="32"/>
              </w:numPr>
              <w:rPr>
                <w:rFonts w:ascii="Calibri" w:hAnsi="Calibri" w:cs="Calibri"/>
                <w:b w:val="0"/>
                <w:sz w:val="22"/>
              </w:rPr>
            </w:pPr>
            <w:r w:rsidRPr="00B37235">
              <w:rPr>
                <w:rFonts w:ascii="Calibri" w:hAnsi="Calibri" w:cs="Calibri"/>
                <w:b w:val="0"/>
                <w:sz w:val="22"/>
              </w:rPr>
              <w:t>Rodrigo Rintzel</w:t>
            </w:r>
          </w:p>
        </w:tc>
        <w:tc>
          <w:tcPr>
            <w:tcW w:w="3809" w:type="dxa"/>
            <w:vAlign w:val="center"/>
          </w:tcPr>
          <w:p w:rsidR="00AC7632" w:rsidRPr="00A14078" w:rsidRDefault="001317EC" w:rsidP="00AC76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Pr>
                <w:rFonts w:ascii="Calibri" w:hAnsi="Calibri" w:cs="Calibri"/>
                <w:bCs/>
                <w:sz w:val="22"/>
                <w:szCs w:val="22"/>
              </w:rPr>
              <w:t>Abstenção</w:t>
            </w:r>
          </w:p>
        </w:tc>
      </w:tr>
      <w:tr w:rsidR="00AC7632" w:rsidRPr="00165E7E" w:rsidTr="00EA0A4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AC7632" w:rsidRPr="00B37235" w:rsidRDefault="00AC7632" w:rsidP="00AC7632">
            <w:pPr>
              <w:pStyle w:val="PargrafodaLista"/>
              <w:numPr>
                <w:ilvl w:val="0"/>
                <w:numId w:val="32"/>
              </w:numPr>
              <w:rPr>
                <w:rFonts w:ascii="Calibri" w:hAnsi="Calibri" w:cs="Calibri"/>
                <w:b w:val="0"/>
                <w:sz w:val="22"/>
              </w:rPr>
            </w:pPr>
            <w:r w:rsidRPr="00B37235">
              <w:rPr>
                <w:rFonts w:ascii="Calibri" w:hAnsi="Calibri" w:cs="Calibri"/>
                <w:b w:val="0"/>
                <w:sz w:val="22"/>
              </w:rPr>
              <w:t>Rodrigo Spinelli</w:t>
            </w:r>
          </w:p>
        </w:tc>
        <w:tc>
          <w:tcPr>
            <w:tcW w:w="3809" w:type="dxa"/>
            <w:vAlign w:val="center"/>
          </w:tcPr>
          <w:p w:rsidR="00AC7632" w:rsidRPr="00A14078" w:rsidRDefault="00AC7632" w:rsidP="00AC76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sidRPr="00A14078">
              <w:rPr>
                <w:rFonts w:ascii="Calibri" w:hAnsi="Calibri" w:cs="Calibri"/>
                <w:bCs/>
                <w:sz w:val="22"/>
                <w:szCs w:val="22"/>
              </w:rPr>
              <w:t>Favorável</w:t>
            </w:r>
          </w:p>
        </w:tc>
      </w:tr>
      <w:tr w:rsidR="00AC7632" w:rsidRPr="00165E7E" w:rsidTr="00EA0A4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AC7632" w:rsidRPr="00B37235" w:rsidRDefault="00AC7632" w:rsidP="00AC7632">
            <w:pPr>
              <w:pStyle w:val="PargrafodaLista"/>
              <w:numPr>
                <w:ilvl w:val="0"/>
                <w:numId w:val="32"/>
              </w:numPr>
              <w:rPr>
                <w:rFonts w:ascii="Calibri" w:hAnsi="Calibri" w:cs="Calibri"/>
                <w:b w:val="0"/>
                <w:sz w:val="22"/>
              </w:rPr>
            </w:pPr>
            <w:r w:rsidRPr="00B37235">
              <w:rPr>
                <w:rFonts w:ascii="Calibri" w:hAnsi="Calibri" w:cs="Calibri"/>
                <w:b w:val="0"/>
                <w:sz w:val="22"/>
              </w:rPr>
              <w:t>Silvia Monteiro Barakat</w:t>
            </w:r>
          </w:p>
        </w:tc>
        <w:tc>
          <w:tcPr>
            <w:tcW w:w="3809" w:type="dxa"/>
            <w:vAlign w:val="center"/>
          </w:tcPr>
          <w:p w:rsidR="00AC7632" w:rsidRPr="00A14078" w:rsidRDefault="00AC7632" w:rsidP="00AC76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sidRPr="00A14078">
              <w:rPr>
                <w:rFonts w:ascii="Calibri" w:hAnsi="Calibri" w:cs="Calibri"/>
                <w:bCs/>
                <w:sz w:val="22"/>
                <w:szCs w:val="22"/>
              </w:rPr>
              <w:t>Favorável</w:t>
            </w:r>
          </w:p>
        </w:tc>
      </w:tr>
      <w:tr w:rsidR="009914C4" w:rsidRPr="00165E7E" w:rsidTr="00EA0A4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9914C4" w:rsidRPr="00165E7E" w:rsidRDefault="009914C4" w:rsidP="00EA0A46">
            <w:pPr>
              <w:jc w:val="center"/>
              <w:rPr>
                <w:rFonts w:asciiTheme="minorHAnsi" w:hAnsiTheme="minorHAnsi" w:cstheme="minorHAnsi"/>
                <w:color w:val="000000"/>
                <w:sz w:val="22"/>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9914C4" w:rsidRPr="00165E7E" w:rsidTr="00EA0A46">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9914C4" w:rsidRPr="00165E7E"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165E7E">
              <w:rPr>
                <w:rFonts w:asciiTheme="minorHAnsi" w:eastAsia="Times New Roman" w:hAnsiTheme="minorHAnsi" w:cstheme="minorHAnsi"/>
                <w:b/>
                <w:bCs/>
                <w:sz w:val="20"/>
                <w:szCs w:val="22"/>
                <w:lang w:eastAsia="pt-BR"/>
              </w:rPr>
              <w:t>Histórico da votação:  </w:t>
            </w:r>
          </w:p>
          <w:p w:rsidR="009914C4" w:rsidRPr="00165E7E"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165E7E">
              <w:rPr>
                <w:rFonts w:asciiTheme="minorHAnsi" w:eastAsia="Times New Roman" w:hAnsiTheme="minorHAnsi" w:cstheme="minorHAnsi"/>
                <w:b/>
                <w:bCs/>
                <w:sz w:val="20"/>
                <w:szCs w:val="22"/>
                <w:lang w:eastAsia="pt-BR"/>
              </w:rPr>
              <w:t> </w:t>
            </w:r>
          </w:p>
        </w:tc>
      </w:tr>
      <w:tr w:rsidR="009914C4" w:rsidRPr="00165E7E" w:rsidTr="00EA0A46">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165E7E" w:rsidRDefault="00CE2826" w:rsidP="00EA0A46">
            <w:pPr>
              <w:spacing w:line="276" w:lineRule="auto"/>
              <w:jc w:val="both"/>
              <w:textAlignment w:val="baseline"/>
              <w:rPr>
                <w:rFonts w:asciiTheme="minorHAnsi" w:eastAsia="Times New Roman" w:hAnsiTheme="minorHAnsi" w:cstheme="minorHAnsi"/>
                <w:b/>
                <w:bCs/>
                <w:sz w:val="20"/>
                <w:szCs w:val="22"/>
                <w:lang w:eastAsia="pt-BR"/>
              </w:rPr>
            </w:pPr>
            <w:r w:rsidRPr="00165E7E">
              <w:rPr>
                <w:rFonts w:asciiTheme="minorHAnsi" w:eastAsia="Times New Roman" w:hAnsiTheme="minorHAnsi" w:cstheme="minorHAnsi"/>
                <w:b/>
                <w:bCs/>
                <w:sz w:val="20"/>
                <w:szCs w:val="22"/>
                <w:lang w:eastAsia="pt-BR"/>
              </w:rPr>
              <w:t xml:space="preserve">Plenária </w:t>
            </w:r>
            <w:r>
              <w:rPr>
                <w:rFonts w:asciiTheme="minorHAnsi" w:eastAsia="Times New Roman" w:hAnsiTheme="minorHAnsi" w:cstheme="minorHAnsi"/>
                <w:b/>
                <w:bCs/>
                <w:sz w:val="20"/>
                <w:szCs w:val="22"/>
                <w:lang w:eastAsia="pt-BR"/>
              </w:rPr>
              <w:t>extraordinária nº 27</w:t>
            </w:r>
          </w:p>
          <w:p w:rsidR="009914C4" w:rsidRPr="00165E7E"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165E7E">
              <w:rPr>
                <w:rFonts w:asciiTheme="minorHAnsi" w:eastAsia="Times New Roman" w:hAnsiTheme="minorHAnsi" w:cstheme="minorHAnsi"/>
                <w:b/>
                <w:bCs/>
                <w:sz w:val="20"/>
                <w:szCs w:val="22"/>
                <w:lang w:eastAsia="pt-BR"/>
              </w:rPr>
              <w:t> </w:t>
            </w:r>
          </w:p>
        </w:tc>
      </w:tr>
      <w:tr w:rsidR="009914C4" w:rsidRPr="00165E7E" w:rsidTr="00EA0A46">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165E7E"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165E7E">
              <w:rPr>
                <w:rFonts w:asciiTheme="minorHAnsi" w:eastAsia="Times New Roman" w:hAnsiTheme="minorHAnsi" w:cstheme="minorHAnsi"/>
                <w:b/>
                <w:bCs/>
                <w:sz w:val="20"/>
                <w:szCs w:val="22"/>
                <w:lang w:eastAsia="pt-BR"/>
              </w:rPr>
              <w:t>Data: </w:t>
            </w:r>
            <w:r w:rsidR="00CE2826">
              <w:rPr>
                <w:rFonts w:asciiTheme="minorHAnsi" w:eastAsia="Times New Roman" w:hAnsiTheme="minorHAnsi" w:cstheme="minorHAnsi"/>
                <w:b/>
                <w:bCs/>
                <w:sz w:val="20"/>
                <w:szCs w:val="22"/>
                <w:lang w:eastAsia="pt-BR"/>
              </w:rPr>
              <w:t>28</w:t>
            </w:r>
            <w:r w:rsidR="00E34065" w:rsidRPr="00165E7E">
              <w:rPr>
                <w:rFonts w:asciiTheme="minorHAnsi" w:eastAsia="Times New Roman" w:hAnsiTheme="minorHAnsi" w:cstheme="minorHAnsi"/>
                <w:b/>
                <w:bCs/>
                <w:sz w:val="20"/>
                <w:szCs w:val="22"/>
                <w:lang w:eastAsia="pt-BR"/>
              </w:rPr>
              <w:t>/</w:t>
            </w:r>
            <w:r w:rsidR="00957CAA" w:rsidRPr="00165E7E">
              <w:rPr>
                <w:rFonts w:asciiTheme="minorHAnsi" w:eastAsia="Times New Roman" w:hAnsiTheme="minorHAnsi" w:cstheme="minorHAnsi"/>
                <w:b/>
                <w:bCs/>
                <w:sz w:val="20"/>
                <w:szCs w:val="22"/>
                <w:lang w:eastAsia="pt-BR"/>
              </w:rPr>
              <w:t>01</w:t>
            </w:r>
            <w:r w:rsidRPr="00165E7E">
              <w:rPr>
                <w:rFonts w:asciiTheme="minorHAnsi" w:eastAsia="Times New Roman" w:hAnsiTheme="minorHAnsi" w:cstheme="minorHAnsi"/>
                <w:b/>
                <w:bCs/>
                <w:sz w:val="20"/>
                <w:szCs w:val="22"/>
                <w:lang w:eastAsia="pt-BR"/>
              </w:rPr>
              <w:t>/202</w:t>
            </w:r>
            <w:r w:rsidR="00957CAA" w:rsidRPr="00165E7E">
              <w:rPr>
                <w:rFonts w:asciiTheme="minorHAnsi" w:eastAsia="Times New Roman" w:hAnsiTheme="minorHAnsi" w:cstheme="minorHAnsi"/>
                <w:b/>
                <w:bCs/>
                <w:sz w:val="20"/>
                <w:szCs w:val="22"/>
                <w:lang w:eastAsia="pt-BR"/>
              </w:rPr>
              <w:t>2</w:t>
            </w:r>
            <w:r w:rsidRPr="00165E7E">
              <w:rPr>
                <w:rFonts w:asciiTheme="minorHAnsi" w:eastAsia="Times New Roman" w:hAnsiTheme="minorHAnsi" w:cstheme="minorHAnsi"/>
                <w:b/>
                <w:bCs/>
                <w:sz w:val="20"/>
                <w:szCs w:val="22"/>
                <w:lang w:eastAsia="pt-BR"/>
              </w:rPr>
              <w:t> </w:t>
            </w:r>
          </w:p>
          <w:p w:rsidR="009914C4" w:rsidRPr="00165E7E"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165E7E">
              <w:rPr>
                <w:rFonts w:asciiTheme="minorHAnsi" w:eastAsia="Times New Roman" w:hAnsiTheme="minorHAnsi" w:cstheme="minorHAnsi"/>
                <w:b/>
                <w:bCs/>
                <w:sz w:val="20"/>
                <w:szCs w:val="22"/>
                <w:lang w:eastAsia="pt-BR"/>
              </w:rPr>
              <w:t> </w:t>
            </w:r>
          </w:p>
          <w:p w:rsidR="009914C4" w:rsidRPr="00165E7E" w:rsidRDefault="00BA2EF0" w:rsidP="00EA0A46">
            <w:pPr>
              <w:spacing w:line="276" w:lineRule="auto"/>
              <w:jc w:val="both"/>
              <w:textAlignment w:val="baseline"/>
              <w:rPr>
                <w:rFonts w:asciiTheme="minorHAnsi" w:hAnsiTheme="minorHAnsi" w:cstheme="minorHAnsi"/>
                <w:sz w:val="20"/>
                <w:szCs w:val="22"/>
              </w:rPr>
            </w:pPr>
            <w:r w:rsidRPr="00165E7E">
              <w:rPr>
                <w:rFonts w:asciiTheme="minorHAnsi" w:eastAsia="Times New Roman" w:hAnsiTheme="minorHAnsi" w:cstheme="minorHAnsi"/>
                <w:b/>
                <w:bCs/>
                <w:sz w:val="20"/>
                <w:szCs w:val="22"/>
                <w:lang w:eastAsia="pt-BR"/>
              </w:rPr>
              <w:t xml:space="preserve">Matéria em votação: DPO-RS </w:t>
            </w:r>
            <w:r w:rsidR="00C16582">
              <w:rPr>
                <w:rFonts w:asciiTheme="minorHAnsi" w:eastAsia="Times New Roman" w:hAnsiTheme="minorHAnsi" w:cstheme="minorHAnsi"/>
                <w:b/>
                <w:bCs/>
                <w:sz w:val="20"/>
                <w:szCs w:val="22"/>
                <w:lang w:eastAsia="pt-BR"/>
              </w:rPr>
              <w:t>141</w:t>
            </w:r>
            <w:r w:rsidR="001317EC">
              <w:rPr>
                <w:rFonts w:asciiTheme="minorHAnsi" w:eastAsia="Times New Roman" w:hAnsiTheme="minorHAnsi" w:cstheme="minorHAnsi"/>
                <w:b/>
                <w:bCs/>
                <w:sz w:val="20"/>
                <w:szCs w:val="22"/>
                <w:lang w:eastAsia="pt-BR"/>
              </w:rPr>
              <w:t>2</w:t>
            </w:r>
            <w:r w:rsidR="000245F1" w:rsidRPr="00165E7E">
              <w:rPr>
                <w:rFonts w:asciiTheme="minorHAnsi" w:eastAsia="Times New Roman" w:hAnsiTheme="minorHAnsi" w:cstheme="minorHAnsi"/>
                <w:b/>
                <w:bCs/>
                <w:sz w:val="20"/>
                <w:szCs w:val="22"/>
                <w:lang w:eastAsia="pt-BR"/>
              </w:rPr>
              <w:t>/202</w:t>
            </w:r>
            <w:r w:rsidR="007D2570" w:rsidRPr="00165E7E">
              <w:rPr>
                <w:rFonts w:asciiTheme="minorHAnsi" w:eastAsia="Times New Roman" w:hAnsiTheme="minorHAnsi" w:cstheme="minorHAnsi"/>
                <w:b/>
                <w:bCs/>
                <w:sz w:val="20"/>
                <w:szCs w:val="22"/>
                <w:lang w:eastAsia="pt-BR"/>
              </w:rPr>
              <w:t xml:space="preserve">2 </w:t>
            </w:r>
            <w:r w:rsidR="009914C4" w:rsidRPr="00165E7E">
              <w:rPr>
                <w:rFonts w:asciiTheme="minorHAnsi" w:eastAsia="Times New Roman" w:hAnsiTheme="minorHAnsi" w:cstheme="minorHAnsi"/>
                <w:bCs/>
                <w:sz w:val="20"/>
                <w:szCs w:val="22"/>
                <w:lang w:eastAsia="pt-BR"/>
              </w:rPr>
              <w:t>– </w:t>
            </w:r>
            <w:r w:rsidR="001317EC" w:rsidRPr="001317EC">
              <w:rPr>
                <w:rFonts w:asciiTheme="minorHAnsi" w:eastAsia="Times New Roman" w:hAnsiTheme="minorHAnsi" w:cstheme="minorHAnsi"/>
                <w:bCs/>
                <w:sz w:val="20"/>
                <w:szCs w:val="22"/>
                <w:lang w:eastAsia="pt-BR"/>
              </w:rPr>
              <w:t>Inadequação EAD – Arquitetura e Urbanismo</w:t>
            </w:r>
          </w:p>
          <w:p w:rsidR="007E3B53" w:rsidRPr="00165E7E" w:rsidRDefault="007E3B53" w:rsidP="00EA0A46">
            <w:pPr>
              <w:spacing w:line="276" w:lineRule="auto"/>
              <w:jc w:val="both"/>
              <w:textAlignment w:val="baseline"/>
              <w:rPr>
                <w:rFonts w:asciiTheme="minorHAnsi" w:eastAsia="Times New Roman" w:hAnsiTheme="minorHAnsi" w:cstheme="minorHAnsi"/>
                <w:b/>
                <w:bCs/>
                <w:sz w:val="20"/>
                <w:szCs w:val="22"/>
                <w:lang w:eastAsia="pt-BR"/>
              </w:rPr>
            </w:pPr>
          </w:p>
        </w:tc>
      </w:tr>
      <w:tr w:rsidR="009914C4" w:rsidRPr="00165E7E" w:rsidTr="00EA0A46">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165E7E" w:rsidRDefault="009914C4" w:rsidP="00EA0A46">
            <w:pPr>
              <w:spacing w:line="276" w:lineRule="auto"/>
              <w:jc w:val="both"/>
              <w:textAlignment w:val="baseline"/>
              <w:rPr>
                <w:rFonts w:asciiTheme="minorHAnsi" w:eastAsia="Times New Roman" w:hAnsiTheme="minorHAnsi" w:cstheme="minorHAnsi"/>
                <w:bCs/>
                <w:sz w:val="20"/>
                <w:szCs w:val="22"/>
                <w:lang w:eastAsia="pt-BR"/>
              </w:rPr>
            </w:pPr>
            <w:r w:rsidRPr="00AC7632">
              <w:rPr>
                <w:rFonts w:asciiTheme="minorHAnsi" w:eastAsia="Times New Roman" w:hAnsiTheme="minorHAnsi" w:cstheme="minorHAnsi"/>
                <w:b/>
                <w:bCs/>
                <w:sz w:val="20"/>
                <w:szCs w:val="22"/>
                <w:lang w:eastAsia="pt-BR"/>
              </w:rPr>
              <w:t xml:space="preserve">Resultado da votação: </w:t>
            </w:r>
            <w:r w:rsidRPr="00AC7632">
              <w:rPr>
                <w:rFonts w:asciiTheme="minorHAnsi" w:eastAsia="Times New Roman" w:hAnsiTheme="minorHAnsi" w:cstheme="minorHAnsi"/>
                <w:bCs/>
                <w:sz w:val="20"/>
                <w:szCs w:val="22"/>
                <w:lang w:eastAsia="pt-BR"/>
              </w:rPr>
              <w:t>Favoráveis (</w:t>
            </w:r>
            <w:r w:rsidR="00AC7632" w:rsidRPr="00AC7632">
              <w:rPr>
                <w:rFonts w:asciiTheme="minorHAnsi" w:eastAsia="Times New Roman" w:hAnsiTheme="minorHAnsi" w:cstheme="minorHAnsi"/>
                <w:bCs/>
                <w:sz w:val="20"/>
                <w:szCs w:val="22"/>
                <w:lang w:eastAsia="pt-BR"/>
              </w:rPr>
              <w:t>1</w:t>
            </w:r>
            <w:r w:rsidR="001317EC">
              <w:rPr>
                <w:rFonts w:asciiTheme="minorHAnsi" w:eastAsia="Times New Roman" w:hAnsiTheme="minorHAnsi" w:cstheme="minorHAnsi"/>
                <w:bCs/>
                <w:sz w:val="20"/>
                <w:szCs w:val="22"/>
                <w:lang w:eastAsia="pt-BR"/>
              </w:rPr>
              <w:t>8</w:t>
            </w:r>
            <w:r w:rsidRPr="00AC7632">
              <w:rPr>
                <w:rFonts w:asciiTheme="minorHAnsi" w:eastAsia="Times New Roman" w:hAnsiTheme="minorHAnsi" w:cstheme="minorHAnsi"/>
                <w:bCs/>
                <w:sz w:val="20"/>
                <w:szCs w:val="22"/>
                <w:lang w:eastAsia="pt-BR"/>
              </w:rPr>
              <w:t>) </w:t>
            </w:r>
            <w:r w:rsidR="006B11A2" w:rsidRPr="00AC7632">
              <w:rPr>
                <w:rFonts w:asciiTheme="minorHAnsi" w:eastAsia="Times New Roman" w:hAnsiTheme="minorHAnsi" w:cstheme="minorHAnsi"/>
                <w:bCs/>
                <w:sz w:val="20"/>
                <w:szCs w:val="22"/>
                <w:lang w:eastAsia="pt-BR"/>
              </w:rPr>
              <w:t>A</w:t>
            </w:r>
            <w:r w:rsidRPr="00AC7632">
              <w:rPr>
                <w:rFonts w:asciiTheme="minorHAnsi" w:eastAsia="Times New Roman" w:hAnsiTheme="minorHAnsi" w:cstheme="minorHAnsi"/>
                <w:bCs/>
                <w:sz w:val="20"/>
                <w:szCs w:val="22"/>
                <w:lang w:eastAsia="pt-BR"/>
              </w:rPr>
              <w:t>usências (</w:t>
            </w:r>
            <w:r w:rsidR="00AC7632" w:rsidRPr="00AC7632">
              <w:rPr>
                <w:rFonts w:asciiTheme="minorHAnsi" w:eastAsia="Times New Roman" w:hAnsiTheme="minorHAnsi" w:cstheme="minorHAnsi"/>
                <w:bCs/>
                <w:sz w:val="20"/>
                <w:szCs w:val="22"/>
                <w:lang w:eastAsia="pt-BR"/>
              </w:rPr>
              <w:t>02</w:t>
            </w:r>
            <w:r w:rsidRPr="00AC7632">
              <w:rPr>
                <w:rFonts w:asciiTheme="minorHAnsi" w:eastAsia="Times New Roman" w:hAnsiTheme="minorHAnsi" w:cstheme="minorHAnsi"/>
                <w:bCs/>
                <w:sz w:val="20"/>
                <w:szCs w:val="22"/>
                <w:lang w:eastAsia="pt-BR"/>
              </w:rPr>
              <w:t xml:space="preserve">) </w:t>
            </w:r>
            <w:r w:rsidR="001317EC">
              <w:rPr>
                <w:rFonts w:asciiTheme="minorHAnsi" w:eastAsia="Times New Roman" w:hAnsiTheme="minorHAnsi" w:cstheme="minorHAnsi"/>
                <w:bCs/>
                <w:sz w:val="20"/>
                <w:szCs w:val="22"/>
                <w:lang w:eastAsia="pt-BR"/>
              </w:rPr>
              <w:t>Abstenção (01) T</w:t>
            </w:r>
            <w:r w:rsidRPr="00AC7632">
              <w:rPr>
                <w:rFonts w:asciiTheme="minorHAnsi" w:eastAsia="Times New Roman" w:hAnsiTheme="minorHAnsi" w:cstheme="minorHAnsi"/>
                <w:bCs/>
                <w:sz w:val="20"/>
                <w:szCs w:val="22"/>
                <w:lang w:eastAsia="pt-BR"/>
              </w:rPr>
              <w:t>otal (2</w:t>
            </w:r>
            <w:r w:rsidR="00165E7E" w:rsidRPr="00AC7632">
              <w:rPr>
                <w:rFonts w:asciiTheme="minorHAnsi" w:eastAsia="Times New Roman" w:hAnsiTheme="minorHAnsi" w:cstheme="minorHAnsi"/>
                <w:bCs/>
                <w:sz w:val="20"/>
                <w:szCs w:val="22"/>
                <w:lang w:eastAsia="pt-BR"/>
              </w:rPr>
              <w:t>1</w:t>
            </w:r>
            <w:r w:rsidRPr="00AC7632">
              <w:rPr>
                <w:rFonts w:asciiTheme="minorHAnsi" w:eastAsia="Times New Roman" w:hAnsiTheme="minorHAnsi" w:cstheme="minorHAnsi"/>
                <w:bCs/>
                <w:sz w:val="20"/>
                <w:szCs w:val="22"/>
                <w:lang w:eastAsia="pt-BR"/>
              </w:rPr>
              <w:t>)</w:t>
            </w:r>
            <w:r w:rsidRPr="00165E7E">
              <w:rPr>
                <w:rFonts w:asciiTheme="minorHAnsi" w:eastAsia="Times New Roman" w:hAnsiTheme="minorHAnsi" w:cstheme="minorHAnsi"/>
                <w:bCs/>
                <w:sz w:val="20"/>
                <w:szCs w:val="22"/>
                <w:lang w:eastAsia="pt-BR"/>
              </w:rPr>
              <w:t> </w:t>
            </w:r>
          </w:p>
          <w:p w:rsidR="009914C4" w:rsidRPr="00165E7E"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165E7E">
              <w:rPr>
                <w:rFonts w:asciiTheme="minorHAnsi" w:eastAsia="Times New Roman" w:hAnsiTheme="minorHAnsi" w:cstheme="minorHAnsi"/>
                <w:b/>
                <w:bCs/>
                <w:sz w:val="20"/>
                <w:szCs w:val="22"/>
                <w:lang w:eastAsia="pt-BR"/>
              </w:rPr>
              <w:t> </w:t>
            </w:r>
          </w:p>
        </w:tc>
      </w:tr>
      <w:tr w:rsidR="009914C4" w:rsidRPr="00165E7E" w:rsidTr="00EA0A46">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165E7E" w:rsidRDefault="009914C4" w:rsidP="00EA0A46">
            <w:pPr>
              <w:spacing w:line="276" w:lineRule="auto"/>
              <w:jc w:val="both"/>
              <w:textAlignment w:val="baseline"/>
              <w:rPr>
                <w:rFonts w:asciiTheme="minorHAnsi" w:eastAsia="Times New Roman" w:hAnsiTheme="minorHAnsi" w:cstheme="minorHAnsi"/>
                <w:bCs/>
                <w:sz w:val="20"/>
                <w:szCs w:val="22"/>
                <w:lang w:eastAsia="pt-BR"/>
              </w:rPr>
            </w:pPr>
            <w:r w:rsidRPr="00165E7E">
              <w:rPr>
                <w:rFonts w:asciiTheme="minorHAnsi" w:eastAsia="Times New Roman" w:hAnsiTheme="minorHAnsi" w:cstheme="minorHAnsi"/>
                <w:b/>
                <w:bCs/>
                <w:sz w:val="20"/>
                <w:szCs w:val="22"/>
                <w:lang w:eastAsia="pt-BR"/>
              </w:rPr>
              <w:t>Ocorrências: </w:t>
            </w:r>
            <w:r w:rsidRPr="00165E7E">
              <w:rPr>
                <w:rFonts w:asciiTheme="minorHAnsi" w:eastAsia="Times New Roman" w:hAnsiTheme="minorHAnsi" w:cstheme="minorHAnsi"/>
                <w:bCs/>
                <w:sz w:val="20"/>
                <w:szCs w:val="22"/>
                <w:lang w:eastAsia="pt-BR"/>
              </w:rPr>
              <w:t>Votos registrados com chamada nominal.</w:t>
            </w:r>
          </w:p>
          <w:p w:rsidR="009914C4" w:rsidRPr="00165E7E" w:rsidRDefault="009914C4" w:rsidP="00EA0A46">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165E7E">
              <w:rPr>
                <w:rFonts w:asciiTheme="minorHAnsi" w:eastAsia="Times New Roman" w:hAnsiTheme="minorHAnsi" w:cstheme="minorHAnsi"/>
                <w:b/>
                <w:bCs/>
                <w:sz w:val="20"/>
                <w:szCs w:val="22"/>
                <w:lang w:eastAsia="pt-BR"/>
              </w:rPr>
              <w:t> </w:t>
            </w:r>
            <w:r w:rsidRPr="00165E7E">
              <w:rPr>
                <w:rFonts w:asciiTheme="minorHAnsi" w:eastAsia="Times New Roman" w:hAnsiTheme="minorHAnsi" w:cstheme="minorHAnsi"/>
                <w:b/>
                <w:bCs/>
                <w:sz w:val="20"/>
                <w:szCs w:val="22"/>
                <w:lang w:eastAsia="pt-BR"/>
              </w:rPr>
              <w:tab/>
            </w:r>
          </w:p>
          <w:p w:rsidR="009914C4" w:rsidRPr="00165E7E" w:rsidRDefault="009914C4" w:rsidP="00EA0A46">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9914C4" w:rsidRPr="00322076" w:rsidTr="00EA0A46">
        <w:trPr>
          <w:trHeight w:val="300"/>
        </w:trPr>
        <w:tc>
          <w:tcPr>
            <w:tcW w:w="4755" w:type="dxa"/>
            <w:tcBorders>
              <w:top w:val="nil"/>
              <w:left w:val="single" w:sz="6" w:space="0" w:color="D0CECE"/>
              <w:bottom w:val="single" w:sz="6" w:space="0" w:color="D0CECE"/>
              <w:right w:val="nil"/>
            </w:tcBorders>
            <w:shd w:val="clear" w:color="auto" w:fill="E7E6E6"/>
            <w:hideMark/>
          </w:tcPr>
          <w:p w:rsidR="009914C4" w:rsidRPr="00165E7E"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165E7E">
              <w:rPr>
                <w:rFonts w:asciiTheme="minorHAnsi" w:eastAsia="Times New Roman" w:hAnsiTheme="minorHAnsi" w:cstheme="minorHAnsi"/>
                <w:b/>
                <w:bCs/>
                <w:sz w:val="20"/>
                <w:szCs w:val="22"/>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9914C4" w:rsidRPr="00322076"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165E7E">
              <w:rPr>
                <w:rFonts w:asciiTheme="minorHAnsi" w:eastAsia="Times New Roman" w:hAnsiTheme="minorHAnsi" w:cstheme="minorHAnsi"/>
                <w:b/>
                <w:bCs/>
                <w:sz w:val="20"/>
                <w:szCs w:val="22"/>
                <w:lang w:eastAsia="pt-BR"/>
              </w:rPr>
              <w:t>Presidente da Reunião: Tiago Holzmann da Silva</w:t>
            </w:r>
            <w:r w:rsidRPr="00322076">
              <w:rPr>
                <w:rFonts w:asciiTheme="minorHAnsi" w:eastAsia="Times New Roman" w:hAnsiTheme="minorHAnsi" w:cstheme="minorHAnsi"/>
                <w:b/>
                <w:bCs/>
                <w:sz w:val="20"/>
                <w:szCs w:val="22"/>
                <w:lang w:eastAsia="pt-BR"/>
              </w:rPr>
              <w:t>     </w:t>
            </w:r>
          </w:p>
        </w:tc>
      </w:tr>
    </w:tbl>
    <w:p w:rsidR="009914C4" w:rsidRPr="00322076" w:rsidRDefault="009914C4" w:rsidP="001D10E9">
      <w:pPr>
        <w:spacing w:after="200" w:line="276" w:lineRule="auto"/>
        <w:jc w:val="center"/>
        <w:rPr>
          <w:rFonts w:asciiTheme="minorHAnsi" w:hAnsiTheme="minorHAnsi" w:cstheme="minorHAnsi"/>
          <w:b/>
          <w:bCs/>
          <w:sz w:val="22"/>
          <w:szCs w:val="22"/>
          <w:lang w:eastAsia="pt-BR"/>
        </w:rPr>
      </w:pPr>
    </w:p>
    <w:p w:rsidR="00BF1FEF" w:rsidRPr="00322076" w:rsidRDefault="00BF1FEF" w:rsidP="009914C4">
      <w:pPr>
        <w:tabs>
          <w:tab w:val="left" w:pos="5882"/>
        </w:tabs>
        <w:spacing w:after="200" w:line="276" w:lineRule="auto"/>
        <w:rPr>
          <w:rFonts w:asciiTheme="minorHAnsi" w:hAnsiTheme="minorHAnsi" w:cstheme="minorHAnsi"/>
          <w:sz w:val="22"/>
          <w:szCs w:val="22"/>
        </w:rPr>
      </w:pPr>
    </w:p>
    <w:p w:rsidR="00EF4C21" w:rsidRDefault="00EF4C21">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rsidR="00EF4C21" w:rsidRPr="00EF4C21" w:rsidRDefault="00EF4C21" w:rsidP="00EF4C21">
      <w:pPr>
        <w:widowControl w:val="0"/>
        <w:pBdr>
          <w:top w:val="nil"/>
          <w:left w:val="nil"/>
          <w:bottom w:val="nil"/>
          <w:right w:val="nil"/>
          <w:between w:val="nil"/>
        </w:pBdr>
        <w:tabs>
          <w:tab w:val="center" w:pos="4393"/>
          <w:tab w:val="left" w:pos="5325"/>
        </w:tabs>
        <w:spacing w:line="276" w:lineRule="auto"/>
        <w:jc w:val="center"/>
        <w:rPr>
          <w:rFonts w:asciiTheme="minorHAnsi" w:eastAsia="Arial" w:hAnsiTheme="minorHAnsi" w:cstheme="minorHAnsi"/>
          <w:b/>
          <w:color w:val="000000"/>
          <w:sz w:val="22"/>
          <w:szCs w:val="22"/>
        </w:rPr>
      </w:pPr>
      <w:r w:rsidRPr="00EF4C21">
        <w:rPr>
          <w:rFonts w:asciiTheme="minorHAnsi" w:eastAsia="Arial" w:hAnsiTheme="minorHAnsi" w:cstheme="minorHAnsi"/>
          <w:b/>
          <w:color w:val="000000"/>
          <w:sz w:val="22"/>
          <w:szCs w:val="22"/>
        </w:rPr>
        <w:lastRenderedPageBreak/>
        <w:t>ANEXO I – MINUTA DE OFÍCIO</w:t>
      </w:r>
    </w:p>
    <w:p w:rsidR="00EF4C21" w:rsidRPr="00EF4C21" w:rsidRDefault="00EF4C21" w:rsidP="00EF4C21">
      <w:pPr>
        <w:rPr>
          <w:rFonts w:asciiTheme="minorHAnsi" w:eastAsia="Calibri" w:hAnsiTheme="minorHAnsi" w:cstheme="minorHAnsi"/>
          <w:sz w:val="22"/>
          <w:szCs w:val="22"/>
        </w:rPr>
      </w:pPr>
    </w:p>
    <w:p w:rsidR="00EF4C21" w:rsidRPr="00EF4C21" w:rsidRDefault="00EF4C21" w:rsidP="00EF4C21">
      <w:pPr>
        <w:rPr>
          <w:rFonts w:asciiTheme="minorHAnsi" w:eastAsia="Calibri" w:hAnsiTheme="minorHAnsi" w:cstheme="minorHAnsi"/>
          <w:sz w:val="22"/>
          <w:szCs w:val="22"/>
        </w:rPr>
      </w:pPr>
    </w:p>
    <w:p w:rsidR="00EF4C21" w:rsidRPr="00EF4C21" w:rsidRDefault="00EF4C21" w:rsidP="00EF4C21">
      <w:pPr>
        <w:rPr>
          <w:rFonts w:asciiTheme="minorHAnsi" w:eastAsia="Calibri" w:hAnsiTheme="minorHAnsi" w:cstheme="minorHAnsi"/>
          <w:sz w:val="22"/>
          <w:szCs w:val="22"/>
        </w:rPr>
      </w:pPr>
    </w:p>
    <w:p w:rsidR="00EF4C21" w:rsidRPr="00EF4C21" w:rsidRDefault="00EF4C21" w:rsidP="00EF4C21">
      <w:pPr>
        <w:rPr>
          <w:rFonts w:asciiTheme="minorHAnsi" w:eastAsia="Calibri" w:hAnsiTheme="minorHAnsi" w:cstheme="minorHAnsi"/>
          <w:sz w:val="22"/>
          <w:szCs w:val="22"/>
        </w:rPr>
      </w:pPr>
      <w:r w:rsidRPr="00EF4C21">
        <w:rPr>
          <w:rFonts w:asciiTheme="minorHAnsi" w:eastAsia="Calibri" w:hAnsiTheme="minorHAnsi" w:cstheme="minorHAnsi"/>
          <w:sz w:val="22"/>
          <w:szCs w:val="22"/>
        </w:rPr>
        <w:t xml:space="preserve">Ofício </w:t>
      </w:r>
      <w:r>
        <w:rPr>
          <w:rFonts w:asciiTheme="minorHAnsi" w:eastAsia="Calibri" w:hAnsiTheme="minorHAnsi" w:cstheme="minorHAnsi"/>
          <w:sz w:val="22"/>
          <w:szCs w:val="22"/>
        </w:rPr>
        <w:t xml:space="preserve">PRES-CAU/RS </w:t>
      </w:r>
      <w:r w:rsidRPr="00EF4C21">
        <w:rPr>
          <w:rFonts w:asciiTheme="minorHAnsi" w:eastAsia="Calibri" w:hAnsiTheme="minorHAnsi" w:cstheme="minorHAnsi"/>
          <w:sz w:val="22"/>
          <w:szCs w:val="22"/>
        </w:rPr>
        <w:t xml:space="preserve">nº </w:t>
      </w:r>
      <w:bookmarkStart w:id="1" w:name="bookmark=id.gjdgxs" w:colFirst="0" w:colLast="0"/>
      <w:bookmarkEnd w:id="1"/>
      <w:r w:rsidRPr="00EF4C21">
        <w:rPr>
          <w:rFonts w:asciiTheme="minorHAnsi" w:eastAsia="Calibri" w:hAnsiTheme="minorHAnsi" w:cstheme="minorHAnsi"/>
          <w:sz w:val="22"/>
          <w:szCs w:val="22"/>
        </w:rPr>
        <w:t>XXX/2021</w:t>
      </w:r>
    </w:p>
    <w:p w:rsidR="00EF4C21" w:rsidRPr="00EF4C21" w:rsidRDefault="00EF4C21" w:rsidP="00EF4C21">
      <w:pPr>
        <w:rPr>
          <w:rFonts w:asciiTheme="minorHAnsi" w:eastAsia="Calibri" w:hAnsiTheme="minorHAnsi" w:cstheme="minorHAnsi"/>
          <w:sz w:val="22"/>
          <w:szCs w:val="22"/>
        </w:rPr>
      </w:pPr>
    </w:p>
    <w:p w:rsidR="00EF4C21" w:rsidRPr="00EF4C21" w:rsidRDefault="00EF4C21" w:rsidP="00EF4C21">
      <w:pPr>
        <w:jc w:val="right"/>
        <w:rPr>
          <w:rFonts w:asciiTheme="minorHAnsi" w:eastAsia="Calibri" w:hAnsiTheme="minorHAnsi" w:cstheme="minorHAnsi"/>
          <w:sz w:val="22"/>
          <w:szCs w:val="22"/>
        </w:rPr>
      </w:pPr>
    </w:p>
    <w:p w:rsidR="00EF4C21" w:rsidRPr="00EF4C21" w:rsidRDefault="00EF4C21" w:rsidP="00EF4C21">
      <w:pPr>
        <w:spacing w:after="120"/>
        <w:jc w:val="right"/>
        <w:rPr>
          <w:rFonts w:asciiTheme="minorHAnsi" w:eastAsia="Calibri" w:hAnsiTheme="minorHAnsi" w:cstheme="minorHAnsi"/>
          <w:sz w:val="22"/>
          <w:szCs w:val="22"/>
        </w:rPr>
      </w:pPr>
      <w:r w:rsidRPr="00EF4C21">
        <w:rPr>
          <w:rFonts w:asciiTheme="minorHAnsi" w:eastAsia="Calibri" w:hAnsiTheme="minorHAnsi" w:cstheme="minorHAnsi"/>
          <w:sz w:val="22"/>
          <w:szCs w:val="22"/>
        </w:rPr>
        <w:t xml:space="preserve">Porto Alegre, </w:t>
      </w:r>
      <w:r>
        <w:rPr>
          <w:rFonts w:asciiTheme="minorHAnsi" w:eastAsia="Calibri" w:hAnsiTheme="minorHAnsi" w:cstheme="minorHAnsi"/>
          <w:sz w:val="22"/>
          <w:szCs w:val="22"/>
        </w:rPr>
        <w:t xml:space="preserve">xx de xxxxx </w:t>
      </w:r>
      <w:r w:rsidRPr="00EF4C21">
        <w:rPr>
          <w:rFonts w:asciiTheme="minorHAnsi" w:eastAsia="Calibri" w:hAnsiTheme="minorHAnsi" w:cstheme="minorHAnsi"/>
          <w:sz w:val="22"/>
          <w:szCs w:val="22"/>
        </w:rPr>
        <w:t xml:space="preserve"> de 202</w:t>
      </w:r>
      <w:r>
        <w:rPr>
          <w:rFonts w:asciiTheme="minorHAnsi" w:eastAsia="Calibri" w:hAnsiTheme="minorHAnsi" w:cstheme="minorHAnsi"/>
          <w:sz w:val="22"/>
          <w:szCs w:val="22"/>
        </w:rPr>
        <w:t>2</w:t>
      </w:r>
      <w:r w:rsidRPr="00EF4C21">
        <w:rPr>
          <w:rFonts w:asciiTheme="minorHAnsi" w:eastAsia="Calibri" w:hAnsiTheme="minorHAnsi" w:cstheme="minorHAnsi"/>
          <w:sz w:val="22"/>
          <w:szCs w:val="22"/>
        </w:rPr>
        <w:t>.</w:t>
      </w:r>
    </w:p>
    <w:p w:rsidR="00EF4C21" w:rsidRPr="00EF4C21" w:rsidRDefault="00EF4C21" w:rsidP="00EF4C21">
      <w:pPr>
        <w:jc w:val="both"/>
        <w:rPr>
          <w:rFonts w:asciiTheme="minorHAnsi" w:eastAsia="Calibri" w:hAnsiTheme="minorHAnsi" w:cstheme="minorHAnsi"/>
          <w:sz w:val="22"/>
          <w:szCs w:val="22"/>
        </w:rPr>
      </w:pPr>
    </w:p>
    <w:p w:rsidR="00EF4C21" w:rsidRPr="00EF4C21" w:rsidRDefault="00EF4C21" w:rsidP="00EF4C21">
      <w:pPr>
        <w:jc w:val="both"/>
        <w:rPr>
          <w:rFonts w:asciiTheme="minorHAnsi" w:eastAsia="Calibri" w:hAnsiTheme="minorHAnsi" w:cstheme="minorHAnsi"/>
          <w:sz w:val="22"/>
          <w:szCs w:val="22"/>
        </w:rPr>
      </w:pPr>
    </w:p>
    <w:p w:rsidR="00EF4C21" w:rsidRPr="00EF4C21" w:rsidRDefault="00EF4C21" w:rsidP="00EF4C21">
      <w:pPr>
        <w:jc w:val="both"/>
        <w:rPr>
          <w:rFonts w:asciiTheme="minorHAnsi" w:eastAsia="Calibri" w:hAnsiTheme="minorHAnsi" w:cstheme="minorHAnsi"/>
          <w:sz w:val="22"/>
          <w:szCs w:val="22"/>
        </w:rPr>
      </w:pPr>
      <w:r w:rsidRPr="00EF4C21">
        <w:rPr>
          <w:rFonts w:asciiTheme="minorHAnsi" w:eastAsia="Calibri" w:hAnsiTheme="minorHAnsi" w:cstheme="minorHAnsi"/>
          <w:sz w:val="22"/>
          <w:szCs w:val="22"/>
        </w:rPr>
        <w:t>[ A Sua Excelência / A Sua Senhoria o(a) Senhor(a)],</w:t>
      </w:r>
    </w:p>
    <w:p w:rsidR="00EF4C21" w:rsidRPr="00EF4C21" w:rsidRDefault="00EF4C21" w:rsidP="00EF4C21">
      <w:pPr>
        <w:jc w:val="both"/>
        <w:rPr>
          <w:rFonts w:asciiTheme="minorHAnsi" w:eastAsia="Calibri" w:hAnsiTheme="minorHAnsi" w:cstheme="minorHAnsi"/>
          <w:sz w:val="22"/>
          <w:szCs w:val="22"/>
        </w:rPr>
      </w:pPr>
      <w:r w:rsidRPr="00EF4C21">
        <w:rPr>
          <w:rFonts w:asciiTheme="minorHAnsi" w:eastAsia="Calibri" w:hAnsiTheme="minorHAnsi" w:cstheme="minorHAnsi"/>
          <w:b/>
          <w:sz w:val="22"/>
          <w:szCs w:val="22"/>
        </w:rPr>
        <w:t>[Nome]</w:t>
      </w:r>
    </w:p>
    <w:p w:rsidR="00EF4C21" w:rsidRPr="00EF4C21" w:rsidRDefault="00EF4C21" w:rsidP="00EF4C21">
      <w:pPr>
        <w:jc w:val="both"/>
        <w:rPr>
          <w:rFonts w:asciiTheme="minorHAnsi" w:eastAsia="Calibri" w:hAnsiTheme="minorHAnsi" w:cstheme="minorHAnsi"/>
          <w:b/>
          <w:sz w:val="22"/>
          <w:szCs w:val="22"/>
        </w:rPr>
      </w:pPr>
      <w:r w:rsidRPr="00EF4C21">
        <w:rPr>
          <w:rFonts w:asciiTheme="minorHAnsi" w:eastAsia="Calibri" w:hAnsiTheme="minorHAnsi" w:cstheme="minorHAnsi"/>
          <w:b/>
          <w:sz w:val="22"/>
          <w:szCs w:val="22"/>
        </w:rPr>
        <w:t xml:space="preserve">Procuradoria da República do Estado, </w:t>
      </w:r>
    </w:p>
    <w:p w:rsidR="00EF4C21" w:rsidRPr="00EF4C21" w:rsidRDefault="00EF4C21" w:rsidP="00EF4C21">
      <w:pPr>
        <w:jc w:val="both"/>
        <w:rPr>
          <w:rFonts w:asciiTheme="minorHAnsi" w:eastAsia="Calibri" w:hAnsiTheme="minorHAnsi" w:cstheme="minorHAnsi"/>
          <w:sz w:val="22"/>
          <w:szCs w:val="22"/>
        </w:rPr>
      </w:pPr>
      <w:r w:rsidRPr="00EF4C21">
        <w:rPr>
          <w:rFonts w:asciiTheme="minorHAnsi" w:eastAsia="Calibri" w:hAnsiTheme="minorHAnsi" w:cstheme="minorHAnsi"/>
          <w:sz w:val="22"/>
          <w:szCs w:val="22"/>
        </w:rPr>
        <w:t xml:space="preserve">Ministério Público Federal, </w:t>
      </w:r>
    </w:p>
    <w:p w:rsidR="00EF4C21" w:rsidRPr="00EF4C21" w:rsidRDefault="00EF4C21" w:rsidP="00EF4C21">
      <w:pPr>
        <w:jc w:val="both"/>
        <w:rPr>
          <w:rFonts w:asciiTheme="minorHAnsi" w:eastAsia="Calibri" w:hAnsiTheme="minorHAnsi" w:cstheme="minorHAnsi"/>
          <w:sz w:val="22"/>
          <w:szCs w:val="22"/>
        </w:rPr>
      </w:pPr>
      <w:r w:rsidRPr="00EF4C21">
        <w:rPr>
          <w:rFonts w:asciiTheme="minorHAnsi" w:eastAsia="Calibri" w:hAnsiTheme="minorHAnsi" w:cstheme="minorHAnsi"/>
          <w:sz w:val="22"/>
          <w:szCs w:val="22"/>
        </w:rPr>
        <w:t>[Rua Nove de Outubro, nº229] - Bairro [Bairro]</w:t>
      </w:r>
    </w:p>
    <w:p w:rsidR="00EF4C21" w:rsidRPr="00EF4C21" w:rsidRDefault="00EF4C21" w:rsidP="00EF4C21">
      <w:pPr>
        <w:jc w:val="both"/>
        <w:rPr>
          <w:rFonts w:asciiTheme="minorHAnsi" w:eastAsia="Calibri" w:hAnsiTheme="minorHAnsi" w:cstheme="minorHAnsi"/>
          <w:sz w:val="22"/>
          <w:szCs w:val="22"/>
        </w:rPr>
      </w:pPr>
      <w:r w:rsidRPr="00EF4C21">
        <w:rPr>
          <w:rFonts w:asciiTheme="minorHAnsi" w:eastAsia="Calibri" w:hAnsiTheme="minorHAnsi" w:cstheme="minorHAnsi"/>
          <w:sz w:val="22"/>
          <w:szCs w:val="22"/>
        </w:rPr>
        <w:t>[XX.XXX-XXX] | [Porto Alegre] | Rio Grande do Sul</w:t>
      </w:r>
    </w:p>
    <w:p w:rsidR="00EF4C21" w:rsidRPr="00EF4C21" w:rsidRDefault="00EF4C21" w:rsidP="00EF4C21">
      <w:pPr>
        <w:jc w:val="both"/>
        <w:rPr>
          <w:rFonts w:asciiTheme="minorHAnsi" w:eastAsia="Calibri" w:hAnsiTheme="minorHAnsi" w:cstheme="minorHAnsi"/>
          <w:sz w:val="22"/>
          <w:szCs w:val="22"/>
        </w:rPr>
      </w:pPr>
      <w:r w:rsidRPr="00EF4C21">
        <w:rPr>
          <w:rFonts w:asciiTheme="minorHAnsi" w:eastAsia="Calibri" w:hAnsiTheme="minorHAnsi" w:cstheme="minorHAnsi"/>
          <w:sz w:val="22"/>
          <w:szCs w:val="22"/>
        </w:rPr>
        <w:t>[e-mail@dominio.com]</w:t>
      </w:r>
    </w:p>
    <w:p w:rsidR="00EF4C21" w:rsidRPr="00EF4C21" w:rsidRDefault="00EF4C21" w:rsidP="00EF4C21">
      <w:pPr>
        <w:spacing w:before="120" w:after="120"/>
        <w:jc w:val="both"/>
        <w:rPr>
          <w:rFonts w:asciiTheme="minorHAnsi" w:eastAsia="Calibri" w:hAnsiTheme="minorHAnsi" w:cstheme="minorHAnsi"/>
          <w:sz w:val="22"/>
          <w:szCs w:val="22"/>
        </w:rPr>
      </w:pPr>
    </w:p>
    <w:p w:rsidR="00EF4C21" w:rsidRPr="00EF4C21" w:rsidRDefault="00EF4C21" w:rsidP="00EF4C21">
      <w:pPr>
        <w:spacing w:after="120"/>
        <w:jc w:val="both"/>
        <w:rPr>
          <w:rFonts w:asciiTheme="minorHAnsi" w:eastAsia="Calibri" w:hAnsiTheme="minorHAnsi" w:cstheme="minorHAnsi"/>
          <w:sz w:val="22"/>
          <w:szCs w:val="22"/>
        </w:rPr>
      </w:pPr>
      <w:r w:rsidRPr="00EF4C21">
        <w:rPr>
          <w:rFonts w:asciiTheme="minorHAnsi" w:eastAsia="Calibri" w:hAnsiTheme="minorHAnsi" w:cstheme="minorHAnsi"/>
          <w:sz w:val="22"/>
          <w:szCs w:val="22"/>
        </w:rPr>
        <w:t xml:space="preserve">Assunto: </w:t>
      </w:r>
      <w:r w:rsidRPr="00EF4C21">
        <w:rPr>
          <w:rFonts w:asciiTheme="minorHAnsi" w:eastAsia="Calibri" w:hAnsiTheme="minorHAnsi" w:cstheme="minorHAnsi"/>
          <w:b/>
          <w:sz w:val="22"/>
          <w:szCs w:val="22"/>
        </w:rPr>
        <w:t xml:space="preserve">[ASSUNTO] </w:t>
      </w:r>
    </w:p>
    <w:p w:rsidR="00EF4C21" w:rsidRPr="00EF4C21" w:rsidRDefault="00EF4C21" w:rsidP="00EF4C21">
      <w:pPr>
        <w:spacing w:after="120"/>
        <w:jc w:val="both"/>
        <w:rPr>
          <w:rFonts w:asciiTheme="minorHAnsi" w:eastAsia="Calibri" w:hAnsiTheme="minorHAnsi" w:cstheme="minorHAnsi"/>
          <w:sz w:val="22"/>
          <w:szCs w:val="22"/>
        </w:rPr>
      </w:pPr>
    </w:p>
    <w:p w:rsidR="00EF4C21" w:rsidRPr="00EF4C21" w:rsidRDefault="00EF4C21" w:rsidP="00EF4C21">
      <w:pPr>
        <w:numPr>
          <w:ilvl w:val="0"/>
          <w:numId w:val="36"/>
        </w:numPr>
        <w:pBdr>
          <w:top w:val="nil"/>
          <w:left w:val="nil"/>
          <w:bottom w:val="nil"/>
          <w:right w:val="nil"/>
          <w:between w:val="nil"/>
        </w:pBdr>
        <w:tabs>
          <w:tab w:val="left" w:pos="1418"/>
          <w:tab w:val="left" w:pos="2127"/>
        </w:tabs>
        <w:spacing w:before="120" w:after="120"/>
        <w:ind w:left="0" w:firstLine="0"/>
        <w:jc w:val="both"/>
        <w:rPr>
          <w:rFonts w:asciiTheme="minorHAnsi" w:eastAsia="Calibri" w:hAnsiTheme="minorHAnsi" w:cstheme="minorHAnsi"/>
          <w:sz w:val="22"/>
          <w:szCs w:val="22"/>
        </w:rPr>
      </w:pPr>
      <w:r w:rsidRPr="00EF4C21">
        <w:rPr>
          <w:rFonts w:asciiTheme="minorHAnsi" w:eastAsia="Calibri" w:hAnsiTheme="minorHAnsi" w:cstheme="minorHAnsi"/>
          <w:sz w:val="22"/>
          <w:szCs w:val="22"/>
        </w:rPr>
        <w:t xml:space="preserve">O </w:t>
      </w:r>
      <w:r w:rsidRPr="00EF4C21">
        <w:rPr>
          <w:rFonts w:asciiTheme="minorHAnsi" w:eastAsia="Calibri" w:hAnsiTheme="minorHAnsi" w:cstheme="minorHAnsi"/>
          <w:b/>
          <w:sz w:val="22"/>
          <w:szCs w:val="22"/>
        </w:rPr>
        <w:t>CONSELHO DE ARQUITETURA E URBANISMO DO RIO GRANDE DO SUL - CAU/RS</w:t>
      </w:r>
      <w:r w:rsidRPr="00EF4C21">
        <w:rPr>
          <w:rFonts w:asciiTheme="minorHAnsi" w:eastAsia="Calibri" w:hAnsiTheme="minorHAnsi" w:cstheme="minorHAnsi"/>
          <w:sz w:val="22"/>
          <w:szCs w:val="22"/>
        </w:rPr>
        <w:t xml:space="preserve">, Autarquia Pública Federal, criado pela Lei nº 12.378/2010, neste ato representado por seu Presidente, Arq. Urb. TIAGO HOLZMANN DA SILVA; </w:t>
      </w:r>
    </w:p>
    <w:p w:rsidR="00EF4C21" w:rsidRPr="00EF4C21" w:rsidRDefault="00EF4C21" w:rsidP="00EF4C21">
      <w:pPr>
        <w:numPr>
          <w:ilvl w:val="0"/>
          <w:numId w:val="36"/>
        </w:numPr>
        <w:pBdr>
          <w:top w:val="nil"/>
          <w:left w:val="nil"/>
          <w:bottom w:val="nil"/>
          <w:right w:val="nil"/>
          <w:between w:val="nil"/>
        </w:pBdr>
        <w:tabs>
          <w:tab w:val="left" w:pos="1418"/>
          <w:tab w:val="left" w:pos="2127"/>
        </w:tabs>
        <w:spacing w:before="120" w:after="120"/>
        <w:ind w:left="0" w:firstLine="0"/>
        <w:jc w:val="both"/>
        <w:rPr>
          <w:rFonts w:asciiTheme="minorHAnsi" w:eastAsia="Calibri" w:hAnsiTheme="minorHAnsi" w:cstheme="minorHAnsi"/>
          <w:sz w:val="22"/>
          <w:szCs w:val="22"/>
        </w:rPr>
      </w:pPr>
      <w:r w:rsidRPr="00EF4C21">
        <w:rPr>
          <w:rFonts w:asciiTheme="minorHAnsi" w:eastAsia="Calibri" w:hAnsiTheme="minorHAnsi" w:cstheme="minorHAnsi"/>
          <w:sz w:val="22"/>
          <w:szCs w:val="22"/>
        </w:rPr>
        <w:t xml:space="preserve">O </w:t>
      </w:r>
      <w:r w:rsidRPr="00EF4C21">
        <w:rPr>
          <w:rFonts w:asciiTheme="minorHAnsi" w:eastAsia="Calibri" w:hAnsiTheme="minorHAnsi" w:cstheme="minorHAnsi"/>
          <w:b/>
          <w:sz w:val="22"/>
          <w:szCs w:val="22"/>
        </w:rPr>
        <w:t>CONSELHO REGIONAL DE ENGENHARIA E AGRONOMIA DO ESTADO DO RIO GRANDE DO SUL – CREA-RS</w:t>
      </w:r>
      <w:r w:rsidRPr="00EF4C21">
        <w:rPr>
          <w:rFonts w:asciiTheme="minorHAnsi" w:eastAsia="Calibri" w:hAnsiTheme="minorHAnsi" w:cstheme="minorHAnsi"/>
          <w:sz w:val="22"/>
          <w:szCs w:val="22"/>
        </w:rPr>
        <w:t>, Autarquia Pública Federal, criado pela Lei nº  5.194/1966, neste ato representado por sua Presidente, Eng. Ambiental Nanci J. Walter;</w:t>
      </w:r>
    </w:p>
    <w:p w:rsidR="00EF4C21" w:rsidRPr="00EF4C21" w:rsidRDefault="005951C7" w:rsidP="00EF4C21">
      <w:pPr>
        <w:numPr>
          <w:ilvl w:val="0"/>
          <w:numId w:val="36"/>
        </w:numPr>
        <w:pBdr>
          <w:top w:val="nil"/>
          <w:left w:val="nil"/>
          <w:bottom w:val="nil"/>
          <w:right w:val="nil"/>
          <w:between w:val="nil"/>
        </w:pBdr>
        <w:tabs>
          <w:tab w:val="left" w:pos="1418"/>
          <w:tab w:val="left" w:pos="2127"/>
        </w:tabs>
        <w:spacing w:before="120" w:after="120"/>
        <w:ind w:left="0" w:firstLine="0"/>
        <w:jc w:val="both"/>
        <w:rPr>
          <w:rFonts w:asciiTheme="minorHAnsi" w:eastAsia="Calibri" w:hAnsiTheme="minorHAnsi" w:cstheme="minorHAnsi"/>
          <w:sz w:val="22"/>
          <w:szCs w:val="22"/>
        </w:rPr>
      </w:pPr>
      <w:sdt>
        <w:sdtPr>
          <w:rPr>
            <w:rFonts w:asciiTheme="minorHAnsi" w:hAnsiTheme="minorHAnsi" w:cstheme="minorHAnsi"/>
            <w:sz w:val="22"/>
            <w:szCs w:val="22"/>
          </w:rPr>
          <w:tag w:val="goog_rdk_0"/>
          <w:id w:val="-1992081751"/>
        </w:sdtPr>
        <w:sdtEndPr/>
        <w:sdtContent/>
      </w:sdt>
      <w:r w:rsidR="00EF4C21" w:rsidRPr="00EF4C21">
        <w:rPr>
          <w:rFonts w:asciiTheme="minorHAnsi" w:eastAsia="Calibri" w:hAnsiTheme="minorHAnsi" w:cstheme="minorHAnsi"/>
          <w:sz w:val="22"/>
          <w:szCs w:val="22"/>
        </w:rPr>
        <w:t xml:space="preserve">O </w:t>
      </w:r>
      <w:r w:rsidR="00EF4C21" w:rsidRPr="00EF4C21">
        <w:rPr>
          <w:rFonts w:asciiTheme="minorHAnsi" w:eastAsia="Calibri" w:hAnsiTheme="minorHAnsi" w:cstheme="minorHAnsi"/>
          <w:b/>
          <w:sz w:val="22"/>
          <w:szCs w:val="22"/>
        </w:rPr>
        <w:t>CONSELHO REGIONAL DE ENFERMAGEM DO RIO GRANDE DO SUL – COREN-RS</w:t>
      </w:r>
      <w:r w:rsidR="00EF4C21" w:rsidRPr="00EF4C21">
        <w:rPr>
          <w:rFonts w:asciiTheme="minorHAnsi" w:eastAsia="Calibri" w:hAnsiTheme="minorHAnsi" w:cstheme="minorHAnsi"/>
          <w:sz w:val="22"/>
          <w:szCs w:val="22"/>
        </w:rPr>
        <w:t xml:space="preserve">, Autarquia Pública Federal, criado pela Lei nº 5.905/73, neste ato representado por sua Presidente, enfermeira Rosangela Gomes Schneider, Coren-RS nº 042.185. </w:t>
      </w:r>
    </w:p>
    <w:p w:rsidR="00EF4C21" w:rsidRPr="00EF4C21" w:rsidRDefault="00EF4C21" w:rsidP="00EF4C21">
      <w:pPr>
        <w:numPr>
          <w:ilvl w:val="0"/>
          <w:numId w:val="36"/>
        </w:numPr>
        <w:pBdr>
          <w:top w:val="nil"/>
          <w:left w:val="nil"/>
          <w:bottom w:val="nil"/>
          <w:right w:val="nil"/>
          <w:between w:val="nil"/>
        </w:pBdr>
        <w:tabs>
          <w:tab w:val="left" w:pos="1418"/>
          <w:tab w:val="left" w:pos="2127"/>
        </w:tabs>
        <w:spacing w:before="120" w:after="120"/>
        <w:ind w:left="0" w:firstLine="0"/>
        <w:jc w:val="both"/>
        <w:rPr>
          <w:rFonts w:asciiTheme="minorHAnsi" w:eastAsia="Calibri" w:hAnsiTheme="minorHAnsi" w:cstheme="minorHAnsi"/>
          <w:sz w:val="22"/>
          <w:szCs w:val="22"/>
        </w:rPr>
      </w:pPr>
      <w:r w:rsidRPr="00EF4C21">
        <w:rPr>
          <w:rFonts w:asciiTheme="minorHAnsi" w:eastAsia="Calibri" w:hAnsiTheme="minorHAnsi" w:cstheme="minorHAnsi"/>
          <w:sz w:val="22"/>
          <w:szCs w:val="22"/>
        </w:rPr>
        <w:t xml:space="preserve">O </w:t>
      </w:r>
      <w:r w:rsidRPr="00EF4C21">
        <w:rPr>
          <w:rFonts w:asciiTheme="minorHAnsi" w:eastAsia="Calibri" w:hAnsiTheme="minorHAnsi" w:cstheme="minorHAnsi"/>
          <w:b/>
          <w:sz w:val="22"/>
          <w:szCs w:val="22"/>
        </w:rPr>
        <w:t>CONSELHO REGIONAL DE FARMÁCIA DO RIO GRANDE DO SUL – CRF/RS</w:t>
      </w:r>
      <w:r w:rsidRPr="00EF4C21">
        <w:rPr>
          <w:rFonts w:asciiTheme="minorHAnsi" w:eastAsia="Calibri" w:hAnsiTheme="minorHAnsi" w:cstheme="minorHAnsi"/>
          <w:sz w:val="22"/>
          <w:szCs w:val="22"/>
        </w:rPr>
        <w:t>, Autarquia Pública Federal, criado pela Resolução n° 2/1961, do Conselho Federal de Farmácia - CFF, conforme disposto na Lei n° 3820/1960, neste ato representado por sua President</w:t>
      </w:r>
      <w:sdt>
        <w:sdtPr>
          <w:rPr>
            <w:rFonts w:asciiTheme="minorHAnsi" w:hAnsiTheme="minorHAnsi" w:cstheme="minorHAnsi"/>
            <w:sz w:val="22"/>
            <w:szCs w:val="22"/>
          </w:rPr>
          <w:tag w:val="goog_rdk_1"/>
          <w:id w:val="568160466"/>
        </w:sdtPr>
        <w:sdtEndPr/>
        <w:sdtContent>
          <w:r w:rsidRPr="00EF4C21">
            <w:rPr>
              <w:rFonts w:asciiTheme="minorHAnsi" w:eastAsia="Calibri" w:hAnsiTheme="minorHAnsi" w:cstheme="minorHAnsi"/>
              <w:sz w:val="22"/>
              <w:szCs w:val="22"/>
            </w:rPr>
            <w:t>e</w:t>
          </w:r>
        </w:sdtContent>
      </w:sdt>
      <w:sdt>
        <w:sdtPr>
          <w:rPr>
            <w:rFonts w:asciiTheme="minorHAnsi" w:hAnsiTheme="minorHAnsi" w:cstheme="minorHAnsi"/>
            <w:sz w:val="22"/>
            <w:szCs w:val="22"/>
          </w:rPr>
          <w:tag w:val="goog_rdk_2"/>
          <w:id w:val="2028981464"/>
          <w:showingPlcHdr/>
        </w:sdtPr>
        <w:sdtEndPr/>
        <w:sdtContent>
          <w:r w:rsidRPr="00EF4C21">
            <w:rPr>
              <w:rFonts w:asciiTheme="minorHAnsi" w:hAnsiTheme="minorHAnsi" w:cstheme="minorHAnsi"/>
              <w:sz w:val="22"/>
              <w:szCs w:val="22"/>
            </w:rPr>
            <w:t xml:space="preserve">     </w:t>
          </w:r>
        </w:sdtContent>
      </w:sdt>
      <w:r w:rsidRPr="00EF4C21">
        <w:rPr>
          <w:rFonts w:asciiTheme="minorHAnsi" w:eastAsia="Calibri" w:hAnsiTheme="minorHAnsi" w:cstheme="minorHAnsi"/>
          <w:sz w:val="22"/>
          <w:szCs w:val="22"/>
        </w:rPr>
        <w:t xml:space="preserve">, </w:t>
      </w:r>
      <w:sdt>
        <w:sdtPr>
          <w:rPr>
            <w:rFonts w:asciiTheme="minorHAnsi" w:hAnsiTheme="minorHAnsi" w:cstheme="minorHAnsi"/>
            <w:sz w:val="22"/>
            <w:szCs w:val="22"/>
          </w:rPr>
          <w:tag w:val="goog_rdk_3"/>
          <w:id w:val="-353420844"/>
        </w:sdtPr>
        <w:sdtEndPr/>
        <w:sdtContent>
          <w:r w:rsidRPr="00EF4C21">
            <w:rPr>
              <w:rFonts w:asciiTheme="minorHAnsi" w:eastAsia="Calibri" w:hAnsiTheme="minorHAnsi" w:cstheme="minorHAnsi"/>
              <w:sz w:val="22"/>
              <w:szCs w:val="22"/>
            </w:rPr>
            <w:t>F</w:t>
          </w:r>
        </w:sdtContent>
      </w:sdt>
      <w:sdt>
        <w:sdtPr>
          <w:rPr>
            <w:rFonts w:asciiTheme="minorHAnsi" w:hAnsiTheme="minorHAnsi" w:cstheme="minorHAnsi"/>
            <w:sz w:val="22"/>
            <w:szCs w:val="22"/>
          </w:rPr>
          <w:tag w:val="goog_rdk_4"/>
          <w:id w:val="-742027700"/>
          <w:showingPlcHdr/>
        </w:sdtPr>
        <w:sdtEndPr/>
        <w:sdtContent>
          <w:r w:rsidRPr="00EF4C21">
            <w:rPr>
              <w:rFonts w:asciiTheme="minorHAnsi" w:hAnsiTheme="minorHAnsi" w:cstheme="minorHAnsi"/>
              <w:sz w:val="22"/>
              <w:szCs w:val="22"/>
            </w:rPr>
            <w:t xml:space="preserve">     </w:t>
          </w:r>
        </w:sdtContent>
      </w:sdt>
      <w:r w:rsidRPr="00EF4C21">
        <w:rPr>
          <w:rFonts w:asciiTheme="minorHAnsi" w:eastAsia="Calibri" w:hAnsiTheme="minorHAnsi" w:cstheme="minorHAnsi"/>
          <w:sz w:val="22"/>
          <w:szCs w:val="22"/>
        </w:rPr>
        <w:t xml:space="preserve">armacêutica </w:t>
      </w:r>
      <w:sdt>
        <w:sdtPr>
          <w:rPr>
            <w:rFonts w:asciiTheme="minorHAnsi" w:hAnsiTheme="minorHAnsi" w:cstheme="minorHAnsi"/>
            <w:sz w:val="22"/>
            <w:szCs w:val="22"/>
          </w:rPr>
          <w:tag w:val="goog_rdk_5"/>
          <w:id w:val="1510640484"/>
        </w:sdtPr>
        <w:sdtEndPr/>
        <w:sdtContent>
          <w:r w:rsidRPr="00EF4C21">
            <w:rPr>
              <w:rFonts w:asciiTheme="minorHAnsi" w:eastAsia="Calibri" w:hAnsiTheme="minorHAnsi" w:cstheme="minorHAnsi"/>
              <w:sz w:val="22"/>
              <w:szCs w:val="22"/>
            </w:rPr>
            <w:t>Maria Letícia Raupp dos Santos</w:t>
          </w:r>
        </w:sdtContent>
      </w:sdt>
      <w:sdt>
        <w:sdtPr>
          <w:rPr>
            <w:rFonts w:asciiTheme="minorHAnsi" w:hAnsiTheme="minorHAnsi" w:cstheme="minorHAnsi"/>
            <w:sz w:val="22"/>
            <w:szCs w:val="22"/>
          </w:rPr>
          <w:tag w:val="goog_rdk_6"/>
          <w:id w:val="-522633307"/>
          <w:showingPlcHdr/>
        </w:sdtPr>
        <w:sdtEndPr/>
        <w:sdtContent>
          <w:r w:rsidRPr="00EF4C21">
            <w:rPr>
              <w:rFonts w:asciiTheme="minorHAnsi" w:hAnsiTheme="minorHAnsi" w:cstheme="minorHAnsi"/>
              <w:sz w:val="22"/>
              <w:szCs w:val="22"/>
            </w:rPr>
            <w:t xml:space="preserve">     </w:t>
          </w:r>
        </w:sdtContent>
      </w:sdt>
      <w:r w:rsidRPr="00EF4C21">
        <w:rPr>
          <w:rFonts w:asciiTheme="minorHAnsi" w:eastAsia="Calibri" w:hAnsiTheme="minorHAnsi" w:cstheme="minorHAnsi"/>
          <w:sz w:val="22"/>
          <w:szCs w:val="22"/>
        </w:rPr>
        <w:t>.</w:t>
      </w:r>
    </w:p>
    <w:p w:rsidR="00EF4C21" w:rsidRPr="00EF4C21" w:rsidRDefault="00EF4C21" w:rsidP="00EF4C21">
      <w:pPr>
        <w:numPr>
          <w:ilvl w:val="0"/>
          <w:numId w:val="36"/>
        </w:numPr>
        <w:pBdr>
          <w:top w:val="nil"/>
          <w:left w:val="nil"/>
          <w:bottom w:val="nil"/>
          <w:right w:val="nil"/>
          <w:between w:val="nil"/>
        </w:pBdr>
        <w:tabs>
          <w:tab w:val="left" w:pos="1418"/>
          <w:tab w:val="left" w:pos="2127"/>
        </w:tabs>
        <w:spacing w:before="120" w:after="120"/>
        <w:ind w:left="0" w:firstLine="0"/>
        <w:jc w:val="both"/>
        <w:rPr>
          <w:rFonts w:asciiTheme="minorHAnsi" w:eastAsia="Calibri" w:hAnsiTheme="minorHAnsi" w:cstheme="minorHAnsi"/>
          <w:sz w:val="22"/>
          <w:szCs w:val="22"/>
        </w:rPr>
      </w:pPr>
      <w:r w:rsidRPr="00EF4C21">
        <w:rPr>
          <w:rFonts w:asciiTheme="minorHAnsi" w:eastAsia="Calibri" w:hAnsiTheme="minorHAnsi" w:cstheme="minorHAnsi"/>
          <w:sz w:val="22"/>
          <w:szCs w:val="22"/>
        </w:rPr>
        <w:t xml:space="preserve">O </w:t>
      </w:r>
      <w:r w:rsidRPr="00EF4C21">
        <w:rPr>
          <w:rFonts w:asciiTheme="minorHAnsi" w:eastAsia="Calibri" w:hAnsiTheme="minorHAnsi" w:cstheme="minorHAnsi"/>
          <w:b/>
          <w:sz w:val="22"/>
          <w:szCs w:val="22"/>
        </w:rPr>
        <w:t>CONSELHO REGIONAL DE MEDICINA DO RIO GRANDE DO SUL – CREMERS</w:t>
      </w:r>
      <w:r w:rsidRPr="00EF4C21">
        <w:rPr>
          <w:rFonts w:asciiTheme="minorHAnsi" w:eastAsia="Calibri" w:hAnsiTheme="minorHAnsi" w:cstheme="minorHAnsi"/>
          <w:sz w:val="22"/>
          <w:szCs w:val="22"/>
        </w:rPr>
        <w:t>, Autarquia Federal, criado pela Lei nº 3268/57 neste ato representado por seu Presidente, Médico Dr. Carlos Isaia Filho.</w:t>
      </w:r>
    </w:p>
    <w:p w:rsidR="00EF4C21" w:rsidRPr="00EF4C21" w:rsidRDefault="00EF4C21" w:rsidP="00EF4C21">
      <w:pPr>
        <w:numPr>
          <w:ilvl w:val="0"/>
          <w:numId w:val="36"/>
        </w:numPr>
        <w:tabs>
          <w:tab w:val="left" w:pos="1418"/>
          <w:tab w:val="left" w:pos="2127"/>
        </w:tabs>
        <w:spacing w:before="120" w:after="120"/>
        <w:ind w:left="0" w:firstLine="0"/>
        <w:jc w:val="both"/>
        <w:rPr>
          <w:rFonts w:asciiTheme="minorHAnsi" w:eastAsia="Calibri" w:hAnsiTheme="minorHAnsi" w:cstheme="minorHAnsi"/>
          <w:sz w:val="22"/>
          <w:szCs w:val="22"/>
        </w:rPr>
      </w:pPr>
      <w:r w:rsidRPr="00EF4C21">
        <w:rPr>
          <w:rFonts w:asciiTheme="minorHAnsi" w:eastAsia="Calibri" w:hAnsiTheme="minorHAnsi" w:cstheme="minorHAnsi"/>
          <w:sz w:val="22"/>
          <w:szCs w:val="22"/>
        </w:rPr>
        <w:t xml:space="preserve">O </w:t>
      </w:r>
      <w:r w:rsidRPr="00EF4C21">
        <w:rPr>
          <w:rFonts w:asciiTheme="minorHAnsi" w:eastAsia="Calibri" w:hAnsiTheme="minorHAnsi" w:cstheme="minorHAnsi"/>
          <w:b/>
          <w:sz w:val="22"/>
          <w:szCs w:val="22"/>
        </w:rPr>
        <w:t>CONSELHO REGIONAL DE PSICOLOGIA DO RIO GRANDE DO SUL – CRPRS</w:t>
      </w:r>
      <w:r w:rsidRPr="00EF4C21">
        <w:rPr>
          <w:rFonts w:asciiTheme="minorHAnsi" w:eastAsia="Calibri" w:hAnsiTheme="minorHAnsi" w:cstheme="minorHAnsi"/>
          <w:sz w:val="22"/>
          <w:szCs w:val="22"/>
        </w:rPr>
        <w:t>, Autarquia Pública Federal, criado por [ato legal], neste ato representado por sua Presidenta psicóloga Ana Luiza De Souza Castro.</w:t>
      </w:r>
    </w:p>
    <w:p w:rsidR="00EF4C21" w:rsidRPr="00EF4C21" w:rsidRDefault="00EF4C21" w:rsidP="00EF4C21">
      <w:pPr>
        <w:numPr>
          <w:ilvl w:val="0"/>
          <w:numId w:val="36"/>
        </w:numPr>
        <w:pBdr>
          <w:top w:val="nil"/>
          <w:left w:val="nil"/>
          <w:bottom w:val="nil"/>
          <w:right w:val="nil"/>
          <w:between w:val="nil"/>
        </w:pBdr>
        <w:tabs>
          <w:tab w:val="left" w:pos="1418"/>
          <w:tab w:val="left" w:pos="2127"/>
        </w:tabs>
        <w:spacing w:before="120" w:after="120"/>
        <w:ind w:left="0" w:firstLine="0"/>
        <w:jc w:val="both"/>
        <w:rPr>
          <w:rFonts w:asciiTheme="minorHAnsi" w:eastAsia="Calibri" w:hAnsiTheme="minorHAnsi" w:cstheme="minorHAnsi"/>
          <w:sz w:val="22"/>
          <w:szCs w:val="22"/>
        </w:rPr>
      </w:pPr>
      <w:r w:rsidRPr="00EF4C21">
        <w:rPr>
          <w:rFonts w:asciiTheme="minorHAnsi" w:eastAsia="Calibri" w:hAnsiTheme="minorHAnsi" w:cstheme="minorHAnsi"/>
          <w:sz w:val="22"/>
          <w:szCs w:val="22"/>
        </w:rPr>
        <w:t xml:space="preserve">Vem perante </w:t>
      </w:r>
      <w:bookmarkStart w:id="2" w:name="bookmark=id.30j0zll" w:colFirst="0" w:colLast="0"/>
      <w:bookmarkEnd w:id="2"/>
      <w:r w:rsidRPr="00EF4C21">
        <w:rPr>
          <w:rFonts w:asciiTheme="minorHAnsi" w:eastAsia="Calibri" w:hAnsiTheme="minorHAnsi" w:cstheme="minorHAnsi"/>
          <w:sz w:val="22"/>
          <w:szCs w:val="22"/>
        </w:rPr>
        <w:t xml:space="preserve">[Vossa Excelência / Vossa Senhoria] apresentar argumentos sobre a </w:t>
      </w:r>
      <w:r w:rsidRPr="00EF4C21">
        <w:rPr>
          <w:rFonts w:asciiTheme="minorHAnsi" w:eastAsia="Calibri" w:hAnsiTheme="minorHAnsi" w:cstheme="minorHAnsi"/>
          <w:b/>
          <w:sz w:val="22"/>
          <w:szCs w:val="22"/>
        </w:rPr>
        <w:t>inadequação da graduação na modalidade de Ensino a Distância</w:t>
      </w:r>
      <w:r w:rsidRPr="00EF4C21">
        <w:rPr>
          <w:rFonts w:asciiTheme="minorHAnsi" w:eastAsia="Calibri" w:hAnsiTheme="minorHAnsi" w:cstheme="minorHAnsi"/>
          <w:sz w:val="22"/>
          <w:szCs w:val="22"/>
        </w:rPr>
        <w:t xml:space="preserve"> em suas áreas de ensino e formação, o que tem permitido alçar ao mundo do trabalho profissionais com insuficiências formativas, </w:t>
      </w:r>
      <w:r w:rsidRPr="00EF4C21">
        <w:rPr>
          <w:rFonts w:asciiTheme="minorHAnsi" w:eastAsia="Calibri" w:hAnsiTheme="minorHAnsi" w:cstheme="minorHAnsi"/>
          <w:b/>
          <w:sz w:val="22"/>
          <w:szCs w:val="22"/>
        </w:rPr>
        <w:t>fato deveras temerário em razão da natureza prática, objetiva e matérica dessas disciplinas sobre a realidade e os enormes riscos decorrentes para a sociedade</w:t>
      </w:r>
      <w:r w:rsidRPr="00EF4C21">
        <w:rPr>
          <w:rFonts w:asciiTheme="minorHAnsi" w:eastAsia="Calibri" w:hAnsiTheme="minorHAnsi" w:cstheme="minorHAnsi"/>
          <w:sz w:val="22"/>
          <w:szCs w:val="22"/>
        </w:rPr>
        <w:t>, em sua integridade física e psicológica e ordem social.</w:t>
      </w:r>
    </w:p>
    <w:p w:rsidR="00EF4C21" w:rsidRPr="00EF4C21" w:rsidRDefault="00EF4C21" w:rsidP="00EF4C21">
      <w:pPr>
        <w:numPr>
          <w:ilvl w:val="0"/>
          <w:numId w:val="36"/>
        </w:numPr>
        <w:pBdr>
          <w:top w:val="nil"/>
          <w:left w:val="nil"/>
          <w:bottom w:val="nil"/>
          <w:right w:val="nil"/>
          <w:between w:val="nil"/>
        </w:pBdr>
        <w:tabs>
          <w:tab w:val="left" w:pos="1418"/>
          <w:tab w:val="left" w:pos="2127"/>
        </w:tabs>
        <w:spacing w:before="120" w:after="120"/>
        <w:ind w:left="0" w:firstLine="0"/>
        <w:jc w:val="both"/>
        <w:rPr>
          <w:rFonts w:asciiTheme="minorHAnsi" w:eastAsia="Calibri" w:hAnsiTheme="minorHAnsi" w:cstheme="minorHAnsi"/>
          <w:sz w:val="22"/>
          <w:szCs w:val="22"/>
        </w:rPr>
      </w:pPr>
      <w:r w:rsidRPr="00EF4C21">
        <w:rPr>
          <w:rFonts w:asciiTheme="minorHAnsi" w:eastAsia="Calibri" w:hAnsiTheme="minorHAnsi" w:cstheme="minorHAnsi"/>
          <w:sz w:val="22"/>
          <w:szCs w:val="22"/>
        </w:rPr>
        <w:lastRenderedPageBreak/>
        <w:t xml:space="preserve">Neste sentido, reivindicamos que o Ensino a Distância seja permitido nas graduações em Arquitetura e Urbanismo, Engenharias, Enfermagem, Farmácia, Medicina e Psicologia </w:t>
      </w:r>
      <w:r w:rsidRPr="00EF4C21">
        <w:rPr>
          <w:rFonts w:asciiTheme="minorHAnsi" w:eastAsia="Calibri" w:hAnsiTheme="minorHAnsi" w:cstheme="minorHAnsi"/>
          <w:b/>
          <w:sz w:val="22"/>
          <w:szCs w:val="22"/>
        </w:rPr>
        <w:t xml:space="preserve">apenas como ferramenta </w:t>
      </w:r>
      <w:sdt>
        <w:sdtPr>
          <w:rPr>
            <w:rFonts w:asciiTheme="minorHAnsi" w:hAnsiTheme="minorHAnsi" w:cstheme="minorHAnsi"/>
            <w:sz w:val="22"/>
            <w:szCs w:val="22"/>
          </w:rPr>
          <w:tag w:val="goog_rdk_7"/>
          <w:id w:val="-292909703"/>
        </w:sdtPr>
        <w:sdtEndPr/>
        <w:sdtContent/>
      </w:sdt>
      <w:r w:rsidRPr="00EF4C21">
        <w:rPr>
          <w:rFonts w:asciiTheme="minorHAnsi" w:eastAsia="Calibri" w:hAnsiTheme="minorHAnsi" w:cstheme="minorHAnsi"/>
          <w:b/>
          <w:sz w:val="22"/>
          <w:szCs w:val="22"/>
        </w:rPr>
        <w:t>ao incremento e qualificação dos processos formativos e educacionais do ensino na modalidade presencial</w:t>
      </w:r>
      <w:r w:rsidRPr="00EF4C21">
        <w:rPr>
          <w:rFonts w:asciiTheme="minorHAnsi" w:eastAsia="Calibri" w:hAnsiTheme="minorHAnsi" w:cstheme="minorHAnsi"/>
          <w:sz w:val="22"/>
          <w:szCs w:val="22"/>
        </w:rPr>
        <w:t xml:space="preserve"> - suplementar, portanto, não como outra modalidade formativa - com cargas horárias acrescidas às existentes, nunca substitutivas.</w:t>
      </w:r>
    </w:p>
    <w:p w:rsidR="00EF4C21" w:rsidRPr="00EF4C21" w:rsidRDefault="00EF4C21" w:rsidP="00EF4C21">
      <w:pPr>
        <w:pBdr>
          <w:top w:val="nil"/>
          <w:left w:val="nil"/>
          <w:bottom w:val="nil"/>
          <w:right w:val="nil"/>
          <w:between w:val="nil"/>
        </w:pBdr>
        <w:tabs>
          <w:tab w:val="left" w:pos="1418"/>
        </w:tabs>
        <w:spacing w:before="360" w:after="120"/>
        <w:rPr>
          <w:rFonts w:asciiTheme="minorHAnsi" w:eastAsia="Calibri" w:hAnsiTheme="minorHAnsi" w:cstheme="minorHAnsi"/>
          <w:b/>
          <w:sz w:val="22"/>
          <w:szCs w:val="22"/>
        </w:rPr>
      </w:pPr>
      <w:r w:rsidRPr="00EF4C21">
        <w:rPr>
          <w:rFonts w:asciiTheme="minorHAnsi" w:eastAsia="Calibri" w:hAnsiTheme="minorHAnsi" w:cstheme="minorHAnsi"/>
          <w:b/>
          <w:sz w:val="22"/>
          <w:szCs w:val="22"/>
        </w:rPr>
        <w:t>DAS RAZÕES DE REIVINDICAÇÃO</w:t>
      </w:r>
    </w:p>
    <w:p w:rsidR="00EF4C21" w:rsidRPr="00EF4C21" w:rsidRDefault="00EF4C21" w:rsidP="00EF4C21">
      <w:pPr>
        <w:numPr>
          <w:ilvl w:val="0"/>
          <w:numId w:val="36"/>
        </w:numPr>
        <w:pBdr>
          <w:top w:val="nil"/>
          <w:left w:val="nil"/>
          <w:bottom w:val="nil"/>
          <w:right w:val="nil"/>
          <w:between w:val="nil"/>
        </w:pBdr>
        <w:tabs>
          <w:tab w:val="left" w:pos="1418"/>
          <w:tab w:val="left" w:pos="2127"/>
        </w:tabs>
        <w:spacing w:before="120" w:after="120"/>
        <w:ind w:left="0" w:firstLine="0"/>
        <w:jc w:val="both"/>
        <w:rPr>
          <w:rFonts w:asciiTheme="minorHAnsi" w:eastAsia="Calibri" w:hAnsiTheme="minorHAnsi" w:cstheme="minorHAnsi"/>
          <w:sz w:val="22"/>
          <w:szCs w:val="22"/>
        </w:rPr>
      </w:pPr>
      <w:r w:rsidRPr="00EF4C21">
        <w:rPr>
          <w:rFonts w:asciiTheme="minorHAnsi" w:eastAsia="Calibri" w:hAnsiTheme="minorHAnsi" w:cstheme="minorHAnsi"/>
          <w:sz w:val="22"/>
          <w:szCs w:val="22"/>
        </w:rPr>
        <w:t>Importa relatar, à guisa introdutória, que representantes dos Conselhos Profissionais subscreventes deste documento estiveram reunidos no dia 25/10/2021, durante a “</w:t>
      </w:r>
      <w:r w:rsidRPr="00EF4C21">
        <w:rPr>
          <w:rFonts w:asciiTheme="minorHAnsi" w:eastAsia="Calibri" w:hAnsiTheme="minorHAnsi" w:cstheme="minorHAnsi"/>
          <w:i/>
          <w:sz w:val="22"/>
          <w:szCs w:val="22"/>
        </w:rPr>
        <w:t>24ª Reunião Extraordinária da Comissão de Ensino e Formação do CAU/RS</w:t>
      </w:r>
      <w:r w:rsidRPr="00EF4C21">
        <w:rPr>
          <w:rFonts w:asciiTheme="minorHAnsi" w:eastAsia="Calibri" w:hAnsiTheme="minorHAnsi" w:cstheme="minorHAnsi"/>
          <w:sz w:val="22"/>
          <w:szCs w:val="22"/>
        </w:rPr>
        <w:t xml:space="preserve">”, para tratar dos aspectos inerentes à modalidade de Ensino à Distância – EaD, relatar ótica e experiências comuns e alinhar ações, em diversas dimensões e instâncias, para a defesa de um ensino e formação consistente, qualificado e seguro em suas áreas profissionais, a partir do entendimento de que </w:t>
      </w:r>
      <w:r w:rsidRPr="00EF4C21">
        <w:rPr>
          <w:rFonts w:asciiTheme="minorHAnsi" w:eastAsia="Calibri" w:hAnsiTheme="minorHAnsi" w:cstheme="minorHAnsi"/>
          <w:b/>
          <w:sz w:val="22"/>
          <w:szCs w:val="22"/>
        </w:rPr>
        <w:t>é seu dever proteger à sociedade e levar o conhecimento dos riscos pela escolha do EaD como modalidade de ensino e formação em suas áreas de atuação</w:t>
      </w:r>
      <w:r w:rsidRPr="00EF4C21">
        <w:rPr>
          <w:rFonts w:asciiTheme="minorHAnsi" w:eastAsia="Calibri" w:hAnsiTheme="minorHAnsi" w:cstheme="minorHAnsi"/>
          <w:sz w:val="22"/>
          <w:szCs w:val="22"/>
        </w:rPr>
        <w:t xml:space="preserve">. Na ocasião, ressaltou-se a </w:t>
      </w:r>
      <w:r w:rsidRPr="00EF4C21">
        <w:rPr>
          <w:rFonts w:asciiTheme="minorHAnsi" w:eastAsia="Calibri" w:hAnsiTheme="minorHAnsi" w:cstheme="minorHAnsi"/>
          <w:b/>
          <w:sz w:val="22"/>
          <w:szCs w:val="22"/>
        </w:rPr>
        <w:t>luta histórica e constante destes Conselhos pela qualidade do ensino superior no Brasil</w:t>
      </w:r>
      <w:r w:rsidRPr="00EF4C21">
        <w:rPr>
          <w:rFonts w:asciiTheme="minorHAnsi" w:eastAsia="Calibri" w:hAnsiTheme="minorHAnsi" w:cstheme="minorHAnsi"/>
          <w:sz w:val="22"/>
          <w:szCs w:val="22"/>
        </w:rPr>
        <w:t xml:space="preserve"> e a dificuldade de interlocução e alinhamento com o Ministério da Educação, especialmente nos últimos anos, quando, sem qualquer abertura, tem deliberado de forma totalmente unilateral, sem dialogar ou, ao menos, informar os Conselhos Profissionais e outras entidades e movimentos sociais que atuam no controle social a respeito de política educacional e decisões decorrentes, de consequências inexoráveis ao mercado profissional, E PRINCIPALMENTE, tem furtado-se de pugnar e regular a qualidade do ensino superior no Brasil. Deste cenário preocupante, cumpre-se destacar o seguinte:</w:t>
      </w:r>
    </w:p>
    <w:p w:rsidR="00EF4C21" w:rsidRPr="00EF4C21" w:rsidRDefault="00EF4C21" w:rsidP="00EF4C21">
      <w:pPr>
        <w:numPr>
          <w:ilvl w:val="0"/>
          <w:numId w:val="36"/>
        </w:numPr>
        <w:pBdr>
          <w:top w:val="nil"/>
          <w:left w:val="nil"/>
          <w:bottom w:val="nil"/>
          <w:right w:val="nil"/>
          <w:between w:val="nil"/>
        </w:pBdr>
        <w:tabs>
          <w:tab w:val="left" w:pos="1418"/>
          <w:tab w:val="left" w:pos="2127"/>
        </w:tabs>
        <w:spacing w:before="120" w:after="120"/>
        <w:ind w:left="0" w:firstLine="0"/>
        <w:jc w:val="both"/>
        <w:rPr>
          <w:rFonts w:asciiTheme="minorHAnsi" w:eastAsia="Calibri" w:hAnsiTheme="minorHAnsi" w:cstheme="minorHAnsi"/>
          <w:sz w:val="22"/>
          <w:szCs w:val="22"/>
        </w:rPr>
      </w:pPr>
      <w:r w:rsidRPr="00EF4C21">
        <w:rPr>
          <w:rFonts w:asciiTheme="minorHAnsi" w:eastAsia="Calibri" w:hAnsiTheme="minorHAnsi" w:cstheme="minorHAnsi"/>
          <w:sz w:val="22"/>
          <w:szCs w:val="22"/>
        </w:rPr>
        <w:t xml:space="preserve">Desde os debates, identificou-se, em uníssono, apontar que </w:t>
      </w:r>
      <w:r w:rsidRPr="00EF4C21">
        <w:rPr>
          <w:rFonts w:asciiTheme="minorHAnsi" w:eastAsia="Calibri" w:hAnsiTheme="minorHAnsi" w:cstheme="minorHAnsi"/>
          <w:b/>
          <w:sz w:val="22"/>
          <w:szCs w:val="22"/>
        </w:rPr>
        <w:t>a tese principal de contrariedade ao ensino e formação na modalidade à distância é o de que - como já supracitado - suas metodologias e operacionalizações baseadas dominantemente na virtualidade são, nitidamente, incompatíveis à natureza prática, material e de operação sobre a realidade corpórea e espacial humana de seus campos disciplinares e exercício profissional</w:t>
      </w:r>
      <w:r w:rsidRPr="00EF4C21">
        <w:rPr>
          <w:rFonts w:asciiTheme="minorHAnsi" w:eastAsia="Calibri" w:hAnsiTheme="minorHAnsi" w:cstheme="minorHAnsi"/>
          <w:sz w:val="22"/>
          <w:szCs w:val="22"/>
        </w:rPr>
        <w:t xml:space="preserve">. Comprobatório disto é que Diretrizes Curriculares Nacionais dos cursos em tela não fazem qualquer menção ou recomendação à modalidade, o que denota o entendimento de especialistas, pesquisadores e educadores dessas áreas de que a modalidade EaD é impensável, não só por tradição educativa presencial, mas porque formar, nessas áreas, não é apenas oferecer/lançar conteúdos teóricos, metodológicos e/ou práticos, mas envolve, necessariamente, convivência e interatividade, reciprocidade e espontaneidade, debate, acesso a experiências práticas individuais e coletivas, bem como inúmeras práticas formativas extra-classe com outros e outras e diante da realidade. O alinhamento é de que o formar sujeito humano, nas suas múltiplas potencialidades pessoais e profissionais - que de forma alguma estão separadas -, tem de possibilitar experiências complexas de relações/trocas coletivas entre sujeitos integrais com todos os sentidos operando ao mesmo tempo e no mesmo espaço, não apenas o olhar e o falar/ouvir virtual, como ocorre por uma tela no EaD. Diálogos abertos, experiências diretas e relações sociais e afetivas são imprescindíveis para que ocorra, de fato, produção de conhecimento que sirva para formação de pessoas que fomentem uma sociedade mais inclusiva, democrática e crítica quanto a modos  violentos e discriminatórios de ser e estar no mundo. Desse modo, não pode haver outro entendimento de que, nessas áreas, a formação profissional é mais que absorção de conteúdos e </w:t>
      </w:r>
      <w:sdt>
        <w:sdtPr>
          <w:rPr>
            <w:rFonts w:asciiTheme="minorHAnsi" w:hAnsiTheme="minorHAnsi" w:cstheme="minorHAnsi"/>
            <w:sz w:val="22"/>
            <w:szCs w:val="22"/>
          </w:rPr>
          <w:tag w:val="goog_rdk_8"/>
          <w:id w:val="679470814"/>
        </w:sdtPr>
        <w:sdtEndPr/>
        <w:sdtContent/>
      </w:sdt>
      <w:r w:rsidRPr="00EF4C21">
        <w:rPr>
          <w:rFonts w:asciiTheme="minorHAnsi" w:eastAsia="Calibri" w:hAnsiTheme="minorHAnsi" w:cstheme="minorHAnsi"/>
          <w:sz w:val="22"/>
          <w:szCs w:val="22"/>
        </w:rPr>
        <w:t xml:space="preserve">aprendizagem de técnicas; implica o estabelecimento da identidade profissional por uma construção dialogada e comparada de conhecimento que se realiza no encontro, nas trocas coletivas, o que o EaD, pela sua natureza, não cumpre, estabelecendo limitações na produção deste sujeito que se quer e impõe, pelo bem comum, formar. </w:t>
      </w:r>
    </w:p>
    <w:p w:rsidR="00EF4C21" w:rsidRPr="00EF4C21" w:rsidRDefault="00EF4C21" w:rsidP="00EF4C21">
      <w:pPr>
        <w:numPr>
          <w:ilvl w:val="0"/>
          <w:numId w:val="36"/>
        </w:numPr>
        <w:pBdr>
          <w:top w:val="nil"/>
          <w:left w:val="nil"/>
          <w:bottom w:val="nil"/>
          <w:right w:val="nil"/>
          <w:between w:val="nil"/>
        </w:pBdr>
        <w:tabs>
          <w:tab w:val="left" w:pos="1418"/>
          <w:tab w:val="left" w:pos="2127"/>
        </w:tabs>
        <w:spacing w:before="120" w:after="120"/>
        <w:ind w:left="0" w:firstLine="0"/>
        <w:jc w:val="both"/>
        <w:rPr>
          <w:rFonts w:asciiTheme="minorHAnsi" w:eastAsia="Calibri" w:hAnsiTheme="minorHAnsi" w:cstheme="minorHAnsi"/>
          <w:sz w:val="22"/>
          <w:szCs w:val="22"/>
        </w:rPr>
      </w:pPr>
      <w:r w:rsidRPr="00EF4C21">
        <w:rPr>
          <w:rFonts w:asciiTheme="minorHAnsi" w:eastAsia="Calibri" w:hAnsiTheme="minorHAnsi" w:cstheme="minorHAnsi"/>
          <w:sz w:val="22"/>
          <w:szCs w:val="22"/>
        </w:rPr>
        <w:t xml:space="preserve">Grave, então, é de que a necessária formação essencialmente prática e, na realidade, com interatividade presencial esteja corrompida e sensivelmente comprometida na modalidade à distância, produzindo acadêmicos, logo profissionais, com formação inconsistente, tanto pelas lacunas metodológicas e operacionais, como pelas incapacidades relacionais e de fundo analítico crítico do </w:t>
      </w:r>
      <w:r w:rsidRPr="00EF4C21">
        <w:rPr>
          <w:rFonts w:asciiTheme="minorHAnsi" w:eastAsia="Calibri" w:hAnsiTheme="minorHAnsi" w:cstheme="minorHAnsi"/>
          <w:sz w:val="22"/>
          <w:szCs w:val="22"/>
        </w:rPr>
        <w:lastRenderedPageBreak/>
        <w:t xml:space="preserve">próprio conhecimento produzido no debate coletivo e diante de situações reais cotidianas. É preciso lançar luz e insistir, portanto, que os desejados profissionais aptos a contribuir, técnica e eticamente, junto às demandas e necessidades sociais e culturais de um país onde há, ainda, muito por realizar, estejam disputando espaço </w:t>
      </w:r>
      <w:sdt>
        <w:sdtPr>
          <w:rPr>
            <w:rFonts w:asciiTheme="minorHAnsi" w:hAnsiTheme="minorHAnsi" w:cstheme="minorHAnsi"/>
            <w:sz w:val="22"/>
            <w:szCs w:val="22"/>
          </w:rPr>
          <w:tag w:val="goog_rdk_9"/>
          <w:id w:val="1868792286"/>
        </w:sdtPr>
        <w:sdtEndPr/>
        <w:sdtContent/>
      </w:sdt>
      <w:r w:rsidRPr="00EF4C21">
        <w:rPr>
          <w:rFonts w:asciiTheme="minorHAnsi" w:eastAsia="Calibri" w:hAnsiTheme="minorHAnsi" w:cstheme="minorHAnsi"/>
          <w:sz w:val="22"/>
          <w:szCs w:val="22"/>
        </w:rPr>
        <w:t xml:space="preserve">por formados diante de uma tela, de limitada ou, mesmo, nenhuma interação com as necessidades e aspirações sociais e culturais de uma sociedade real! Inevitavelmente, com tal debilidade em competências e habilidades básicas para atuar profissionalmente, fundamentos, princípios e responsabilidades éticas têm </w:t>
      </w:r>
      <w:r w:rsidRPr="00EF4C21">
        <w:rPr>
          <w:rFonts w:asciiTheme="minorHAnsi" w:eastAsia="Calibri" w:hAnsiTheme="minorHAnsi" w:cstheme="minorHAnsi"/>
          <w:b/>
          <w:sz w:val="22"/>
          <w:szCs w:val="22"/>
        </w:rPr>
        <w:t>incompletudes de potencial risco e efetivo dano à vida, à segurança e à ordem social</w:t>
      </w:r>
      <w:r w:rsidRPr="00EF4C21">
        <w:rPr>
          <w:rFonts w:asciiTheme="minorHAnsi" w:eastAsia="Calibri" w:hAnsiTheme="minorHAnsi" w:cstheme="minorHAnsi"/>
          <w:sz w:val="22"/>
          <w:szCs w:val="22"/>
        </w:rPr>
        <w:t xml:space="preserve">. </w:t>
      </w:r>
    </w:p>
    <w:p w:rsidR="00EF4C21" w:rsidRPr="00EF4C21" w:rsidRDefault="00EF4C21" w:rsidP="00EF4C21">
      <w:pPr>
        <w:numPr>
          <w:ilvl w:val="0"/>
          <w:numId w:val="36"/>
        </w:numPr>
        <w:pBdr>
          <w:top w:val="nil"/>
          <w:left w:val="nil"/>
          <w:bottom w:val="nil"/>
          <w:right w:val="nil"/>
          <w:between w:val="nil"/>
        </w:pBdr>
        <w:tabs>
          <w:tab w:val="left" w:pos="1418"/>
          <w:tab w:val="left" w:pos="2127"/>
        </w:tabs>
        <w:spacing w:before="120" w:after="120"/>
        <w:ind w:left="0" w:firstLine="0"/>
        <w:jc w:val="both"/>
        <w:rPr>
          <w:rFonts w:asciiTheme="minorHAnsi" w:eastAsia="Calibri" w:hAnsiTheme="minorHAnsi" w:cstheme="minorHAnsi"/>
          <w:sz w:val="22"/>
          <w:szCs w:val="22"/>
        </w:rPr>
      </w:pPr>
      <w:r w:rsidRPr="00EF4C21">
        <w:rPr>
          <w:rFonts w:asciiTheme="minorHAnsi" w:eastAsia="Calibri" w:hAnsiTheme="minorHAnsi" w:cstheme="minorHAnsi"/>
          <w:sz w:val="22"/>
          <w:szCs w:val="22"/>
        </w:rPr>
        <w:t xml:space="preserve">Assomando-se à problemática, os Conselhos Profissionais também têm enfrentado problemas na verificação da regularidade dos </w:t>
      </w:r>
      <w:sdt>
        <w:sdtPr>
          <w:rPr>
            <w:rFonts w:asciiTheme="minorHAnsi" w:hAnsiTheme="minorHAnsi" w:cstheme="minorHAnsi"/>
            <w:sz w:val="22"/>
            <w:szCs w:val="22"/>
          </w:rPr>
          <w:tag w:val="goog_rdk_10"/>
          <w:id w:val="1432084262"/>
        </w:sdtPr>
        <w:sdtEndPr/>
        <w:sdtContent/>
      </w:sdt>
      <w:r w:rsidRPr="00EF4C21">
        <w:rPr>
          <w:rFonts w:asciiTheme="minorHAnsi" w:eastAsia="Calibri" w:hAnsiTheme="minorHAnsi" w:cstheme="minorHAnsi"/>
          <w:sz w:val="22"/>
          <w:szCs w:val="22"/>
        </w:rPr>
        <w:t xml:space="preserve">cursos e na legalidade dos diplomas, o que, no limite, tem levado a dificuldades de deferimento e, mesmo, recusa de registros profissionais. Recebe-se, constantemente, denúncias que relatam a má qualidade do ensino, em especial, nos múltiplos cursos na modalidade EaD criados a partir das milhares de vagas anuídas, indiscriminadamente, pelo MEC.  Uma boa amostra disso, de onde, pelo teor, pode-se depreender a gravidade, pode ser verificada em relação anexada a esse documento. Tais fatos são consequências de ineficiências na fiscalização das Instituições de Ensino Superior </w:t>
      </w:r>
      <w:sdt>
        <w:sdtPr>
          <w:rPr>
            <w:rFonts w:asciiTheme="minorHAnsi" w:hAnsiTheme="minorHAnsi" w:cstheme="minorHAnsi"/>
            <w:sz w:val="22"/>
            <w:szCs w:val="22"/>
          </w:rPr>
          <w:tag w:val="goog_rdk_11"/>
          <w:id w:val="-1970426389"/>
        </w:sdtPr>
        <w:sdtEndPr/>
        <w:sdtContent/>
      </w:sdt>
      <w:r w:rsidRPr="00EF4C21">
        <w:rPr>
          <w:rFonts w:asciiTheme="minorHAnsi" w:eastAsia="Calibri" w:hAnsiTheme="minorHAnsi" w:cstheme="minorHAnsi"/>
          <w:sz w:val="22"/>
          <w:szCs w:val="22"/>
        </w:rPr>
        <w:t xml:space="preserve">pelo MEC, o qual credencia instituições e, até, reconhece cursos que não atendem critérios mínimos recomendados para a qualidade do ensino. Importa reiterar que muitos dos nossos Conselhos Profissionais, embora solicitem e coloquem-se à disposição para participar e colaborar, não tem sido instados e não têm abertura a opinar e/ou recomendar cursos junto ao MEC, tendo nenhuma participação nas decisões dos processos de avaliação para autorização, reconhecimento ou renovação de reconhecimento de tais cursos superiores. Ainda que o MEC estabeleça as condições para o “ensino”, os Conselhos Profissionais estabelecem as condições para a “profissão”. Assim, entendemos que tais condições, obviamente, não estão separadas e complementam-se, sendo que o estabelecimento das condições do “ensino da profissão” deve ser decorrente de um trabalho conjunto e indissociável entre MEC e Conselhos Profissionais. </w:t>
      </w:r>
    </w:p>
    <w:p w:rsidR="00EF4C21" w:rsidRPr="00EF4C21" w:rsidRDefault="00EF4C21" w:rsidP="00EF4C21">
      <w:pPr>
        <w:numPr>
          <w:ilvl w:val="0"/>
          <w:numId w:val="36"/>
        </w:numPr>
        <w:pBdr>
          <w:top w:val="nil"/>
          <w:left w:val="nil"/>
          <w:bottom w:val="nil"/>
          <w:right w:val="nil"/>
          <w:between w:val="nil"/>
        </w:pBdr>
        <w:tabs>
          <w:tab w:val="left" w:pos="1418"/>
          <w:tab w:val="left" w:pos="2127"/>
        </w:tabs>
        <w:spacing w:before="120" w:after="120"/>
        <w:ind w:left="0" w:firstLine="0"/>
        <w:jc w:val="both"/>
        <w:rPr>
          <w:rFonts w:asciiTheme="minorHAnsi" w:eastAsia="Calibri" w:hAnsiTheme="minorHAnsi" w:cstheme="minorHAnsi"/>
          <w:sz w:val="22"/>
          <w:szCs w:val="22"/>
        </w:rPr>
      </w:pPr>
      <w:r w:rsidRPr="00EF4C21">
        <w:rPr>
          <w:rFonts w:asciiTheme="minorHAnsi" w:eastAsia="Calibri" w:hAnsiTheme="minorHAnsi" w:cstheme="minorHAnsi"/>
          <w:sz w:val="22"/>
          <w:szCs w:val="22"/>
        </w:rPr>
        <w:t xml:space="preserve">Ressalta-se, ainda, que há compreensão e anuência conjunta de que o uso das ferramentas de Tecnologias de Informação e Comunicação (TICs) e os Ambientes Virtuais de Ensino e Aprendizagem (AVEAs) são mecanismos úteis para o gerenciamento e o incremento do ensino, pela otimização de processos e abrangência comunicativa potenciais inerentes  na produção e gerenciamento educacional. Tais ferramentas, na sociedade da informação, cumprem relevante papel e não devem, portanto, ser desqualificadas. Contudo, é preciso que se propicie, desde o Ministério da Educação até os gestores das IES brasileiras, melhores condições de alcance e domínio dessas ferramentos, tanto a educadores, quanto educandos. As ações institucionais devem promover a acessibilidade e a capacitação para que o uso correto e sustentável das ferramentas TICs e AVEAs suplante o oportunismo mercadológico pelo qual somos, no momento, “atropelados”, o qual não busca preservar a devida qualificação para a atuação profissional:  o mais “fácil e barato”, depois será “difícil e caro”. </w:t>
      </w:r>
      <w:sdt>
        <w:sdtPr>
          <w:rPr>
            <w:rFonts w:asciiTheme="minorHAnsi" w:hAnsiTheme="minorHAnsi" w:cstheme="minorHAnsi"/>
            <w:sz w:val="22"/>
            <w:szCs w:val="22"/>
          </w:rPr>
          <w:tag w:val="goog_rdk_12"/>
          <w:id w:val="1566753272"/>
        </w:sdtPr>
        <w:sdtEndPr/>
        <w:sdtContent/>
      </w:sdt>
      <w:r w:rsidRPr="00EF4C21">
        <w:rPr>
          <w:rFonts w:asciiTheme="minorHAnsi" w:eastAsia="Calibri" w:hAnsiTheme="minorHAnsi" w:cstheme="minorHAnsi"/>
          <w:sz w:val="22"/>
          <w:szCs w:val="22"/>
        </w:rPr>
        <w:t xml:space="preserve">Em se continuando más conjunturas, avalia-se que, no futuro, os Conselhos Profissionais tenham de criar parâmetros qualificadores para checagem das competências dos alunos os quais buscarão aprendizagem onde e como quiserem. </w:t>
      </w:r>
    </w:p>
    <w:p w:rsidR="00EF4C21" w:rsidRPr="00EF4C21" w:rsidRDefault="00EF4C21" w:rsidP="00EF4C21">
      <w:pPr>
        <w:numPr>
          <w:ilvl w:val="0"/>
          <w:numId w:val="36"/>
        </w:numPr>
        <w:pBdr>
          <w:top w:val="nil"/>
          <w:left w:val="nil"/>
          <w:bottom w:val="nil"/>
          <w:right w:val="nil"/>
          <w:between w:val="nil"/>
        </w:pBdr>
        <w:tabs>
          <w:tab w:val="left" w:pos="1418"/>
          <w:tab w:val="left" w:pos="2127"/>
        </w:tabs>
        <w:spacing w:before="120" w:after="120"/>
        <w:ind w:left="0" w:firstLine="0"/>
        <w:jc w:val="both"/>
        <w:rPr>
          <w:rFonts w:asciiTheme="minorHAnsi" w:eastAsia="Calibri" w:hAnsiTheme="minorHAnsi" w:cstheme="minorHAnsi"/>
          <w:sz w:val="22"/>
          <w:szCs w:val="22"/>
        </w:rPr>
      </w:pPr>
      <w:r w:rsidRPr="00EF4C21">
        <w:rPr>
          <w:rFonts w:asciiTheme="minorHAnsi" w:eastAsia="Calibri" w:hAnsiTheme="minorHAnsi" w:cstheme="minorHAnsi"/>
          <w:sz w:val="22"/>
          <w:szCs w:val="22"/>
        </w:rPr>
        <w:t xml:space="preserve">Devido aos argumentos elencados acima, resta claro que há franca e balizada oposição a duas regulamentações recentes que ferem, diretamente, os preceitos mínimos e necessários para garantir  a qualidade das formações educacionais no nosso país. O Decreto Presidencial n. 9.057, de 25 de maio de 2017, que estabelece as diretrizes e bases da educação nacional, regulamentando a oferta de cursos na modalidade à distância desde a Educação Básica até o Ensino Superior, e a Portaria n. 2117, de 6 de dezembro de 2019, que dispõe sobre a oferta de carga horária na modalidade de Ensino a Distância - EaD em cursos de graduação presenciais ofertados por Instituições de Educação Superior - IES pertencentes ao Sistema Federal de Ensino até o limite de 40% da carga horária total do curso. Tais regulamentações representam a tendência neoliberal e, exclusivamente, mercadológica do trato com a educação no Brasil, já que o Estado responsabiliza-se cada vez menos pela esfera pública, incentivando o lucro desenfreado e sem limites das grandes empresas privadas do ensino, em detrimento de processos </w:t>
      </w:r>
      <w:r w:rsidRPr="00EF4C21">
        <w:rPr>
          <w:rFonts w:asciiTheme="minorHAnsi" w:eastAsia="Calibri" w:hAnsiTheme="minorHAnsi" w:cstheme="minorHAnsi"/>
          <w:sz w:val="22"/>
          <w:szCs w:val="22"/>
        </w:rPr>
        <w:lastRenderedPageBreak/>
        <w:t>formativos mais qualificados e valorizados. Neste sentido, a precarização do trabalho docente</w:t>
      </w:r>
      <w:r w:rsidRPr="00EF4C21">
        <w:rPr>
          <w:rFonts w:asciiTheme="minorHAnsi" w:eastAsia="Calibri" w:hAnsiTheme="minorHAnsi" w:cstheme="minorHAnsi"/>
          <w:sz w:val="22"/>
          <w:szCs w:val="22"/>
          <w:vertAlign w:val="superscript"/>
        </w:rPr>
        <w:footnoteReference w:id="1"/>
      </w:r>
      <w:r w:rsidRPr="00EF4C21">
        <w:rPr>
          <w:rFonts w:asciiTheme="minorHAnsi" w:eastAsia="Calibri" w:hAnsiTheme="minorHAnsi" w:cstheme="minorHAnsi"/>
          <w:sz w:val="22"/>
          <w:szCs w:val="22"/>
        </w:rPr>
        <w:t xml:space="preserve">, a simplificação de </w:t>
      </w:r>
      <w:sdt>
        <w:sdtPr>
          <w:rPr>
            <w:rFonts w:asciiTheme="minorHAnsi" w:hAnsiTheme="minorHAnsi" w:cstheme="minorHAnsi"/>
            <w:sz w:val="22"/>
            <w:szCs w:val="22"/>
          </w:rPr>
          <w:tag w:val="goog_rdk_13"/>
          <w:id w:val="327482082"/>
        </w:sdtPr>
        <w:sdtEndPr/>
        <w:sdtContent/>
      </w:sdt>
      <w:r w:rsidRPr="00EF4C21">
        <w:rPr>
          <w:rFonts w:asciiTheme="minorHAnsi" w:eastAsia="Calibri" w:hAnsiTheme="minorHAnsi" w:cstheme="minorHAnsi"/>
          <w:sz w:val="22"/>
          <w:szCs w:val="22"/>
        </w:rPr>
        <w:t>conteúdos complexos e a baixa consciência social e crítica das acadêmicas(os) são consequências inevitáveis dessa inversão de valores fundamentais na educação. Nesse sentido, inclusive, vale referir que ainda nesse novembro de 2021, a Comissão de Seguridade Social e Família da Câmara dos Deputados aprovou o Projeto de Lei 1171/19 que proíbe a administração pública de incentivar o desenvolvimento e a veiculação de cursos de educação a distância (EAD) nas áreas de saúde, engenharia, arquitetura e urbanismo.</w:t>
      </w:r>
      <w:r w:rsidRPr="00EF4C21">
        <w:rPr>
          <w:rFonts w:asciiTheme="minorHAnsi" w:eastAsia="Calibri" w:hAnsiTheme="minorHAnsi" w:cstheme="minorHAnsi"/>
          <w:sz w:val="22"/>
          <w:szCs w:val="22"/>
          <w:vertAlign w:val="superscript"/>
        </w:rPr>
        <w:footnoteReference w:id="2"/>
      </w:r>
      <w:r w:rsidRPr="00EF4C21">
        <w:rPr>
          <w:rFonts w:asciiTheme="minorHAnsi" w:eastAsia="Calibri" w:hAnsiTheme="minorHAnsi" w:cstheme="minorHAnsi"/>
          <w:sz w:val="22"/>
          <w:szCs w:val="22"/>
        </w:rPr>
        <w:t xml:space="preserve"> Também neste mês, esta mesma Comissão da Câmara dos Deputados aprovou o Projeto de Lei 5414/16 que veda a realização de cursos de graduação da área da Saúde e de Educação Física na modalidade de ensino a distância.</w:t>
      </w:r>
      <w:r w:rsidRPr="00EF4C21">
        <w:rPr>
          <w:rFonts w:asciiTheme="minorHAnsi" w:eastAsia="Calibri" w:hAnsiTheme="minorHAnsi" w:cstheme="minorHAnsi"/>
          <w:sz w:val="22"/>
          <w:szCs w:val="22"/>
          <w:vertAlign w:val="superscript"/>
        </w:rPr>
        <w:footnoteReference w:id="3"/>
      </w:r>
    </w:p>
    <w:p w:rsidR="00EF4C21" w:rsidRPr="00EF4C21" w:rsidRDefault="00EF4C21" w:rsidP="00EF4C21">
      <w:pPr>
        <w:numPr>
          <w:ilvl w:val="0"/>
          <w:numId w:val="36"/>
        </w:numPr>
        <w:pBdr>
          <w:top w:val="nil"/>
          <w:left w:val="nil"/>
          <w:bottom w:val="nil"/>
          <w:right w:val="nil"/>
          <w:between w:val="nil"/>
        </w:pBdr>
        <w:tabs>
          <w:tab w:val="left" w:pos="1418"/>
          <w:tab w:val="left" w:pos="2127"/>
        </w:tabs>
        <w:spacing w:before="120" w:after="120"/>
        <w:ind w:left="0" w:firstLine="0"/>
        <w:jc w:val="both"/>
        <w:rPr>
          <w:rFonts w:asciiTheme="minorHAnsi" w:eastAsia="Calibri" w:hAnsiTheme="minorHAnsi" w:cstheme="minorHAnsi"/>
          <w:b/>
          <w:sz w:val="22"/>
          <w:szCs w:val="22"/>
        </w:rPr>
      </w:pPr>
      <w:r w:rsidRPr="00EF4C21">
        <w:rPr>
          <w:rFonts w:asciiTheme="minorHAnsi" w:eastAsia="Calibri" w:hAnsiTheme="minorHAnsi" w:cstheme="minorHAnsi"/>
          <w:sz w:val="22"/>
          <w:szCs w:val="22"/>
        </w:rPr>
        <w:t xml:space="preserve">Por fim, salienta-se que, para fins de concessão de habilitação técnica, </w:t>
      </w:r>
      <w:r w:rsidRPr="00EF4C21">
        <w:rPr>
          <w:rFonts w:asciiTheme="minorHAnsi" w:eastAsia="Calibri" w:hAnsiTheme="minorHAnsi" w:cstheme="minorHAnsi"/>
          <w:b/>
          <w:sz w:val="22"/>
          <w:szCs w:val="22"/>
        </w:rPr>
        <w:t>a modalidade à distância é inadequada à formação destas profissões e que novos cursos nestes moldes não devem ser autorizados, tampouco reconhecidos, por não atenderem às normativas essenciais, como as respectivas Diretrizes Curriculares Nacionais, bem como a questões práticas operacionais e éticas das profissões reguladas pelos Conselhos signatários desse documento</w:t>
      </w:r>
      <w:r w:rsidRPr="00EF4C21">
        <w:rPr>
          <w:rFonts w:asciiTheme="minorHAnsi" w:eastAsia="Calibri" w:hAnsiTheme="minorHAnsi" w:cstheme="minorHAnsi"/>
          <w:sz w:val="22"/>
          <w:szCs w:val="22"/>
        </w:rPr>
        <w:t>.</w:t>
      </w:r>
    </w:p>
    <w:p w:rsidR="00EF4C21" w:rsidRPr="00EF4C21" w:rsidRDefault="00EF4C21" w:rsidP="00EF4C21">
      <w:pPr>
        <w:pBdr>
          <w:top w:val="nil"/>
          <w:left w:val="nil"/>
          <w:bottom w:val="nil"/>
          <w:right w:val="nil"/>
          <w:between w:val="nil"/>
        </w:pBdr>
        <w:tabs>
          <w:tab w:val="left" w:pos="1418"/>
          <w:tab w:val="left" w:pos="2127"/>
        </w:tabs>
        <w:spacing w:before="120" w:after="120"/>
        <w:jc w:val="both"/>
        <w:rPr>
          <w:rFonts w:asciiTheme="minorHAnsi" w:eastAsia="Calibri" w:hAnsiTheme="minorHAnsi" w:cstheme="minorHAnsi"/>
          <w:b/>
          <w:sz w:val="22"/>
          <w:szCs w:val="22"/>
        </w:rPr>
      </w:pPr>
      <w:bookmarkStart w:id="3" w:name="_heading=h.1fob9te" w:colFirst="0" w:colLast="0"/>
      <w:bookmarkEnd w:id="3"/>
    </w:p>
    <w:p w:rsidR="00EF4C21" w:rsidRPr="00EF4C21" w:rsidRDefault="00EF4C21" w:rsidP="00EF4C21">
      <w:pPr>
        <w:pBdr>
          <w:top w:val="nil"/>
          <w:left w:val="nil"/>
          <w:bottom w:val="nil"/>
          <w:right w:val="nil"/>
          <w:between w:val="nil"/>
        </w:pBdr>
        <w:tabs>
          <w:tab w:val="left" w:pos="1418"/>
          <w:tab w:val="left" w:pos="2127"/>
        </w:tabs>
        <w:spacing w:before="120" w:after="120"/>
        <w:jc w:val="both"/>
        <w:rPr>
          <w:rFonts w:asciiTheme="minorHAnsi" w:eastAsia="Calibri" w:hAnsiTheme="minorHAnsi" w:cstheme="minorHAnsi"/>
          <w:b/>
          <w:sz w:val="22"/>
          <w:szCs w:val="22"/>
        </w:rPr>
      </w:pPr>
      <w:bookmarkStart w:id="4" w:name="_heading=h.33bvlajhtdct" w:colFirst="0" w:colLast="0"/>
      <w:bookmarkEnd w:id="4"/>
    </w:p>
    <w:p w:rsidR="00EF4C21" w:rsidRPr="00EF4C21" w:rsidRDefault="00EF4C21" w:rsidP="00EF4C21">
      <w:pPr>
        <w:pBdr>
          <w:top w:val="nil"/>
          <w:left w:val="nil"/>
          <w:bottom w:val="nil"/>
          <w:right w:val="nil"/>
          <w:between w:val="nil"/>
        </w:pBdr>
        <w:tabs>
          <w:tab w:val="left" w:pos="1418"/>
          <w:tab w:val="left" w:pos="2127"/>
        </w:tabs>
        <w:spacing w:before="120" w:after="120"/>
        <w:jc w:val="both"/>
        <w:rPr>
          <w:rFonts w:asciiTheme="minorHAnsi" w:eastAsia="Calibri" w:hAnsiTheme="minorHAnsi" w:cstheme="minorHAnsi"/>
          <w:b/>
          <w:sz w:val="22"/>
          <w:szCs w:val="22"/>
        </w:rPr>
      </w:pPr>
      <w:bookmarkStart w:id="5" w:name="_heading=h.9aljprhsetfh" w:colFirst="0" w:colLast="0"/>
      <w:bookmarkEnd w:id="5"/>
    </w:p>
    <w:p w:rsidR="00EF4C21" w:rsidRPr="00EF4C21" w:rsidRDefault="00EF4C21" w:rsidP="00EF4C21">
      <w:pPr>
        <w:pBdr>
          <w:top w:val="nil"/>
          <w:left w:val="nil"/>
          <w:bottom w:val="nil"/>
          <w:right w:val="nil"/>
          <w:between w:val="nil"/>
        </w:pBdr>
        <w:tabs>
          <w:tab w:val="left" w:pos="1418"/>
          <w:tab w:val="left" w:pos="2127"/>
        </w:tabs>
        <w:spacing w:before="360" w:after="120"/>
        <w:jc w:val="both"/>
        <w:rPr>
          <w:rFonts w:asciiTheme="minorHAnsi" w:eastAsia="Calibri" w:hAnsiTheme="minorHAnsi" w:cstheme="minorHAnsi"/>
          <w:b/>
          <w:sz w:val="22"/>
          <w:szCs w:val="22"/>
        </w:rPr>
      </w:pPr>
    </w:p>
    <w:p w:rsidR="00EF4C21" w:rsidRPr="00EF4C21" w:rsidRDefault="00EF4C21" w:rsidP="00EF4C21">
      <w:pPr>
        <w:pBdr>
          <w:top w:val="nil"/>
          <w:left w:val="nil"/>
          <w:bottom w:val="nil"/>
          <w:right w:val="nil"/>
          <w:between w:val="nil"/>
        </w:pBdr>
        <w:tabs>
          <w:tab w:val="left" w:pos="1418"/>
          <w:tab w:val="left" w:pos="2127"/>
        </w:tabs>
        <w:spacing w:before="360" w:after="120"/>
        <w:jc w:val="both"/>
        <w:rPr>
          <w:rFonts w:asciiTheme="minorHAnsi" w:eastAsia="Calibri" w:hAnsiTheme="minorHAnsi" w:cstheme="minorHAnsi"/>
          <w:b/>
          <w:sz w:val="22"/>
          <w:szCs w:val="22"/>
        </w:rPr>
      </w:pPr>
      <w:r w:rsidRPr="00EF4C21">
        <w:rPr>
          <w:rFonts w:asciiTheme="minorHAnsi" w:eastAsia="Calibri" w:hAnsiTheme="minorHAnsi" w:cstheme="minorHAnsi"/>
          <w:b/>
          <w:sz w:val="22"/>
          <w:szCs w:val="22"/>
        </w:rPr>
        <w:t>DA CONCLUSÃO</w:t>
      </w:r>
    </w:p>
    <w:p w:rsidR="00EF4C21" w:rsidRPr="00EF4C21" w:rsidRDefault="00EF4C21" w:rsidP="00EF4C21">
      <w:pPr>
        <w:numPr>
          <w:ilvl w:val="0"/>
          <w:numId w:val="36"/>
        </w:numPr>
        <w:pBdr>
          <w:top w:val="nil"/>
          <w:left w:val="nil"/>
          <w:bottom w:val="nil"/>
          <w:right w:val="nil"/>
          <w:between w:val="nil"/>
        </w:pBdr>
        <w:tabs>
          <w:tab w:val="left" w:pos="1418"/>
          <w:tab w:val="left" w:pos="2127"/>
        </w:tabs>
        <w:spacing w:before="120" w:after="120"/>
        <w:ind w:left="0" w:firstLine="0"/>
        <w:jc w:val="both"/>
        <w:rPr>
          <w:rFonts w:asciiTheme="minorHAnsi" w:eastAsia="Calibri" w:hAnsiTheme="minorHAnsi" w:cstheme="minorHAnsi"/>
          <w:sz w:val="22"/>
          <w:szCs w:val="22"/>
        </w:rPr>
      </w:pPr>
      <w:r w:rsidRPr="00EF4C21">
        <w:rPr>
          <w:rFonts w:asciiTheme="minorHAnsi" w:eastAsia="Calibri" w:hAnsiTheme="minorHAnsi" w:cstheme="minorHAnsi"/>
          <w:sz w:val="22"/>
          <w:szCs w:val="22"/>
        </w:rPr>
        <w:t>Diante do exposto, estes conselhos profissionais, ora impugnantes, zelando pela fiel observância das leis e regras que os criam, na observância na Lei n. 9.394/1996, e zelando pela</w:t>
      </w:r>
      <w:r w:rsidRPr="00EF4C21">
        <w:rPr>
          <w:rFonts w:asciiTheme="minorHAnsi" w:eastAsia="Calibri" w:hAnsiTheme="minorHAnsi" w:cstheme="minorHAnsi"/>
          <w:sz w:val="22"/>
          <w:szCs w:val="22"/>
          <w:shd w:val="clear" w:color="auto" w:fill="FFE599"/>
        </w:rPr>
        <w:t xml:space="preserve"> </w:t>
      </w:r>
      <w:r w:rsidRPr="00EF4C21">
        <w:rPr>
          <w:rFonts w:asciiTheme="minorHAnsi" w:eastAsia="Calibri" w:hAnsiTheme="minorHAnsi" w:cstheme="minorHAnsi"/>
          <w:sz w:val="22"/>
          <w:szCs w:val="22"/>
        </w:rPr>
        <w:t>Incolumidade Pública (Título VIII, Decreto-Lei nº 2.848/1940) e pelos bens juridicamente tutelados (p.ex.: Lei nº 9.605/1998), pugnam por:</w:t>
      </w:r>
    </w:p>
    <w:p w:rsidR="00EF4C21" w:rsidRPr="00EF4C21" w:rsidRDefault="00EF4C21" w:rsidP="00EF4C21">
      <w:pPr>
        <w:numPr>
          <w:ilvl w:val="0"/>
          <w:numId w:val="37"/>
        </w:numPr>
        <w:pBdr>
          <w:top w:val="nil"/>
          <w:left w:val="nil"/>
          <w:bottom w:val="nil"/>
          <w:right w:val="nil"/>
          <w:between w:val="nil"/>
        </w:pBdr>
        <w:tabs>
          <w:tab w:val="left" w:pos="1418"/>
          <w:tab w:val="left" w:pos="2127"/>
        </w:tabs>
        <w:spacing w:before="120" w:after="120"/>
        <w:ind w:left="1418" w:firstLine="0"/>
        <w:jc w:val="both"/>
        <w:rPr>
          <w:rFonts w:asciiTheme="minorHAnsi" w:eastAsia="Calibri" w:hAnsiTheme="minorHAnsi" w:cstheme="minorHAnsi"/>
          <w:color w:val="000000"/>
          <w:sz w:val="22"/>
          <w:szCs w:val="22"/>
        </w:rPr>
      </w:pPr>
      <w:r w:rsidRPr="00EF4C21">
        <w:rPr>
          <w:rFonts w:asciiTheme="minorHAnsi" w:eastAsia="Calibri" w:hAnsiTheme="minorHAnsi" w:cstheme="minorHAnsi"/>
          <w:sz w:val="22"/>
          <w:szCs w:val="22"/>
        </w:rPr>
        <w:t>Pela ilegitimidade da oferta de cursos na modalidade à distância, suspendendo a autorização de novos cursos na modalidade à Distância, pelo MEC, para estas profissões;</w:t>
      </w:r>
    </w:p>
    <w:p w:rsidR="00EF4C21" w:rsidRPr="00EF4C21" w:rsidRDefault="00EF4C21" w:rsidP="00EF4C21">
      <w:pPr>
        <w:numPr>
          <w:ilvl w:val="0"/>
          <w:numId w:val="37"/>
        </w:numPr>
        <w:pBdr>
          <w:top w:val="nil"/>
          <w:left w:val="nil"/>
          <w:bottom w:val="nil"/>
          <w:right w:val="nil"/>
          <w:between w:val="nil"/>
        </w:pBdr>
        <w:tabs>
          <w:tab w:val="left" w:pos="1418"/>
          <w:tab w:val="left" w:pos="2127"/>
        </w:tabs>
        <w:spacing w:before="120" w:after="120"/>
        <w:ind w:left="1418" w:firstLine="0"/>
        <w:jc w:val="both"/>
        <w:rPr>
          <w:rFonts w:asciiTheme="minorHAnsi" w:eastAsia="Calibri" w:hAnsiTheme="minorHAnsi" w:cstheme="minorHAnsi"/>
          <w:color w:val="000000"/>
          <w:sz w:val="22"/>
          <w:szCs w:val="22"/>
        </w:rPr>
      </w:pPr>
      <w:r w:rsidRPr="00EF4C21">
        <w:rPr>
          <w:rFonts w:asciiTheme="minorHAnsi" w:eastAsia="Calibri" w:hAnsiTheme="minorHAnsi" w:cstheme="minorHAnsi"/>
          <w:sz w:val="22"/>
          <w:szCs w:val="22"/>
        </w:rPr>
        <w:t>Reconhecer a legitimidade dos Conselhos Profissionais em não conceder habilitação profissional a egressos de cursos que estejam em desacordo com as normativas vigentes, e que não assegurem a qualidade dos cursos, nem a segurança e a ética da prática profissional, respeitado o contraditório e ampla defesa das partes que, porventura, possam ser prejudicadas;</w:t>
      </w:r>
    </w:p>
    <w:p w:rsidR="00EF4C21" w:rsidRPr="00EF4C21" w:rsidRDefault="00EF4C21" w:rsidP="00EF4C21">
      <w:pPr>
        <w:numPr>
          <w:ilvl w:val="0"/>
          <w:numId w:val="37"/>
        </w:numPr>
        <w:pBdr>
          <w:top w:val="nil"/>
          <w:left w:val="nil"/>
          <w:bottom w:val="nil"/>
          <w:right w:val="nil"/>
          <w:between w:val="nil"/>
        </w:pBdr>
        <w:tabs>
          <w:tab w:val="left" w:pos="1418"/>
          <w:tab w:val="left" w:pos="2127"/>
        </w:tabs>
        <w:spacing w:before="120" w:after="120"/>
        <w:ind w:left="1418" w:firstLine="0"/>
        <w:jc w:val="both"/>
        <w:rPr>
          <w:rFonts w:asciiTheme="minorHAnsi" w:eastAsia="Calibri" w:hAnsiTheme="minorHAnsi" w:cstheme="minorHAnsi"/>
          <w:color w:val="000000"/>
          <w:sz w:val="22"/>
          <w:szCs w:val="22"/>
          <w:shd w:val="clear" w:color="auto" w:fill="FFE599"/>
        </w:rPr>
      </w:pPr>
      <w:r w:rsidRPr="00EF4C21">
        <w:rPr>
          <w:rFonts w:asciiTheme="minorHAnsi" w:eastAsia="Calibri" w:hAnsiTheme="minorHAnsi" w:cstheme="minorHAnsi"/>
          <w:sz w:val="22"/>
          <w:szCs w:val="22"/>
        </w:rPr>
        <w:t>solicitar ao MEC imediata assinatura de Convênio com os Conselhos Profissionais subscreventes para fins de exercício articulado dos processos de supervisão (§ 3º, Artigo 62 do Decreto 9235/2017), bem como das ações de monitoramento, instituídas em políticas de regulação e supervisão da educação superior (Artigo 91 do Decreto 9235/2017).</w:t>
      </w:r>
    </w:p>
    <w:p w:rsidR="00EF4C21" w:rsidRPr="00EF4C21" w:rsidRDefault="00EF4C21" w:rsidP="00EF4C21">
      <w:pPr>
        <w:numPr>
          <w:ilvl w:val="0"/>
          <w:numId w:val="37"/>
        </w:numPr>
        <w:pBdr>
          <w:top w:val="nil"/>
          <w:left w:val="nil"/>
          <w:bottom w:val="nil"/>
          <w:right w:val="nil"/>
          <w:between w:val="nil"/>
        </w:pBdr>
        <w:tabs>
          <w:tab w:val="left" w:pos="1418"/>
          <w:tab w:val="left" w:pos="2127"/>
        </w:tabs>
        <w:spacing w:before="120" w:after="120"/>
        <w:ind w:left="1418" w:firstLine="0"/>
        <w:jc w:val="both"/>
        <w:rPr>
          <w:rFonts w:asciiTheme="minorHAnsi" w:eastAsia="Calibri" w:hAnsiTheme="minorHAnsi" w:cstheme="minorHAnsi"/>
          <w:color w:val="000000"/>
          <w:sz w:val="22"/>
          <w:szCs w:val="22"/>
          <w:shd w:val="clear" w:color="auto" w:fill="FFE599"/>
        </w:rPr>
      </w:pPr>
      <w:r w:rsidRPr="00EF4C21">
        <w:rPr>
          <w:rFonts w:asciiTheme="minorHAnsi" w:eastAsia="Calibri" w:hAnsiTheme="minorHAnsi" w:cstheme="minorHAnsi"/>
          <w:sz w:val="22"/>
          <w:szCs w:val="22"/>
        </w:rPr>
        <w:lastRenderedPageBreak/>
        <w:t>vem requerer ao MPF uma ampla avaliação das condições de não cumprimento do disposto na Portaria Normativa Nº 40 do MEC, a qual institui o Sistema Eletrônico de Regulação, Avaliação e Supervisão para o Sistema Federal de Ensino (e-MEC). Este pedido prende-se ao fato de não publicidade de importantes elementos de monitoramento, principalmente em relação  ao i) “</w:t>
      </w:r>
      <w:r w:rsidRPr="00EF4C21">
        <w:rPr>
          <w:rFonts w:asciiTheme="minorHAnsi" w:eastAsia="Calibri" w:hAnsiTheme="minorHAnsi" w:cstheme="minorHAnsi"/>
          <w:i/>
          <w:sz w:val="22"/>
          <w:szCs w:val="22"/>
        </w:rPr>
        <w:t>perfil educacional dos profissionais da educação (professor, gestor e tutor), técnicos, …, tanto da instituição como dos respectivos cursos ofertados na modalidade a distância</w:t>
      </w:r>
      <w:r w:rsidRPr="00EF4C21">
        <w:rPr>
          <w:rFonts w:asciiTheme="minorHAnsi" w:eastAsia="Calibri" w:hAnsiTheme="minorHAnsi" w:cstheme="minorHAnsi"/>
          <w:sz w:val="22"/>
          <w:szCs w:val="22"/>
        </w:rPr>
        <w:t>”,  e ii) “</w:t>
      </w:r>
      <w:r w:rsidRPr="00EF4C21">
        <w:rPr>
          <w:rFonts w:asciiTheme="minorHAnsi" w:eastAsia="Calibri" w:hAnsiTheme="minorHAnsi" w:cstheme="minorHAnsi"/>
          <w:i/>
          <w:sz w:val="22"/>
          <w:szCs w:val="22"/>
        </w:rPr>
        <w:t>infraestrutura física e tecnológica e recursos humanos dos polos de EaD</w:t>
      </w:r>
      <w:r w:rsidRPr="00EF4C21">
        <w:rPr>
          <w:rFonts w:asciiTheme="minorHAnsi" w:eastAsia="Calibri" w:hAnsiTheme="minorHAnsi" w:cstheme="minorHAnsi"/>
          <w:sz w:val="22"/>
          <w:szCs w:val="22"/>
        </w:rPr>
        <w:t>”, que devem estar explicitados nos PDI e nos PPCs dos respectivos cursos (Art. 2º da Resolução CNE/CES 01/2016). Esta Resolução ainda prevê que “</w:t>
      </w:r>
      <w:r w:rsidRPr="00EF4C21">
        <w:rPr>
          <w:rFonts w:asciiTheme="minorHAnsi" w:eastAsia="Calibri" w:hAnsiTheme="minorHAnsi" w:cstheme="minorHAnsi"/>
          <w:i/>
          <w:sz w:val="22"/>
          <w:szCs w:val="22"/>
        </w:rPr>
        <w:t>Os polos de EaD, …, devem dispor de recursos humanos e infraestrutura física e tecnológica compatíveis com a missão institucional da IES, apoio pedagógico, tecnológico e administrativo às atividades educativas, observando o PDI, PPI, as Diretrizes Curriculares Nacionais e o PPC, na modalidade EaD, em consonância com a legislação vigente</w:t>
      </w:r>
      <w:r w:rsidRPr="00EF4C21">
        <w:rPr>
          <w:rFonts w:asciiTheme="minorHAnsi" w:eastAsia="Calibri" w:hAnsiTheme="minorHAnsi" w:cstheme="minorHAnsi"/>
          <w:sz w:val="22"/>
          <w:szCs w:val="22"/>
        </w:rPr>
        <w:t>” (Art. 5º).</w:t>
      </w:r>
    </w:p>
    <w:p w:rsidR="00EF4C21" w:rsidRPr="00EF4C21" w:rsidRDefault="00EF4C21" w:rsidP="00EF4C21">
      <w:pPr>
        <w:pBdr>
          <w:top w:val="nil"/>
          <w:left w:val="nil"/>
          <w:bottom w:val="nil"/>
          <w:right w:val="nil"/>
          <w:between w:val="nil"/>
        </w:pBdr>
        <w:tabs>
          <w:tab w:val="left" w:pos="1418"/>
          <w:tab w:val="left" w:pos="2127"/>
        </w:tabs>
        <w:spacing w:before="120" w:after="120"/>
        <w:ind w:left="1418"/>
        <w:jc w:val="both"/>
        <w:rPr>
          <w:rFonts w:asciiTheme="minorHAnsi" w:eastAsia="Calibri" w:hAnsiTheme="minorHAnsi" w:cstheme="minorHAnsi"/>
          <w:color w:val="000000"/>
          <w:sz w:val="22"/>
          <w:szCs w:val="22"/>
        </w:rPr>
      </w:pPr>
      <w:r w:rsidRPr="00EF4C21">
        <w:rPr>
          <w:rFonts w:asciiTheme="minorHAnsi" w:eastAsia="Calibri" w:hAnsiTheme="minorHAnsi" w:cstheme="minorHAnsi"/>
          <w:sz w:val="22"/>
          <w:szCs w:val="22"/>
        </w:rPr>
        <w:t xml:space="preserve"> </w:t>
      </w:r>
    </w:p>
    <w:p w:rsidR="00EF4C21" w:rsidRPr="00EF4C21" w:rsidRDefault="00EF4C21" w:rsidP="00EF4C21">
      <w:pPr>
        <w:numPr>
          <w:ilvl w:val="0"/>
          <w:numId w:val="36"/>
        </w:numPr>
        <w:pBdr>
          <w:top w:val="nil"/>
          <w:left w:val="nil"/>
          <w:bottom w:val="nil"/>
          <w:right w:val="nil"/>
          <w:between w:val="nil"/>
        </w:pBdr>
        <w:tabs>
          <w:tab w:val="left" w:pos="1418"/>
          <w:tab w:val="left" w:pos="2127"/>
        </w:tabs>
        <w:spacing w:before="120" w:after="120"/>
        <w:ind w:left="0" w:firstLine="0"/>
        <w:jc w:val="both"/>
        <w:rPr>
          <w:rFonts w:asciiTheme="minorHAnsi" w:eastAsia="Calibri" w:hAnsiTheme="minorHAnsi" w:cstheme="minorHAnsi"/>
          <w:sz w:val="22"/>
          <w:szCs w:val="22"/>
        </w:rPr>
      </w:pPr>
      <w:r w:rsidRPr="00EF4C21">
        <w:rPr>
          <w:rFonts w:asciiTheme="minorHAnsi" w:eastAsia="Calibri" w:hAnsiTheme="minorHAnsi" w:cstheme="minorHAnsi"/>
          <w:sz w:val="22"/>
          <w:szCs w:val="22"/>
        </w:rPr>
        <w:t>Nestes termos, espera deferimento...</w:t>
      </w:r>
    </w:p>
    <w:p w:rsidR="00EF4C21" w:rsidRPr="00EF4C21" w:rsidRDefault="00EF4C21" w:rsidP="00EF4C21">
      <w:pPr>
        <w:jc w:val="center"/>
        <w:rPr>
          <w:rFonts w:asciiTheme="minorHAnsi" w:eastAsia="Calibri" w:hAnsiTheme="minorHAnsi" w:cstheme="minorHAnsi"/>
          <w:b/>
          <w:sz w:val="22"/>
          <w:szCs w:val="22"/>
        </w:rPr>
      </w:pPr>
    </w:p>
    <w:p w:rsidR="00EF4C21" w:rsidRPr="00EF4C21" w:rsidRDefault="00EF4C21" w:rsidP="00EF4C21">
      <w:pPr>
        <w:jc w:val="center"/>
        <w:rPr>
          <w:rFonts w:asciiTheme="minorHAnsi" w:eastAsia="Calibri" w:hAnsiTheme="minorHAnsi" w:cstheme="minorHAnsi"/>
          <w:b/>
          <w:sz w:val="22"/>
          <w:szCs w:val="22"/>
        </w:rPr>
      </w:pPr>
    </w:p>
    <w:p w:rsidR="00EF4C21" w:rsidRPr="00EF4C21" w:rsidRDefault="00EF4C21" w:rsidP="00EF4C21">
      <w:pPr>
        <w:jc w:val="center"/>
        <w:rPr>
          <w:rFonts w:asciiTheme="minorHAnsi" w:eastAsia="Calibri" w:hAnsiTheme="minorHAnsi" w:cstheme="minorHAnsi"/>
          <w:b/>
          <w:sz w:val="22"/>
          <w:szCs w:val="22"/>
        </w:rPr>
      </w:pPr>
    </w:p>
    <w:p w:rsidR="00EF4C21" w:rsidRPr="00EF4C21" w:rsidRDefault="00EF4C21" w:rsidP="00EF4C21">
      <w:pPr>
        <w:jc w:val="center"/>
        <w:rPr>
          <w:rFonts w:asciiTheme="minorHAnsi" w:eastAsia="Calibri" w:hAnsiTheme="minorHAnsi" w:cstheme="minorHAnsi"/>
          <w:b/>
          <w:sz w:val="22"/>
          <w:szCs w:val="22"/>
        </w:rPr>
      </w:pPr>
      <w:r w:rsidRPr="00EF4C21">
        <w:rPr>
          <w:rFonts w:asciiTheme="minorHAnsi" w:eastAsia="Calibri" w:hAnsiTheme="minorHAnsi" w:cstheme="minorHAnsi"/>
          <w:b/>
          <w:sz w:val="22"/>
          <w:szCs w:val="22"/>
        </w:rPr>
        <w:t>[Nome e Sobrenome]</w:t>
      </w:r>
    </w:p>
    <w:p w:rsidR="00EF4C21" w:rsidRPr="00EF4C21" w:rsidRDefault="00EF4C21" w:rsidP="00EF4C21">
      <w:pPr>
        <w:jc w:val="center"/>
        <w:rPr>
          <w:rFonts w:asciiTheme="minorHAnsi" w:eastAsia="Calibri" w:hAnsiTheme="minorHAnsi" w:cstheme="minorHAnsi"/>
          <w:sz w:val="22"/>
          <w:szCs w:val="22"/>
        </w:rPr>
      </w:pPr>
      <w:r w:rsidRPr="00EF4C21">
        <w:rPr>
          <w:rFonts w:asciiTheme="minorHAnsi" w:eastAsia="Calibri" w:hAnsiTheme="minorHAnsi" w:cstheme="minorHAnsi"/>
          <w:sz w:val="22"/>
          <w:szCs w:val="22"/>
        </w:rPr>
        <w:t>[CARGO]</w:t>
      </w:r>
    </w:p>
    <w:p w:rsidR="00EF4C21" w:rsidRPr="00EF4C21" w:rsidRDefault="00EF4C21" w:rsidP="00EF4C21">
      <w:pPr>
        <w:jc w:val="center"/>
        <w:rPr>
          <w:rFonts w:asciiTheme="minorHAnsi" w:eastAsia="Calibri" w:hAnsiTheme="minorHAnsi" w:cstheme="minorHAnsi"/>
          <w:sz w:val="22"/>
          <w:szCs w:val="22"/>
        </w:rPr>
      </w:pPr>
    </w:p>
    <w:p w:rsidR="00EF4C21" w:rsidRPr="00EF4C21" w:rsidRDefault="00EF4C21" w:rsidP="00EF4C21">
      <w:pPr>
        <w:jc w:val="center"/>
        <w:rPr>
          <w:rFonts w:asciiTheme="minorHAnsi" w:eastAsia="Calibri" w:hAnsiTheme="minorHAnsi" w:cstheme="minorHAnsi"/>
          <w:b/>
          <w:sz w:val="22"/>
          <w:szCs w:val="22"/>
        </w:rPr>
      </w:pPr>
      <w:r w:rsidRPr="00EF4C21">
        <w:rPr>
          <w:rFonts w:asciiTheme="minorHAnsi" w:eastAsia="Calibri" w:hAnsiTheme="minorHAnsi" w:cstheme="minorHAnsi"/>
          <w:b/>
          <w:sz w:val="22"/>
          <w:szCs w:val="22"/>
        </w:rPr>
        <w:t>[Nome e Sobrenome]</w:t>
      </w:r>
    </w:p>
    <w:p w:rsidR="00EF4C21" w:rsidRPr="00EF4C21" w:rsidRDefault="00EF4C21" w:rsidP="00EF4C21">
      <w:pPr>
        <w:jc w:val="center"/>
        <w:rPr>
          <w:rFonts w:asciiTheme="minorHAnsi" w:eastAsia="Calibri" w:hAnsiTheme="minorHAnsi" w:cstheme="minorHAnsi"/>
          <w:sz w:val="22"/>
          <w:szCs w:val="22"/>
        </w:rPr>
      </w:pPr>
      <w:r w:rsidRPr="00EF4C21">
        <w:rPr>
          <w:rFonts w:asciiTheme="minorHAnsi" w:eastAsia="Calibri" w:hAnsiTheme="minorHAnsi" w:cstheme="minorHAnsi"/>
          <w:sz w:val="22"/>
          <w:szCs w:val="22"/>
        </w:rPr>
        <w:t>[CARGO]</w:t>
      </w:r>
    </w:p>
    <w:p w:rsidR="00EF4C21" w:rsidRPr="00EF4C21" w:rsidRDefault="00EF4C21" w:rsidP="00EF4C21">
      <w:pPr>
        <w:jc w:val="center"/>
        <w:rPr>
          <w:rFonts w:asciiTheme="minorHAnsi" w:eastAsia="Calibri" w:hAnsiTheme="minorHAnsi" w:cstheme="minorHAnsi"/>
          <w:sz w:val="22"/>
          <w:szCs w:val="22"/>
        </w:rPr>
      </w:pPr>
    </w:p>
    <w:p w:rsidR="00EF4C21" w:rsidRPr="00EF4C21" w:rsidRDefault="00EF4C21" w:rsidP="00EF4C21">
      <w:pPr>
        <w:jc w:val="center"/>
        <w:rPr>
          <w:rFonts w:asciiTheme="minorHAnsi" w:eastAsia="Calibri" w:hAnsiTheme="minorHAnsi" w:cstheme="minorHAnsi"/>
          <w:b/>
          <w:sz w:val="22"/>
          <w:szCs w:val="22"/>
        </w:rPr>
      </w:pPr>
      <w:r w:rsidRPr="00EF4C21">
        <w:rPr>
          <w:rFonts w:asciiTheme="minorHAnsi" w:eastAsia="Calibri" w:hAnsiTheme="minorHAnsi" w:cstheme="minorHAnsi"/>
          <w:b/>
          <w:sz w:val="22"/>
          <w:szCs w:val="22"/>
        </w:rPr>
        <w:t>[Nome e Sobrenome]</w:t>
      </w:r>
    </w:p>
    <w:p w:rsidR="00EF4C21" w:rsidRPr="00EF4C21" w:rsidRDefault="00EF4C21" w:rsidP="00EF4C21">
      <w:pPr>
        <w:jc w:val="center"/>
        <w:rPr>
          <w:rFonts w:asciiTheme="minorHAnsi" w:eastAsia="Calibri" w:hAnsiTheme="minorHAnsi" w:cstheme="minorHAnsi"/>
          <w:sz w:val="22"/>
          <w:szCs w:val="22"/>
        </w:rPr>
      </w:pPr>
      <w:r w:rsidRPr="00EF4C21">
        <w:rPr>
          <w:rFonts w:asciiTheme="minorHAnsi" w:eastAsia="Calibri" w:hAnsiTheme="minorHAnsi" w:cstheme="minorHAnsi"/>
          <w:sz w:val="22"/>
          <w:szCs w:val="22"/>
        </w:rPr>
        <w:t>[CARGO]</w:t>
      </w:r>
    </w:p>
    <w:p w:rsidR="00EF4C21" w:rsidRPr="00EF4C21" w:rsidRDefault="00EF4C21" w:rsidP="00EF4C21">
      <w:pPr>
        <w:jc w:val="center"/>
        <w:rPr>
          <w:rFonts w:asciiTheme="minorHAnsi" w:eastAsia="Calibri" w:hAnsiTheme="minorHAnsi" w:cstheme="minorHAnsi"/>
          <w:sz w:val="22"/>
          <w:szCs w:val="22"/>
        </w:rPr>
      </w:pPr>
    </w:p>
    <w:p w:rsidR="00EF4C21" w:rsidRPr="00EF4C21" w:rsidRDefault="00EF4C21" w:rsidP="00EF4C21">
      <w:pPr>
        <w:jc w:val="center"/>
        <w:rPr>
          <w:rFonts w:asciiTheme="minorHAnsi" w:eastAsia="Calibri" w:hAnsiTheme="minorHAnsi" w:cstheme="minorHAnsi"/>
          <w:b/>
          <w:sz w:val="22"/>
          <w:szCs w:val="22"/>
        </w:rPr>
      </w:pPr>
      <w:r w:rsidRPr="00EF4C21">
        <w:rPr>
          <w:rFonts w:asciiTheme="minorHAnsi" w:eastAsia="Calibri" w:hAnsiTheme="minorHAnsi" w:cstheme="minorHAnsi"/>
          <w:b/>
          <w:sz w:val="22"/>
          <w:szCs w:val="22"/>
        </w:rPr>
        <w:t>[Nome e Sobrenome]</w:t>
      </w:r>
    </w:p>
    <w:p w:rsidR="00EF4C21" w:rsidRPr="00EF4C21" w:rsidRDefault="00EF4C21" w:rsidP="00EF4C21">
      <w:pPr>
        <w:jc w:val="center"/>
        <w:rPr>
          <w:rFonts w:asciiTheme="minorHAnsi" w:eastAsia="Calibri" w:hAnsiTheme="minorHAnsi" w:cstheme="minorHAnsi"/>
          <w:sz w:val="22"/>
          <w:szCs w:val="22"/>
        </w:rPr>
      </w:pPr>
      <w:r w:rsidRPr="00EF4C21">
        <w:rPr>
          <w:rFonts w:asciiTheme="minorHAnsi" w:eastAsia="Calibri" w:hAnsiTheme="minorHAnsi" w:cstheme="minorHAnsi"/>
          <w:sz w:val="22"/>
          <w:szCs w:val="22"/>
        </w:rPr>
        <w:t>[CARGO]</w:t>
      </w:r>
    </w:p>
    <w:p w:rsidR="00EF4C21" w:rsidRPr="00EF4C21" w:rsidRDefault="00EF4C21" w:rsidP="00EF4C21">
      <w:pPr>
        <w:jc w:val="center"/>
        <w:rPr>
          <w:rFonts w:asciiTheme="minorHAnsi" w:eastAsia="Calibri" w:hAnsiTheme="minorHAnsi" w:cstheme="minorHAnsi"/>
          <w:sz w:val="22"/>
          <w:szCs w:val="22"/>
        </w:rPr>
      </w:pPr>
    </w:p>
    <w:p w:rsidR="00EF4C21" w:rsidRPr="00EF4C21" w:rsidRDefault="00EF4C21" w:rsidP="00EF4C21">
      <w:pPr>
        <w:jc w:val="center"/>
        <w:rPr>
          <w:rFonts w:asciiTheme="minorHAnsi" w:eastAsia="Calibri" w:hAnsiTheme="minorHAnsi" w:cstheme="minorHAnsi"/>
          <w:b/>
          <w:sz w:val="22"/>
          <w:szCs w:val="22"/>
        </w:rPr>
      </w:pPr>
      <w:r w:rsidRPr="00EF4C21">
        <w:rPr>
          <w:rFonts w:asciiTheme="minorHAnsi" w:eastAsia="Calibri" w:hAnsiTheme="minorHAnsi" w:cstheme="minorHAnsi"/>
          <w:b/>
          <w:sz w:val="22"/>
          <w:szCs w:val="22"/>
        </w:rPr>
        <w:t>[Nome e Sobrenome]</w:t>
      </w:r>
    </w:p>
    <w:p w:rsidR="00EF4C21" w:rsidRPr="00EF4C21" w:rsidRDefault="00EF4C21" w:rsidP="00EF4C21">
      <w:pPr>
        <w:jc w:val="center"/>
        <w:rPr>
          <w:rFonts w:asciiTheme="minorHAnsi" w:eastAsia="Calibri" w:hAnsiTheme="minorHAnsi" w:cstheme="minorHAnsi"/>
          <w:sz w:val="22"/>
          <w:szCs w:val="22"/>
        </w:rPr>
      </w:pPr>
      <w:r w:rsidRPr="00EF4C21">
        <w:rPr>
          <w:rFonts w:asciiTheme="minorHAnsi" w:eastAsia="Calibri" w:hAnsiTheme="minorHAnsi" w:cstheme="minorHAnsi"/>
          <w:sz w:val="22"/>
          <w:szCs w:val="22"/>
        </w:rPr>
        <w:t>[CARGO]</w:t>
      </w:r>
    </w:p>
    <w:p w:rsidR="00EF4C21" w:rsidRPr="00EF4C21" w:rsidRDefault="00EF4C21" w:rsidP="00EF4C21">
      <w:pPr>
        <w:jc w:val="center"/>
        <w:rPr>
          <w:rFonts w:asciiTheme="minorHAnsi" w:eastAsia="Calibri" w:hAnsiTheme="minorHAnsi" w:cstheme="minorHAnsi"/>
          <w:sz w:val="22"/>
          <w:szCs w:val="22"/>
        </w:rPr>
      </w:pPr>
    </w:p>
    <w:p w:rsidR="00EF4C21" w:rsidRPr="00EF4C21" w:rsidRDefault="00EF4C21" w:rsidP="00EF4C21">
      <w:pPr>
        <w:jc w:val="center"/>
        <w:rPr>
          <w:rFonts w:asciiTheme="minorHAnsi" w:eastAsia="Calibri" w:hAnsiTheme="minorHAnsi" w:cstheme="minorHAnsi"/>
          <w:b/>
          <w:sz w:val="22"/>
          <w:szCs w:val="22"/>
        </w:rPr>
      </w:pPr>
      <w:r w:rsidRPr="00EF4C21">
        <w:rPr>
          <w:rFonts w:asciiTheme="minorHAnsi" w:eastAsia="Calibri" w:hAnsiTheme="minorHAnsi" w:cstheme="minorHAnsi"/>
          <w:b/>
          <w:sz w:val="22"/>
          <w:szCs w:val="22"/>
        </w:rPr>
        <w:t>[Nome e Sobrenome]</w:t>
      </w:r>
    </w:p>
    <w:p w:rsidR="00EF4C21" w:rsidRPr="00EF4C21" w:rsidRDefault="00EF4C21" w:rsidP="00EF4C21">
      <w:pPr>
        <w:jc w:val="center"/>
        <w:rPr>
          <w:rFonts w:asciiTheme="minorHAnsi" w:eastAsia="Calibri" w:hAnsiTheme="minorHAnsi" w:cstheme="minorHAnsi"/>
          <w:sz w:val="22"/>
          <w:szCs w:val="22"/>
        </w:rPr>
      </w:pPr>
      <w:r w:rsidRPr="00EF4C21">
        <w:rPr>
          <w:rFonts w:asciiTheme="minorHAnsi" w:eastAsia="Calibri" w:hAnsiTheme="minorHAnsi" w:cstheme="minorHAnsi"/>
          <w:sz w:val="22"/>
          <w:szCs w:val="22"/>
        </w:rPr>
        <w:t>[CARGO]</w:t>
      </w:r>
    </w:p>
    <w:p w:rsidR="00EF4C21" w:rsidRPr="00EF4C21" w:rsidRDefault="00EF4C21" w:rsidP="00EF4C21">
      <w:pPr>
        <w:jc w:val="center"/>
        <w:rPr>
          <w:rFonts w:asciiTheme="minorHAnsi" w:eastAsia="Calibri" w:hAnsiTheme="minorHAnsi" w:cstheme="minorHAnsi"/>
          <w:sz w:val="22"/>
          <w:szCs w:val="22"/>
        </w:rPr>
      </w:pPr>
    </w:p>
    <w:p w:rsidR="00EF4C21" w:rsidRPr="00EF4C21" w:rsidRDefault="00EF4C21" w:rsidP="00EF4C21">
      <w:pPr>
        <w:jc w:val="center"/>
        <w:rPr>
          <w:rFonts w:asciiTheme="minorHAnsi" w:eastAsia="Calibri" w:hAnsiTheme="minorHAnsi" w:cstheme="minorHAnsi"/>
          <w:sz w:val="22"/>
          <w:szCs w:val="22"/>
        </w:rPr>
      </w:pPr>
    </w:p>
    <w:p w:rsidR="00EF4C21" w:rsidRPr="00EF4C21" w:rsidRDefault="00EF4C21" w:rsidP="00EF4C21">
      <w:pPr>
        <w:jc w:val="center"/>
        <w:rPr>
          <w:rFonts w:asciiTheme="minorHAnsi" w:eastAsia="Calibri" w:hAnsiTheme="minorHAnsi" w:cstheme="minorHAnsi"/>
          <w:sz w:val="22"/>
          <w:szCs w:val="22"/>
        </w:rPr>
      </w:pPr>
    </w:p>
    <w:p w:rsidR="00EF4C21" w:rsidRPr="00EF4C21" w:rsidRDefault="00EF4C21" w:rsidP="00EF4C21">
      <w:pPr>
        <w:jc w:val="center"/>
        <w:rPr>
          <w:rFonts w:asciiTheme="minorHAnsi" w:eastAsia="Calibri" w:hAnsiTheme="minorHAnsi" w:cstheme="minorHAnsi"/>
          <w:sz w:val="22"/>
          <w:szCs w:val="22"/>
        </w:rPr>
      </w:pPr>
    </w:p>
    <w:p w:rsidR="00EF4C21" w:rsidRPr="00EF4C21" w:rsidRDefault="00EF4C21" w:rsidP="00EF4C21">
      <w:pPr>
        <w:jc w:val="center"/>
        <w:rPr>
          <w:rFonts w:asciiTheme="minorHAnsi" w:eastAsia="Calibri" w:hAnsiTheme="minorHAnsi" w:cstheme="minorHAnsi"/>
          <w:sz w:val="22"/>
          <w:szCs w:val="22"/>
        </w:rPr>
      </w:pPr>
    </w:p>
    <w:p w:rsidR="00EF4C21" w:rsidRPr="00EF4C21" w:rsidRDefault="00EF4C21" w:rsidP="00EF4C21">
      <w:pPr>
        <w:jc w:val="center"/>
        <w:rPr>
          <w:rFonts w:asciiTheme="minorHAnsi" w:eastAsia="Calibri" w:hAnsiTheme="minorHAnsi" w:cstheme="minorHAnsi"/>
          <w:sz w:val="22"/>
          <w:szCs w:val="22"/>
        </w:rPr>
      </w:pPr>
    </w:p>
    <w:p w:rsidR="00EF4C21" w:rsidRPr="00EF4C21" w:rsidRDefault="00EF4C21" w:rsidP="00EF4C21">
      <w:pPr>
        <w:jc w:val="center"/>
        <w:rPr>
          <w:rFonts w:asciiTheme="minorHAnsi" w:eastAsia="Calibri" w:hAnsiTheme="minorHAnsi" w:cstheme="minorHAnsi"/>
          <w:sz w:val="22"/>
          <w:szCs w:val="22"/>
        </w:rPr>
      </w:pPr>
    </w:p>
    <w:p w:rsidR="00EF4C21" w:rsidRPr="00EF4C21" w:rsidRDefault="00EF4C21" w:rsidP="00EF4C21">
      <w:pPr>
        <w:jc w:val="center"/>
        <w:rPr>
          <w:rFonts w:asciiTheme="minorHAnsi" w:eastAsia="Calibri" w:hAnsiTheme="minorHAnsi" w:cstheme="minorHAnsi"/>
          <w:sz w:val="22"/>
          <w:szCs w:val="22"/>
        </w:rPr>
      </w:pPr>
    </w:p>
    <w:p w:rsidR="00EF4C21" w:rsidRPr="00EF4C21" w:rsidRDefault="00EF4C21" w:rsidP="00EF4C21">
      <w:pPr>
        <w:jc w:val="center"/>
        <w:rPr>
          <w:rFonts w:asciiTheme="minorHAnsi" w:eastAsia="Calibri" w:hAnsiTheme="minorHAnsi" w:cstheme="minorHAnsi"/>
          <w:sz w:val="22"/>
          <w:szCs w:val="22"/>
        </w:rPr>
      </w:pPr>
    </w:p>
    <w:p w:rsidR="00EF4C21" w:rsidRPr="00EF4C21" w:rsidRDefault="00EF4C21" w:rsidP="00EF4C21">
      <w:pPr>
        <w:jc w:val="center"/>
        <w:rPr>
          <w:rFonts w:asciiTheme="minorHAnsi" w:eastAsia="Calibri" w:hAnsiTheme="minorHAnsi" w:cstheme="minorHAnsi"/>
          <w:sz w:val="22"/>
          <w:szCs w:val="22"/>
        </w:rPr>
      </w:pPr>
    </w:p>
    <w:p w:rsidR="00EF4C21" w:rsidRPr="00EF4C21" w:rsidRDefault="00EF4C21" w:rsidP="00EF4C21">
      <w:pPr>
        <w:jc w:val="center"/>
        <w:rPr>
          <w:rFonts w:asciiTheme="minorHAnsi" w:eastAsia="Calibri" w:hAnsiTheme="minorHAnsi" w:cstheme="minorHAnsi"/>
          <w:sz w:val="22"/>
          <w:szCs w:val="22"/>
        </w:rPr>
      </w:pPr>
      <w:r w:rsidRPr="00EF4C21">
        <w:rPr>
          <w:rFonts w:asciiTheme="minorHAnsi" w:eastAsia="Calibri" w:hAnsiTheme="minorHAnsi" w:cstheme="minorHAnsi"/>
          <w:sz w:val="22"/>
          <w:szCs w:val="22"/>
        </w:rPr>
        <w:t>Anexos</w:t>
      </w:r>
    </w:p>
    <w:p w:rsidR="00EF4C21" w:rsidRPr="00EF4C21" w:rsidRDefault="00EF4C21" w:rsidP="00EF4C21">
      <w:pPr>
        <w:jc w:val="center"/>
        <w:rPr>
          <w:rFonts w:asciiTheme="minorHAnsi" w:eastAsia="Calibri" w:hAnsiTheme="minorHAnsi" w:cstheme="minorHAnsi"/>
          <w:sz w:val="22"/>
          <w:szCs w:val="22"/>
        </w:rPr>
      </w:pPr>
    </w:p>
    <w:p w:rsidR="00EF4C21" w:rsidRPr="00EF4C21" w:rsidRDefault="00EF4C21" w:rsidP="00EF4C21">
      <w:pPr>
        <w:jc w:val="center"/>
        <w:rPr>
          <w:rFonts w:asciiTheme="minorHAnsi" w:eastAsia="Calibri" w:hAnsiTheme="minorHAnsi" w:cstheme="minorHAnsi"/>
          <w:sz w:val="22"/>
          <w:szCs w:val="22"/>
        </w:rPr>
      </w:pPr>
    </w:p>
    <w:p w:rsidR="00EF4C21" w:rsidRPr="00EF4C21" w:rsidRDefault="00EF4C21" w:rsidP="00EF4C21">
      <w:pPr>
        <w:numPr>
          <w:ilvl w:val="0"/>
          <w:numId w:val="38"/>
        </w:numPr>
        <w:spacing w:line="276" w:lineRule="auto"/>
        <w:jc w:val="both"/>
        <w:rPr>
          <w:rFonts w:asciiTheme="minorHAnsi" w:eastAsia="Calibri" w:hAnsiTheme="minorHAnsi" w:cstheme="minorHAnsi"/>
          <w:sz w:val="22"/>
          <w:szCs w:val="22"/>
        </w:rPr>
      </w:pPr>
      <w:r w:rsidRPr="00EF4C21">
        <w:rPr>
          <w:rFonts w:asciiTheme="minorHAnsi" w:eastAsia="Calibri" w:hAnsiTheme="minorHAnsi" w:cstheme="minorHAnsi"/>
          <w:sz w:val="22"/>
          <w:szCs w:val="22"/>
        </w:rPr>
        <w:lastRenderedPageBreak/>
        <w:t>O Conselho Nacional de Saúde (CNS), em resolução de outubro de 2016, manifestou-se “contrário à autorização de todo e qualquer curso de graduação da área da saúde, ministrado totalmente na modalidade EaD, pelos prejuízos que tais cursos podem oferecer à qualidade da formação de seus profissionais, bem como pelos riscos que estes profissionais possam causar à sociedade, imediato, a médio e a longo prazos, refletindo uma formação inadequada e sem integração ensino/serviço/comunidade. RESOLUÇÃO CNS N° 515, DE 07 DE OUTUBRO DE 2016 ...RESOLVE: Art. 1° Posicionar-se contrário à autorização de todo e qualquer curso de graduação da área da saúde, ministrado totalmente na modalidade Educação a Distância (EaD), pelos prejuízos que tais cursos podem oferecer à qualidade da formação de seus profissionais, bem como pelos riscos que estes profissionais possam causar à sociedade, imediato, a médio e a longo prazos, refletindo uma formação inadequada e sem integração ensino/serviço/comunidade. RONALD FERREIRA DOS SANTOS  Presidente do Conselho Nacional de Saúde</w:t>
      </w:r>
    </w:p>
    <w:p w:rsidR="00EF4C21" w:rsidRPr="00EF4C21" w:rsidRDefault="00EF4C21" w:rsidP="00EF4C21">
      <w:pPr>
        <w:spacing w:line="276" w:lineRule="auto"/>
        <w:ind w:left="720"/>
        <w:jc w:val="both"/>
        <w:rPr>
          <w:rFonts w:asciiTheme="minorHAnsi" w:eastAsia="Calibri" w:hAnsiTheme="minorHAnsi" w:cstheme="minorHAnsi"/>
          <w:sz w:val="22"/>
          <w:szCs w:val="22"/>
        </w:rPr>
      </w:pPr>
    </w:p>
    <w:p w:rsidR="00EF4C21" w:rsidRPr="00EF4C21" w:rsidRDefault="00EF4C21" w:rsidP="00EF4C21">
      <w:pPr>
        <w:numPr>
          <w:ilvl w:val="0"/>
          <w:numId w:val="38"/>
        </w:numPr>
        <w:spacing w:line="276" w:lineRule="auto"/>
        <w:jc w:val="both"/>
        <w:rPr>
          <w:rFonts w:asciiTheme="minorHAnsi" w:eastAsia="Calibri" w:hAnsiTheme="minorHAnsi" w:cstheme="minorHAnsi"/>
          <w:sz w:val="22"/>
          <w:szCs w:val="22"/>
        </w:rPr>
      </w:pPr>
      <w:r w:rsidRPr="00EF4C21">
        <w:rPr>
          <w:rFonts w:asciiTheme="minorHAnsi" w:eastAsia="Calibri" w:hAnsiTheme="minorHAnsi" w:cstheme="minorHAnsi"/>
          <w:sz w:val="22"/>
          <w:szCs w:val="22"/>
        </w:rPr>
        <w:t>A Comissão de Saúde da ALRS em parceria com a Câmara da Saúde do Fórum-RS realizou audiência pública para debater os riscos que os cursos de graduação com formação predominantemente a distância podem representar à população. Resultado:  PL 140/17 Ementa: Proíbe o funcionamento dos cursos de graduação e de formação de nível técnico, da área da saúde, vinculados ao Conselho Estadual de Educação do Estado do Rio Grande do Sul, na modalidade de Ensino à Distância (EaD), na sua totalidade. Tramitação: CCJ  com Deputado SÉRGIO PERES Para Parecer</w:t>
      </w:r>
    </w:p>
    <w:p w:rsidR="00EF4C21" w:rsidRPr="00EF4C21" w:rsidRDefault="00EF4C21" w:rsidP="00EF4C21">
      <w:pPr>
        <w:spacing w:line="276" w:lineRule="auto"/>
        <w:jc w:val="both"/>
        <w:rPr>
          <w:rFonts w:asciiTheme="minorHAnsi" w:eastAsia="Calibri" w:hAnsiTheme="minorHAnsi" w:cstheme="minorHAnsi"/>
          <w:sz w:val="22"/>
          <w:szCs w:val="22"/>
        </w:rPr>
      </w:pPr>
    </w:p>
    <w:p w:rsidR="00EF4C21" w:rsidRPr="00EF4C21" w:rsidRDefault="00EF4C21" w:rsidP="00EF4C21">
      <w:pPr>
        <w:numPr>
          <w:ilvl w:val="0"/>
          <w:numId w:val="38"/>
        </w:numPr>
        <w:spacing w:line="276" w:lineRule="auto"/>
        <w:jc w:val="both"/>
        <w:rPr>
          <w:rFonts w:asciiTheme="minorHAnsi" w:eastAsia="Calibri" w:hAnsiTheme="minorHAnsi" w:cstheme="minorHAnsi"/>
          <w:sz w:val="22"/>
          <w:szCs w:val="22"/>
        </w:rPr>
      </w:pPr>
      <w:r w:rsidRPr="00EF4C21">
        <w:rPr>
          <w:rFonts w:asciiTheme="minorHAnsi" w:eastAsia="Calibri" w:hAnsiTheme="minorHAnsi" w:cstheme="minorHAnsi"/>
          <w:sz w:val="22"/>
          <w:szCs w:val="22"/>
        </w:rPr>
        <w:t>MPF recomenda ao Ministério da Educação suspender autorização para funcionamento de novos cursos EAD na área da saúde. Pedido é para que suspensão seja mantida até regulamentação pelo Congresso Nacional. Documento alerta sobre riscos de formação inadequada e sem integração com a comunidade.O Ministério Público Federal encaminhou na terça-feira (8) ao Ministério da Educação uma Recomendação para que a pasta suspenda, imediatamente, a autorização para funcionamento de novos cursos de graduação na área da saúde na modalidade Educação a Distância (EaD). O pedido é para que a suspensão seja mantida até que seja concluída a tramitação do Projeto de Lei 5414/2016, que trata do tema, ou até que haja a devida regulamentação do art. 80 da Lei 9.394/96 (Lei de Diretrizes e Bases da Educação) sobre desenvolvimento do ensino a distância.</w:t>
      </w:r>
    </w:p>
    <w:p w:rsidR="00EF4C21" w:rsidRPr="00EF4C21" w:rsidRDefault="00EF4C21" w:rsidP="00EF4C21">
      <w:pPr>
        <w:spacing w:line="276" w:lineRule="auto"/>
        <w:ind w:left="720"/>
        <w:jc w:val="both"/>
        <w:rPr>
          <w:rFonts w:asciiTheme="minorHAnsi" w:eastAsia="Calibri" w:hAnsiTheme="minorHAnsi" w:cstheme="minorHAnsi"/>
          <w:sz w:val="22"/>
          <w:szCs w:val="22"/>
        </w:rPr>
      </w:pPr>
    </w:p>
    <w:p w:rsidR="00EF4C21" w:rsidRPr="00EF4C21" w:rsidRDefault="00EF4C21" w:rsidP="00EF4C21">
      <w:pPr>
        <w:numPr>
          <w:ilvl w:val="0"/>
          <w:numId w:val="38"/>
        </w:numPr>
        <w:pBdr>
          <w:top w:val="nil"/>
          <w:left w:val="nil"/>
          <w:bottom w:val="nil"/>
          <w:right w:val="nil"/>
          <w:between w:val="nil"/>
        </w:pBdr>
        <w:spacing w:line="276" w:lineRule="auto"/>
        <w:jc w:val="both"/>
        <w:rPr>
          <w:rFonts w:asciiTheme="minorHAnsi" w:eastAsia="Calibri" w:hAnsiTheme="minorHAnsi" w:cstheme="minorHAnsi"/>
          <w:sz w:val="22"/>
          <w:szCs w:val="22"/>
        </w:rPr>
      </w:pPr>
      <w:r w:rsidRPr="00EF4C21">
        <w:rPr>
          <w:rFonts w:asciiTheme="minorHAnsi" w:eastAsia="Calibri" w:hAnsiTheme="minorHAnsi" w:cstheme="minorHAnsi"/>
          <w:b/>
          <w:sz w:val="22"/>
          <w:szCs w:val="22"/>
          <w:u w:val="single"/>
        </w:rPr>
        <w:t>Denúncias recebidas pela Fiscalização do CAU/RS relativas a cursos na modalidade à distância em Arquitetura e Urbanismo:</w:t>
      </w:r>
    </w:p>
    <w:p w:rsidR="00EF4C21" w:rsidRPr="00EF4C21" w:rsidRDefault="00EF4C21" w:rsidP="00EF4C21">
      <w:pPr>
        <w:spacing w:before="240" w:line="276" w:lineRule="auto"/>
        <w:ind w:left="720"/>
        <w:jc w:val="both"/>
        <w:rPr>
          <w:rFonts w:asciiTheme="minorHAnsi" w:eastAsia="Calibri" w:hAnsiTheme="minorHAnsi" w:cstheme="minorHAnsi"/>
          <w:sz w:val="22"/>
          <w:szCs w:val="22"/>
        </w:rPr>
      </w:pPr>
      <w:r w:rsidRPr="00EF4C21">
        <w:rPr>
          <w:rFonts w:asciiTheme="minorHAnsi" w:eastAsia="Calibri" w:hAnsiTheme="minorHAnsi" w:cstheme="minorHAnsi"/>
          <w:sz w:val="22"/>
          <w:szCs w:val="22"/>
        </w:rPr>
        <w:t>Denúncia 31230</w:t>
      </w:r>
    </w:p>
    <w:p w:rsidR="00EF4C21" w:rsidRPr="00EF4C21" w:rsidRDefault="00EF4C21" w:rsidP="00EF4C21">
      <w:pPr>
        <w:spacing w:before="240" w:line="276" w:lineRule="auto"/>
        <w:ind w:left="720"/>
        <w:jc w:val="both"/>
        <w:rPr>
          <w:rFonts w:asciiTheme="minorHAnsi" w:eastAsia="Calibri" w:hAnsiTheme="minorHAnsi" w:cstheme="minorHAnsi"/>
          <w:sz w:val="22"/>
          <w:szCs w:val="22"/>
        </w:rPr>
      </w:pPr>
      <w:r w:rsidRPr="00EF4C21">
        <w:rPr>
          <w:rFonts w:asciiTheme="minorHAnsi" w:eastAsia="Calibri" w:hAnsiTheme="minorHAnsi" w:cstheme="minorHAnsi"/>
          <w:sz w:val="22"/>
          <w:szCs w:val="22"/>
        </w:rPr>
        <w:t>“Estava cursando o curso de Arquitetura e Urbanismo na UNOPAR Uruguaiana e procurei a faculdade, pois fiz algumas cadeiras com aula prática e fui informado que não vou ter aulas práticas, pois as matérias são adaptação. Que tipo de profissional vou me formar se não tenho prática de disciplinas importantes. No boletim ainda recebi presença de aulas que não tive.”</w:t>
      </w:r>
    </w:p>
    <w:p w:rsidR="00EF4C21" w:rsidRPr="00EF4C21" w:rsidRDefault="00EF4C21" w:rsidP="00EF4C21">
      <w:pPr>
        <w:spacing w:before="240" w:after="240" w:line="276" w:lineRule="auto"/>
        <w:ind w:left="720"/>
        <w:jc w:val="both"/>
        <w:rPr>
          <w:rFonts w:asciiTheme="minorHAnsi" w:eastAsia="Calibri" w:hAnsiTheme="minorHAnsi" w:cstheme="minorHAnsi"/>
          <w:sz w:val="22"/>
          <w:szCs w:val="22"/>
        </w:rPr>
      </w:pPr>
      <w:r w:rsidRPr="00EF4C21">
        <w:rPr>
          <w:rFonts w:asciiTheme="minorHAnsi" w:eastAsia="Calibri" w:hAnsiTheme="minorHAnsi" w:cstheme="minorHAnsi"/>
          <w:sz w:val="22"/>
          <w:szCs w:val="22"/>
        </w:rPr>
        <w:t>Denúncia 18460</w:t>
      </w:r>
    </w:p>
    <w:p w:rsidR="00EF4C21" w:rsidRPr="00EF4C21" w:rsidRDefault="00EF4C21" w:rsidP="00EF4C21">
      <w:pPr>
        <w:spacing w:before="240" w:line="276" w:lineRule="auto"/>
        <w:ind w:left="720"/>
        <w:jc w:val="both"/>
        <w:rPr>
          <w:rFonts w:asciiTheme="minorHAnsi" w:eastAsia="Calibri" w:hAnsiTheme="minorHAnsi" w:cstheme="minorHAnsi"/>
          <w:sz w:val="22"/>
          <w:szCs w:val="22"/>
        </w:rPr>
      </w:pPr>
      <w:r w:rsidRPr="00EF4C21">
        <w:rPr>
          <w:rFonts w:asciiTheme="minorHAnsi" w:eastAsia="Calibri" w:hAnsiTheme="minorHAnsi" w:cstheme="minorHAnsi"/>
          <w:sz w:val="22"/>
          <w:szCs w:val="22"/>
        </w:rPr>
        <w:lastRenderedPageBreak/>
        <w:t>“Sou estudante do curso de arquitetura, UNOPAR EAD, e a universidade dá nota ao aluno sem ele fazer prática que é de suma importância no curso. REPROVEI nesta dependência, pois não fiz as AVS 1 E 2 , CONCEITO DA PROVA SUFICIENTE, E EXCELENTE EM PRÁTICA (SENDO QUE NÃO EXISTE PRÁTICA EM DEPENDÊNCIA). QUE TIPO DE PROFISSIONAL A UNIVERSIDADE ESTÁ FORMANDO SE DÁ NOTA AO ALUNO E NÃO DISPONIBILIZA AS AULAS PRÁTICAS? Não existe dar nota automática, pois da onde o EXCELENTE se não fiz prática nenhum, nem mesmo tive direito aos vídeos?"</w:t>
      </w:r>
    </w:p>
    <w:p w:rsidR="00EF4C21" w:rsidRPr="00EF4C21" w:rsidRDefault="00EF4C21" w:rsidP="00EF4C21">
      <w:pPr>
        <w:spacing w:before="240" w:line="276" w:lineRule="auto"/>
        <w:ind w:left="720"/>
        <w:jc w:val="both"/>
        <w:rPr>
          <w:rFonts w:asciiTheme="minorHAnsi" w:eastAsia="Calibri" w:hAnsiTheme="minorHAnsi" w:cstheme="minorHAnsi"/>
          <w:sz w:val="22"/>
          <w:szCs w:val="22"/>
        </w:rPr>
      </w:pPr>
      <w:r w:rsidRPr="00EF4C21">
        <w:rPr>
          <w:rFonts w:asciiTheme="minorHAnsi" w:eastAsia="Calibri" w:hAnsiTheme="minorHAnsi" w:cstheme="minorHAnsi"/>
          <w:sz w:val="22"/>
          <w:szCs w:val="22"/>
        </w:rPr>
        <w:t xml:space="preserve"> Denúncia 20616</w:t>
      </w:r>
    </w:p>
    <w:p w:rsidR="00EF4C21" w:rsidRPr="00EF4C21" w:rsidRDefault="00EF4C21" w:rsidP="00EF4C21">
      <w:pPr>
        <w:spacing w:before="240" w:line="276" w:lineRule="auto"/>
        <w:ind w:left="720"/>
        <w:jc w:val="both"/>
        <w:rPr>
          <w:rFonts w:asciiTheme="minorHAnsi" w:eastAsia="Calibri" w:hAnsiTheme="minorHAnsi" w:cstheme="minorHAnsi"/>
          <w:sz w:val="22"/>
          <w:szCs w:val="22"/>
        </w:rPr>
      </w:pPr>
      <w:r w:rsidRPr="00EF4C21">
        <w:rPr>
          <w:rFonts w:asciiTheme="minorHAnsi" w:eastAsia="Calibri" w:hAnsiTheme="minorHAnsi" w:cstheme="minorHAnsi"/>
          <w:sz w:val="22"/>
          <w:szCs w:val="22"/>
        </w:rPr>
        <w:t>“Boa noite.</w:t>
      </w:r>
    </w:p>
    <w:p w:rsidR="00EF4C21" w:rsidRPr="00EF4C21" w:rsidRDefault="00EF4C21" w:rsidP="00EF4C21">
      <w:pPr>
        <w:spacing w:before="240" w:line="276" w:lineRule="auto"/>
        <w:ind w:left="720"/>
        <w:jc w:val="both"/>
        <w:rPr>
          <w:rFonts w:asciiTheme="minorHAnsi" w:eastAsia="Calibri" w:hAnsiTheme="minorHAnsi" w:cstheme="minorHAnsi"/>
          <w:sz w:val="22"/>
          <w:szCs w:val="22"/>
        </w:rPr>
      </w:pPr>
      <w:r w:rsidRPr="00EF4C21">
        <w:rPr>
          <w:rFonts w:asciiTheme="minorHAnsi" w:eastAsia="Calibri" w:hAnsiTheme="minorHAnsi" w:cstheme="minorHAnsi"/>
          <w:sz w:val="22"/>
          <w:szCs w:val="22"/>
        </w:rPr>
        <w:t>Sou aluno do curso de arquitetura e urbanismo semi-presencial da faculdade Anhanguera unidade Porto Alegre (Cavalhada). Conforme informado no momento da matrícula do curso, teríamos aulas presenciais três vezes por semana, e entre elas a disciplina de seminário interdisciplinar e outras disciplinas que somos matriculados no semestre. Referente às aulas práticas, já estou cursando o final do segundo semestre e ainda não tivemos aulas práticas presencial. Inclusive, nos vídeos das disciplinas EAD são lançadas atividades para serem desenvolvidas em aula prática com tutor presencial, mas estas aulas não existem. Mesmo assim somos obrigados a entregar projetos e relatórios que temos que desenvolver em casa sem nenhum acompanhamento. Tentamos tirar dúvidas com tutor a distância e somos respondidos após o término da disciplina. E a tutora presencial passa informações desencontradas diferentes das referências bibliográficas. Em relação a disciplina de seminário, mesmo sem concluir e responder às questões solicitadas já somos avaliados com nota máxima. Algumas disciplinas ofertadas no semestre, por exemplo ED - LÓGICA MATEMÁTICA, tive 100% de frequência e aprovado, mas a mesma não tive aulas. Fica aqui meu relato, pois me preocupo muito com a minha formação, e a instituição não está oferecendo o que foi prometido no momento da matrícula.”</w:t>
      </w:r>
    </w:p>
    <w:p w:rsidR="00EF4C21" w:rsidRPr="00EF4C21" w:rsidRDefault="00EF4C21" w:rsidP="00EF4C21">
      <w:pPr>
        <w:spacing w:before="240" w:line="276" w:lineRule="auto"/>
        <w:ind w:left="720"/>
        <w:jc w:val="both"/>
        <w:rPr>
          <w:rFonts w:asciiTheme="minorHAnsi" w:eastAsia="Calibri" w:hAnsiTheme="minorHAnsi" w:cstheme="minorHAnsi"/>
          <w:sz w:val="22"/>
          <w:szCs w:val="22"/>
        </w:rPr>
      </w:pPr>
      <w:r w:rsidRPr="00EF4C21">
        <w:rPr>
          <w:rFonts w:asciiTheme="minorHAnsi" w:eastAsia="Calibri" w:hAnsiTheme="minorHAnsi" w:cstheme="minorHAnsi"/>
          <w:sz w:val="22"/>
          <w:szCs w:val="22"/>
        </w:rPr>
        <w:t xml:space="preserve"> </w:t>
      </w:r>
    </w:p>
    <w:p w:rsidR="00EF4C21" w:rsidRPr="00EF4C21" w:rsidRDefault="00EF4C21" w:rsidP="00EF4C21">
      <w:pPr>
        <w:spacing w:before="240" w:line="276" w:lineRule="auto"/>
        <w:ind w:left="720"/>
        <w:jc w:val="both"/>
        <w:rPr>
          <w:rFonts w:asciiTheme="minorHAnsi" w:eastAsia="Calibri" w:hAnsiTheme="minorHAnsi" w:cstheme="minorHAnsi"/>
          <w:sz w:val="22"/>
          <w:szCs w:val="22"/>
        </w:rPr>
      </w:pPr>
      <w:r w:rsidRPr="00EF4C21">
        <w:rPr>
          <w:rFonts w:asciiTheme="minorHAnsi" w:eastAsia="Calibri" w:hAnsiTheme="minorHAnsi" w:cstheme="minorHAnsi"/>
          <w:sz w:val="22"/>
          <w:szCs w:val="22"/>
        </w:rPr>
        <w:t>Denúncia 21521</w:t>
      </w:r>
    </w:p>
    <w:p w:rsidR="00EF4C21" w:rsidRPr="00EF4C21" w:rsidRDefault="00EF4C21" w:rsidP="00EF4C21">
      <w:pPr>
        <w:spacing w:before="240" w:line="276" w:lineRule="auto"/>
        <w:ind w:left="720"/>
        <w:jc w:val="both"/>
        <w:rPr>
          <w:rFonts w:asciiTheme="minorHAnsi" w:eastAsia="Calibri" w:hAnsiTheme="minorHAnsi" w:cstheme="minorHAnsi"/>
          <w:sz w:val="22"/>
          <w:szCs w:val="22"/>
        </w:rPr>
      </w:pPr>
      <w:r w:rsidRPr="00EF4C21">
        <w:rPr>
          <w:rFonts w:asciiTheme="minorHAnsi" w:eastAsia="Calibri" w:hAnsiTheme="minorHAnsi" w:cstheme="minorHAnsi"/>
          <w:sz w:val="22"/>
          <w:szCs w:val="22"/>
        </w:rPr>
        <w:t>“Estou cursando 3° sem de Arquitetura e Urbanismo em EAD na faculdade Anhanguera polo Porto Alegre com a orientadora Gicele Santos CAU A874795 e até o presente momento não há aulas práticas, o que foi prometido a partir do segundo semestre, de duas a três aulas práticas por semana no laboratório, o que não ocorreu e neste começo do semestre dia 12/02 seria a primeira aula prática de AutoCad que também não procedeu; minha solicitação a esta instituição é para averiguação se de fato esta profissional tem capacidade para ser orientadora de um curso que deve ter qualidade de ensino, e se somente com teleaulas nos tornaremos excelência em arquitetura (palavras da orientadora) desde já agradeço pela atenção disponibilizada, no aguardo.”</w:t>
      </w:r>
    </w:p>
    <w:p w:rsidR="00EF4C21" w:rsidRPr="00EF4C21" w:rsidRDefault="00EF4C21" w:rsidP="00EF4C21">
      <w:pPr>
        <w:spacing w:line="276" w:lineRule="auto"/>
        <w:ind w:left="720"/>
        <w:jc w:val="both"/>
        <w:rPr>
          <w:rFonts w:asciiTheme="minorHAnsi" w:eastAsia="Calibri" w:hAnsiTheme="minorHAnsi" w:cstheme="minorHAnsi"/>
          <w:b/>
          <w:sz w:val="22"/>
          <w:szCs w:val="22"/>
          <w:u w:val="single"/>
        </w:rPr>
      </w:pPr>
    </w:p>
    <w:p w:rsidR="00EF4C21" w:rsidRPr="00EF4C21" w:rsidRDefault="00EF4C21" w:rsidP="00EF4C21">
      <w:pPr>
        <w:numPr>
          <w:ilvl w:val="0"/>
          <w:numId w:val="38"/>
        </w:numPr>
        <w:spacing w:line="276" w:lineRule="auto"/>
        <w:jc w:val="both"/>
        <w:rPr>
          <w:rFonts w:asciiTheme="minorHAnsi" w:eastAsia="Calibri" w:hAnsiTheme="minorHAnsi" w:cstheme="minorHAnsi"/>
          <w:sz w:val="22"/>
          <w:szCs w:val="22"/>
        </w:rPr>
      </w:pPr>
      <w:r w:rsidRPr="00EF4C21">
        <w:rPr>
          <w:rFonts w:asciiTheme="minorHAnsi" w:eastAsia="Calibri" w:hAnsiTheme="minorHAnsi" w:cstheme="minorHAnsi"/>
          <w:b/>
          <w:sz w:val="22"/>
          <w:szCs w:val="22"/>
          <w:u w:val="single"/>
        </w:rPr>
        <w:t>Procedimentos jurídicos adotados pelo CAU/RS contra o ensino à distância:</w:t>
      </w:r>
    </w:p>
    <w:p w:rsidR="00EF4C21" w:rsidRPr="00EF4C21" w:rsidRDefault="00EF4C21" w:rsidP="00EF4C21">
      <w:pPr>
        <w:spacing w:line="276" w:lineRule="auto"/>
        <w:ind w:left="720"/>
        <w:jc w:val="both"/>
        <w:rPr>
          <w:rFonts w:asciiTheme="minorHAnsi" w:eastAsia="Calibri" w:hAnsiTheme="minorHAnsi" w:cstheme="minorHAnsi"/>
          <w:sz w:val="22"/>
          <w:szCs w:val="22"/>
        </w:rPr>
      </w:pPr>
    </w:p>
    <w:p w:rsidR="00EF4C21" w:rsidRPr="00EF4C21" w:rsidRDefault="00EF4C21" w:rsidP="00EF4C21">
      <w:pPr>
        <w:spacing w:line="276" w:lineRule="auto"/>
        <w:ind w:left="720"/>
        <w:jc w:val="both"/>
        <w:rPr>
          <w:rFonts w:asciiTheme="minorHAnsi" w:eastAsia="Calibri" w:hAnsiTheme="minorHAnsi" w:cstheme="minorHAnsi"/>
          <w:sz w:val="22"/>
          <w:szCs w:val="22"/>
        </w:rPr>
      </w:pPr>
      <w:r w:rsidRPr="00EF4C21">
        <w:rPr>
          <w:rFonts w:asciiTheme="minorHAnsi" w:eastAsia="Calibri" w:hAnsiTheme="minorHAnsi" w:cstheme="minorHAnsi"/>
          <w:sz w:val="22"/>
          <w:szCs w:val="22"/>
        </w:rPr>
        <w:t xml:space="preserve">5.1 - Procedimento do MPF nº 1.29.000.000530/2018-11. O CAU/RS ingressou com Denúncia junto ao Ministério Público Federal, na qual juntou um dossiê sobre as situações que foram </w:t>
      </w:r>
      <w:r w:rsidRPr="00EF4C21">
        <w:rPr>
          <w:rFonts w:asciiTheme="minorHAnsi" w:eastAsia="Calibri" w:hAnsiTheme="minorHAnsi" w:cstheme="minorHAnsi"/>
          <w:sz w:val="22"/>
          <w:szCs w:val="22"/>
        </w:rPr>
        <w:lastRenderedPageBreak/>
        <w:t xml:space="preserve">levantadas, em relação à precarização do ensino de Arquitetura nas universidades privadas. Foram encaminhados mais de 60 (sessenta) documentos em anexos.  </w:t>
      </w:r>
    </w:p>
    <w:p w:rsidR="00EF4C21" w:rsidRPr="00EF4C21" w:rsidRDefault="00EF4C21" w:rsidP="00EF4C21">
      <w:pPr>
        <w:spacing w:line="276" w:lineRule="auto"/>
        <w:ind w:left="720"/>
        <w:jc w:val="both"/>
        <w:rPr>
          <w:rFonts w:asciiTheme="minorHAnsi" w:eastAsia="Calibri" w:hAnsiTheme="minorHAnsi" w:cstheme="minorHAnsi"/>
          <w:sz w:val="22"/>
          <w:szCs w:val="22"/>
        </w:rPr>
      </w:pPr>
    </w:p>
    <w:p w:rsidR="00EF4C21" w:rsidRPr="00EF4C21" w:rsidRDefault="00EF4C21" w:rsidP="00EF4C21">
      <w:pPr>
        <w:spacing w:line="276" w:lineRule="auto"/>
        <w:ind w:left="720"/>
        <w:jc w:val="both"/>
        <w:rPr>
          <w:rFonts w:asciiTheme="minorHAnsi" w:eastAsia="Calibri" w:hAnsiTheme="minorHAnsi" w:cstheme="minorHAnsi"/>
          <w:sz w:val="22"/>
          <w:szCs w:val="22"/>
        </w:rPr>
      </w:pPr>
      <w:r w:rsidRPr="00EF4C21">
        <w:rPr>
          <w:rFonts w:asciiTheme="minorHAnsi" w:eastAsia="Calibri" w:hAnsiTheme="minorHAnsi" w:cstheme="minorHAnsi"/>
          <w:sz w:val="22"/>
          <w:szCs w:val="22"/>
        </w:rPr>
        <w:t>5.2 - AÇÃO ORDINÁRIA nº 5034310-71.2019.4.04.7100: Em 04/06/2019, a ANHANGUERA EDUCACIONAL PARTICIPACOES S/A, ingressou com AÇÃO ORDINÁRIA nº 5034310-71.2019.4.04.7100, de indenização por dano moral, com pedido de antecipação de tutela, contra o CAU/RS, em razão das Deliberações Plenárias DPO/RS nº 1.032 e nº 1.033/2019, as quais regulamentaram o indeferimento do registro de alunos egressos de cursos de graduação em arquitetura e urbanismo na modalidade EaD. Proferida sentença de improcedência.</w:t>
      </w:r>
    </w:p>
    <w:p w:rsidR="00EF4C21" w:rsidRPr="00EF4C21" w:rsidRDefault="00EF4C21" w:rsidP="00EF4C21">
      <w:pPr>
        <w:spacing w:line="276" w:lineRule="auto"/>
        <w:ind w:left="720"/>
        <w:jc w:val="both"/>
        <w:rPr>
          <w:rFonts w:asciiTheme="minorHAnsi" w:eastAsia="Calibri" w:hAnsiTheme="minorHAnsi" w:cstheme="minorHAnsi"/>
          <w:sz w:val="22"/>
          <w:szCs w:val="22"/>
        </w:rPr>
      </w:pPr>
    </w:p>
    <w:p w:rsidR="00EF4C21" w:rsidRPr="00EF4C21" w:rsidRDefault="00EF4C21" w:rsidP="00EF4C21">
      <w:pPr>
        <w:spacing w:line="276" w:lineRule="auto"/>
        <w:ind w:left="720"/>
        <w:jc w:val="both"/>
        <w:rPr>
          <w:rFonts w:asciiTheme="minorHAnsi" w:eastAsia="Calibri" w:hAnsiTheme="minorHAnsi" w:cstheme="minorHAnsi"/>
          <w:sz w:val="22"/>
          <w:szCs w:val="22"/>
        </w:rPr>
      </w:pPr>
      <w:r w:rsidRPr="00EF4C21">
        <w:rPr>
          <w:rFonts w:asciiTheme="minorHAnsi" w:eastAsia="Calibri" w:hAnsiTheme="minorHAnsi" w:cstheme="minorHAnsi"/>
          <w:sz w:val="22"/>
          <w:szCs w:val="22"/>
        </w:rPr>
        <w:t xml:space="preserve">5.3 - AÇÃO CIVIL PÚBLICA nº 5032641-46.2020.4.04.7100: Em 02/06/2020, o CAU/RS ingressou com a AÇÃO CIVIL PÚBLICA nº 5032641- 46.2020.4.04.7100, com pedido de tutela de urgência, contra a União Federal – Ministério da Educação –, com o fim de obter a suspensão dos efeitos da Portaria MEC n° 2.117/2019, em relação ao curso de graduação em Arquitetura e Urbanismo, sob a alegação de que, em suma, “...O EaD não deve ser visto como uma modalidade de ensino propriamente dita, principalmente no que tange aos cursos de graduação que, por sua natureza, exigem a constante aprendizagem prática, a vivência do dia a dia em ambientes reais, a plena interação entre professor e aluno, a lida direta com materiais e instrumentos, etc., como é sabidamente o caso da Arquitetura e Urbanismo (e todas as Engenharias), da Medicina, da Enfermagem, da Fisioterapia, dentre outros”. Sumariamente, ao sentenciar, o Juiz Federal indeferiu a inicial por ilegitimidade do autor. Inconformado, o CAU/RS apelou. Nos autos da apelação, o Ministério Público Federal opinou pelo provimento do recurso, por entender que o CAU/RS possui legitimidade ativa para a propositura da Ação Civil Pública. Recurso pendente de julgamento.  </w:t>
      </w:r>
    </w:p>
    <w:p w:rsidR="00EF4C21" w:rsidRPr="00EF4C21" w:rsidRDefault="00EF4C21" w:rsidP="00EF4C21">
      <w:pPr>
        <w:spacing w:line="276" w:lineRule="auto"/>
        <w:ind w:left="720"/>
        <w:jc w:val="both"/>
        <w:rPr>
          <w:rFonts w:asciiTheme="minorHAnsi" w:eastAsia="Calibri" w:hAnsiTheme="minorHAnsi" w:cstheme="minorHAnsi"/>
          <w:sz w:val="22"/>
          <w:szCs w:val="22"/>
        </w:rPr>
      </w:pPr>
    </w:p>
    <w:p w:rsidR="00EF4C21" w:rsidRPr="00EF4C21" w:rsidRDefault="00EF4C21" w:rsidP="00EF4C21">
      <w:pPr>
        <w:spacing w:line="276" w:lineRule="auto"/>
        <w:ind w:left="720"/>
        <w:jc w:val="both"/>
        <w:rPr>
          <w:rFonts w:asciiTheme="minorHAnsi" w:eastAsia="Calibri" w:hAnsiTheme="minorHAnsi" w:cstheme="minorHAnsi"/>
          <w:sz w:val="22"/>
          <w:szCs w:val="22"/>
        </w:rPr>
      </w:pPr>
      <w:r w:rsidRPr="00EF4C21">
        <w:rPr>
          <w:rFonts w:asciiTheme="minorHAnsi" w:eastAsia="Calibri" w:hAnsiTheme="minorHAnsi" w:cstheme="minorHAnsi"/>
          <w:sz w:val="22"/>
          <w:szCs w:val="22"/>
        </w:rPr>
        <w:t>5.4 - AÇÃO ORDINÁRIA nº 5034136-62.2019.4.04.7100: Em 03/06/2019, a EDITORA E DISTRIBUIDORA EDUCACIONAL S/A, ingressou com AÇÃO ORDINÁRIA nº 5034136-62.2019.4.04.7100, de indenização por dano moral, com pedido de antecipação de tutela, contra o CAU/RS, em razão das Deliberações Plenárias DPO/RS nº 1.032 e nº 1.033/2019, as quais regulamentaram o indeferimento do registro de alunos egressos de cursos de graduação em arquitetura e urbanismo na modalidade EaD. Proferida sentença de parcial procedência.</w:t>
      </w:r>
    </w:p>
    <w:p w:rsidR="00EF4C21" w:rsidRPr="00EF4C21" w:rsidRDefault="00EF4C21" w:rsidP="00EF4C21">
      <w:pPr>
        <w:spacing w:line="276" w:lineRule="auto"/>
        <w:ind w:left="720"/>
        <w:jc w:val="both"/>
        <w:rPr>
          <w:rFonts w:asciiTheme="minorHAnsi" w:eastAsia="Calibri" w:hAnsiTheme="minorHAnsi" w:cstheme="minorHAnsi"/>
          <w:sz w:val="22"/>
          <w:szCs w:val="22"/>
        </w:rPr>
      </w:pPr>
    </w:p>
    <w:p w:rsidR="00EF4C21" w:rsidRPr="00EF4C21" w:rsidRDefault="00EF4C21" w:rsidP="00EF4C21">
      <w:pPr>
        <w:spacing w:line="276" w:lineRule="auto"/>
        <w:ind w:left="720"/>
        <w:jc w:val="both"/>
        <w:rPr>
          <w:rFonts w:asciiTheme="minorHAnsi" w:eastAsia="Calibri" w:hAnsiTheme="minorHAnsi" w:cstheme="minorHAnsi"/>
          <w:sz w:val="22"/>
          <w:szCs w:val="22"/>
        </w:rPr>
      </w:pPr>
      <w:r w:rsidRPr="00EF4C21">
        <w:rPr>
          <w:rFonts w:asciiTheme="minorHAnsi" w:eastAsia="Calibri" w:hAnsiTheme="minorHAnsi" w:cstheme="minorHAnsi"/>
          <w:sz w:val="22"/>
          <w:szCs w:val="22"/>
        </w:rPr>
        <w:t xml:space="preserve">5.5 - Ação Exibitória – PRODUÇÃO ANTECIPADA DE PROVAS nº 5080933- 28.2021.4.04.7100/RS: Diante da ausência de resposta do Ministério da Educação – ME quanto ao pedido administrativo de documentos acerca dos processos de credenciamento de IES, em 17/11/2021, o CAU/RS ingressou com AÇÃO DE PRODUÇÃO ANTECIPADA DE PROVAS em face da UNIÂO – Ministério da Educação, para que sejam exibidos os documentos solicitados na esfera administrativa e, até então, não fornecidos. Em 18/11/2021 foi proferido despacho do Juízo para que a União apresente os documentos em 30 dias, ou para que justifique a impossibilidade de fazê-lo, nos seguintes termos: “(...) DESPACHO/DECISÃO 1. Em que pese a alegação de urgência na obtenção dos documentos, dada a complexidade da diligência, à vista da extensa lista de documentos requeridos, inviável conceder prazo inferior a 30 (trinta) dias para a sua apresentação. 2. Assim, cite-se a requerida, a teor do art. 382, § 1°, que deverá apresentar a documentação elencada na exordial ou justificar a impossibilidade de fazê-lo. 3. Cumprida a determinação, vista à parte </w:t>
      </w:r>
      <w:r w:rsidRPr="00EF4C21">
        <w:rPr>
          <w:rFonts w:asciiTheme="minorHAnsi" w:eastAsia="Calibri" w:hAnsiTheme="minorHAnsi" w:cstheme="minorHAnsi"/>
          <w:sz w:val="22"/>
          <w:szCs w:val="22"/>
        </w:rPr>
        <w:lastRenderedPageBreak/>
        <w:t xml:space="preserve">requerente por 15 (quinze) dias. 4. Apresentadas as provas postuladas, retornem os autos conclusos para sentença de homologação. 5. Caso não sejam apresentadas as provas, nos termos em que requerido na exordial, retornem conclusos para análise da justificativa do ente público. (...)” </w:t>
      </w:r>
    </w:p>
    <w:p w:rsidR="00EF4C21" w:rsidRPr="00EF4C21" w:rsidRDefault="00EF4C21" w:rsidP="00EF4C21">
      <w:pPr>
        <w:spacing w:line="276" w:lineRule="auto"/>
        <w:ind w:left="720"/>
        <w:jc w:val="both"/>
        <w:rPr>
          <w:rFonts w:asciiTheme="minorHAnsi" w:eastAsia="Calibri" w:hAnsiTheme="minorHAnsi" w:cstheme="minorHAnsi"/>
          <w:sz w:val="22"/>
          <w:szCs w:val="22"/>
        </w:rPr>
      </w:pPr>
    </w:p>
    <w:p w:rsidR="00EF4C21" w:rsidRPr="00EF4C21" w:rsidRDefault="00EF4C21" w:rsidP="00EF4C21">
      <w:pPr>
        <w:spacing w:line="276" w:lineRule="auto"/>
        <w:ind w:left="720"/>
        <w:jc w:val="both"/>
        <w:rPr>
          <w:rFonts w:asciiTheme="minorHAnsi" w:eastAsia="Arial" w:hAnsiTheme="minorHAnsi" w:cstheme="minorHAnsi"/>
          <w:b/>
          <w:color w:val="000000"/>
          <w:sz w:val="22"/>
          <w:szCs w:val="22"/>
        </w:rPr>
      </w:pPr>
      <w:r w:rsidRPr="00EF4C21">
        <w:rPr>
          <w:rFonts w:asciiTheme="minorHAnsi" w:eastAsia="Calibri" w:hAnsiTheme="minorHAnsi" w:cstheme="minorHAnsi"/>
          <w:sz w:val="22"/>
          <w:szCs w:val="22"/>
        </w:rPr>
        <w:t xml:space="preserve">Cumpre, ainda, informar que o CAU/RS está na fase final de elaboração das ações judiciais a serem ajuizadas em face da União - Ministério da Educação, com a finalidade de buscar da tutela jurisdicional para a suspensão do processo de reconhecimento do curso ofertado na modalidade à distância de IES, até a comprovação do afastamento das irregularidades apontadas. Nesse sentido, o fundamento jurídico é o descumprimento, pela UNIÃO - Ministério da Educação de normativas oriundas da legislação federal, da União e do próprio Ministério da Educação.  </w:t>
      </w:r>
    </w:p>
    <w:p w:rsidR="00322076" w:rsidRPr="00322076" w:rsidRDefault="00322076">
      <w:pPr>
        <w:spacing w:after="200" w:line="276" w:lineRule="auto"/>
        <w:rPr>
          <w:rFonts w:asciiTheme="minorHAnsi" w:hAnsiTheme="minorHAnsi" w:cstheme="minorHAnsi"/>
          <w:sz w:val="22"/>
          <w:szCs w:val="22"/>
        </w:rPr>
      </w:pPr>
    </w:p>
    <w:sectPr w:rsidR="00322076" w:rsidRPr="00322076" w:rsidSect="00343F8C">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851" w:left="1701" w:header="1418" w:footer="17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22D" w:rsidRDefault="0073422D" w:rsidP="004C3048">
      <w:r>
        <w:separator/>
      </w:r>
    </w:p>
  </w:endnote>
  <w:endnote w:type="continuationSeparator" w:id="0">
    <w:p w:rsidR="0073422D" w:rsidRDefault="0073422D"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5950FA" w:rsidRDefault="009914C4"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9914C4" w:rsidRPr="005F2A2D" w:rsidRDefault="009914C4"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93154B" w:rsidRDefault="009914C4"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914C4" w:rsidRPr="003F1946" w:rsidRDefault="009914C4"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0245F1">
          <w:rPr>
            <w:rFonts w:ascii="DaxCondensed" w:hAnsi="DaxCondensed" w:cs="Arial"/>
            <w:sz w:val="20"/>
            <w:szCs w:val="20"/>
          </w:rPr>
          <w:fldChar w:fldCharType="begin"/>
        </w:r>
        <w:r w:rsidRPr="000245F1">
          <w:rPr>
            <w:rFonts w:ascii="DaxCondensed" w:hAnsi="DaxCondensed" w:cs="Arial"/>
            <w:sz w:val="20"/>
            <w:szCs w:val="20"/>
          </w:rPr>
          <w:instrText>PAGE   \* MERGEFORMAT</w:instrText>
        </w:r>
        <w:r w:rsidRPr="000245F1">
          <w:rPr>
            <w:rFonts w:ascii="DaxCondensed" w:hAnsi="DaxCondensed" w:cs="Arial"/>
            <w:sz w:val="20"/>
            <w:szCs w:val="20"/>
          </w:rPr>
          <w:fldChar w:fldCharType="separate"/>
        </w:r>
        <w:r w:rsidR="005951C7">
          <w:rPr>
            <w:rFonts w:ascii="DaxCondensed" w:hAnsi="DaxCondensed" w:cs="Arial"/>
            <w:noProof/>
            <w:sz w:val="20"/>
            <w:szCs w:val="20"/>
          </w:rPr>
          <w:t>2</w:t>
        </w:r>
        <w:r w:rsidRPr="000245F1">
          <w:rPr>
            <w:rFonts w:ascii="DaxCondensed" w:hAnsi="DaxCondensed" w:cs="Arial"/>
            <w:sz w:val="20"/>
            <w:szCs w:val="20"/>
          </w:rPr>
          <w:fldChar w:fldCharType="end"/>
        </w:r>
      </w:sdtContent>
    </w:sdt>
  </w:p>
  <w:p w:rsidR="009914C4" w:rsidRPr="003F1946" w:rsidRDefault="009914C4"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93154B" w:rsidRDefault="009914C4"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914C4" w:rsidRPr="000245F1" w:rsidRDefault="009914C4" w:rsidP="003F1946">
    <w:pPr>
      <w:pStyle w:val="Rodap"/>
      <w:ind w:left="-567"/>
      <w:rPr>
        <w:rFonts w:ascii="DaxCondensed" w:hAnsi="DaxCondensed" w:cs="Arial"/>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rPr>
      </w:sdtEndPr>
      <w:sdtContent>
        <w:r>
          <w:rPr>
            <w:sz w:val="20"/>
            <w:szCs w:val="20"/>
          </w:rPr>
          <w:tab/>
        </w:r>
        <w:r w:rsidRPr="003F1946">
          <w:rPr>
            <w:sz w:val="20"/>
            <w:szCs w:val="20"/>
          </w:rPr>
          <w:tab/>
        </w:r>
        <w:r w:rsidRPr="000245F1">
          <w:rPr>
            <w:rFonts w:ascii="DaxCondensed" w:hAnsi="DaxCondensed" w:cs="Arial"/>
            <w:sz w:val="20"/>
            <w:szCs w:val="20"/>
          </w:rPr>
          <w:fldChar w:fldCharType="begin"/>
        </w:r>
        <w:r w:rsidRPr="000245F1">
          <w:rPr>
            <w:rFonts w:ascii="DaxCondensed" w:hAnsi="DaxCondensed" w:cs="Arial"/>
            <w:sz w:val="20"/>
            <w:szCs w:val="20"/>
          </w:rPr>
          <w:instrText>PAGE   \* MERGEFORMAT</w:instrText>
        </w:r>
        <w:r w:rsidRPr="000245F1">
          <w:rPr>
            <w:rFonts w:ascii="DaxCondensed" w:hAnsi="DaxCondensed" w:cs="Arial"/>
            <w:sz w:val="20"/>
            <w:szCs w:val="20"/>
          </w:rPr>
          <w:fldChar w:fldCharType="separate"/>
        </w:r>
        <w:r w:rsidR="005951C7">
          <w:rPr>
            <w:rFonts w:ascii="DaxCondensed" w:hAnsi="DaxCondensed" w:cs="Arial"/>
            <w:noProof/>
            <w:sz w:val="20"/>
            <w:szCs w:val="20"/>
          </w:rPr>
          <w:t>1</w:t>
        </w:r>
        <w:r w:rsidRPr="000245F1">
          <w:rPr>
            <w:rFonts w:ascii="DaxCondensed" w:hAnsi="DaxCondensed" w:cs="Arial"/>
            <w:sz w:val="20"/>
            <w:szCs w:val="20"/>
          </w:rPr>
          <w:fldChar w:fldCharType="end"/>
        </w:r>
      </w:sdtContent>
    </w:sdt>
  </w:p>
  <w:p w:rsidR="009914C4" w:rsidRPr="003F1946" w:rsidRDefault="009914C4"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4002287"/>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5951C7">
          <w:rPr>
            <w:rFonts w:ascii="DaxCondensed" w:hAnsi="DaxCondensed" w:cs="Arial"/>
            <w:noProof/>
            <w:color w:val="2C778C"/>
            <w:sz w:val="20"/>
            <w:szCs w:val="20"/>
          </w:rPr>
          <w:t>11</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651326932"/>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0245F1">
          <w:rPr>
            <w:rFonts w:ascii="DaxCondensed" w:hAnsi="DaxCondensed" w:cs="Arial"/>
            <w:sz w:val="20"/>
            <w:szCs w:val="20"/>
          </w:rPr>
          <w:fldChar w:fldCharType="begin"/>
        </w:r>
        <w:r w:rsidRPr="000245F1">
          <w:rPr>
            <w:rFonts w:ascii="DaxCondensed" w:hAnsi="DaxCondensed" w:cs="Arial"/>
            <w:sz w:val="20"/>
            <w:szCs w:val="20"/>
          </w:rPr>
          <w:instrText>PAGE   \* MERGEFORMAT</w:instrText>
        </w:r>
        <w:r w:rsidRPr="000245F1">
          <w:rPr>
            <w:rFonts w:ascii="DaxCondensed" w:hAnsi="DaxCondensed" w:cs="Arial"/>
            <w:sz w:val="20"/>
            <w:szCs w:val="20"/>
          </w:rPr>
          <w:fldChar w:fldCharType="separate"/>
        </w:r>
        <w:r w:rsidR="005951C7">
          <w:rPr>
            <w:rFonts w:ascii="DaxCondensed" w:hAnsi="DaxCondensed" w:cs="Arial"/>
            <w:noProof/>
            <w:sz w:val="20"/>
            <w:szCs w:val="20"/>
          </w:rPr>
          <w:t>2</w:t>
        </w:r>
        <w:r w:rsidRPr="000245F1">
          <w:rPr>
            <w:rFonts w:ascii="DaxCondensed" w:hAnsi="DaxCondensed" w:cs="Arial"/>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22D" w:rsidRDefault="0073422D" w:rsidP="004C3048">
      <w:r>
        <w:separator/>
      </w:r>
    </w:p>
  </w:footnote>
  <w:footnote w:type="continuationSeparator" w:id="0">
    <w:p w:rsidR="0073422D" w:rsidRDefault="0073422D" w:rsidP="004C3048">
      <w:r>
        <w:continuationSeparator/>
      </w:r>
    </w:p>
  </w:footnote>
  <w:footnote w:id="1">
    <w:p w:rsidR="00EF4C21" w:rsidRDefault="00EF4C21" w:rsidP="00EF4C21">
      <w:pPr>
        <w:rPr>
          <w:rFonts w:ascii="Times New Roman" w:eastAsia="Times New Roman" w:hAnsi="Times New Roman"/>
          <w:sz w:val="20"/>
          <w:szCs w:val="20"/>
        </w:rPr>
      </w:pPr>
      <w:r>
        <w:rPr>
          <w:vertAlign w:val="superscript"/>
        </w:rPr>
        <w:footnoteRef/>
      </w:r>
      <w:r>
        <w:rPr>
          <w:sz w:val="20"/>
          <w:szCs w:val="20"/>
        </w:rPr>
        <w:t xml:space="preserve"> </w:t>
      </w:r>
      <w:r>
        <w:rPr>
          <w:rFonts w:ascii="Times New Roman" w:eastAsia="Times New Roman" w:hAnsi="Times New Roman"/>
          <w:sz w:val="20"/>
          <w:szCs w:val="20"/>
        </w:rPr>
        <w:t xml:space="preserve">Professores estão trabalhando em dobro e ganhando menos na pandemia, revela pesquisa. </w:t>
      </w:r>
      <w:hyperlink r:id="rId1">
        <w:r>
          <w:rPr>
            <w:rFonts w:ascii="Times New Roman" w:eastAsia="Times New Roman" w:hAnsi="Times New Roman"/>
            <w:color w:val="1155CC"/>
            <w:sz w:val="20"/>
            <w:szCs w:val="20"/>
            <w:u w:val="single"/>
          </w:rPr>
          <w:t>https://www.extraclasse.org.br/educacao/2021/04/professores-estao-trabalhando-em-dobro-e-recebendo-menos-na-pandemia-revela-pesquisa/</w:t>
        </w:r>
      </w:hyperlink>
    </w:p>
  </w:footnote>
  <w:footnote w:id="2">
    <w:p w:rsidR="00EF4C21" w:rsidRDefault="00EF4C21" w:rsidP="00EF4C21">
      <w:pPr>
        <w:rPr>
          <w:rFonts w:ascii="Times New Roman" w:eastAsia="Times New Roman" w:hAnsi="Times New Roman"/>
          <w:sz w:val="20"/>
          <w:szCs w:val="20"/>
        </w:rPr>
      </w:pPr>
      <w:r>
        <w:rPr>
          <w:vertAlign w:val="superscript"/>
        </w:rPr>
        <w:footnoteRef/>
      </w:r>
      <w:r>
        <w:rPr>
          <w:sz w:val="20"/>
          <w:szCs w:val="20"/>
        </w:rPr>
        <w:t xml:space="preserve"> </w:t>
      </w:r>
      <w:r>
        <w:rPr>
          <w:rFonts w:ascii="Times New Roman" w:eastAsia="Times New Roman" w:hAnsi="Times New Roman"/>
          <w:sz w:val="20"/>
          <w:szCs w:val="20"/>
        </w:rPr>
        <w:t xml:space="preserve">Fonte: Agência Câmara de Notícias. </w:t>
      </w:r>
      <w:hyperlink r:id="rId2">
        <w:r>
          <w:rPr>
            <w:rFonts w:ascii="Times New Roman" w:eastAsia="Times New Roman" w:hAnsi="Times New Roman"/>
            <w:color w:val="1155CC"/>
            <w:sz w:val="20"/>
            <w:szCs w:val="20"/>
            <w:u w:val="single"/>
          </w:rPr>
          <w:t>https://www.camara.leg.br/noticias/829648-comissao-aprova-proibicao-de-incentivos-a-ead-nas-areas-de-saude-engenharia-arquitetura-e-urbanismo/</w:t>
        </w:r>
      </w:hyperlink>
      <w:r>
        <w:rPr>
          <w:rFonts w:ascii="Times New Roman" w:eastAsia="Times New Roman" w:hAnsi="Times New Roman"/>
          <w:sz w:val="20"/>
          <w:szCs w:val="20"/>
        </w:rPr>
        <w:t xml:space="preserve"> </w:t>
      </w:r>
    </w:p>
  </w:footnote>
  <w:footnote w:id="3">
    <w:p w:rsidR="00EF4C21" w:rsidRDefault="00EF4C21" w:rsidP="00EF4C21">
      <w:pPr>
        <w:rPr>
          <w:rFonts w:ascii="Times New Roman" w:eastAsia="Times New Roman" w:hAnsi="Times New Roman"/>
          <w:b/>
          <w:sz w:val="44"/>
          <w:szCs w:val="44"/>
        </w:rPr>
      </w:pPr>
      <w:r>
        <w:rPr>
          <w:vertAlign w:val="superscript"/>
        </w:rPr>
        <w:footnoteRef/>
      </w:r>
      <w:r>
        <w:rPr>
          <w:sz w:val="20"/>
          <w:szCs w:val="20"/>
        </w:rPr>
        <w:t xml:space="preserve"> </w:t>
      </w:r>
      <w:r>
        <w:rPr>
          <w:rFonts w:ascii="Times New Roman" w:eastAsia="Times New Roman" w:hAnsi="Times New Roman"/>
          <w:sz w:val="20"/>
          <w:szCs w:val="20"/>
        </w:rPr>
        <w:t>Fonte: Agência Câmara de Notícias.</w:t>
      </w:r>
      <w:hyperlink r:id="rId3">
        <w:r>
          <w:rPr>
            <w:rFonts w:ascii="Times New Roman" w:eastAsia="Times New Roman" w:hAnsi="Times New Roman"/>
            <w:sz w:val="20"/>
            <w:szCs w:val="20"/>
          </w:rPr>
          <w:t xml:space="preserve"> </w:t>
        </w:r>
      </w:hyperlink>
      <w:hyperlink r:id="rId4">
        <w:r>
          <w:rPr>
            <w:rFonts w:ascii="Times New Roman" w:eastAsia="Times New Roman" w:hAnsi="Times New Roman"/>
            <w:color w:val="1155CC"/>
            <w:sz w:val="20"/>
            <w:szCs w:val="20"/>
            <w:u w:val="single"/>
          </w:rPr>
          <w:t>https://www.camara.leg.br/noticias/824337-comissao-aprova-projeto-que-proibe-graduacao-nas-areas-de-saude-e-educacao-fisica-a-distancia/</w:t>
        </w:r>
      </w:hyperlink>
    </w:p>
    <w:p w:rsidR="00EF4C21" w:rsidRDefault="00EF4C21" w:rsidP="00EF4C21">
      <w:pPr>
        <w:rPr>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9E4E5A" w:rsidRDefault="009914C4" w:rsidP="00CE4E08">
    <w:pPr>
      <w:pStyle w:val="Cabealho"/>
      <w:ind w:left="587"/>
      <w:rPr>
        <w:color w:val="296D7A"/>
      </w:rPr>
    </w:pPr>
    <w:r>
      <w:rPr>
        <w:noProof/>
        <w:color w:val="296D7A"/>
        <w:lang w:eastAsia="pt-BR"/>
      </w:rPr>
      <w:drawing>
        <wp:anchor distT="0" distB="0" distL="114300" distR="114300" simplePos="0" relativeHeight="251664384" behindDoc="1" locked="0" layoutInCell="1" allowOverlap="1" wp14:anchorId="7AF1B1C1" wp14:editId="253D319A">
          <wp:simplePos x="0" y="0"/>
          <wp:positionH relativeFrom="column">
            <wp:posOffset>-1001395</wp:posOffset>
          </wp:positionH>
          <wp:positionV relativeFrom="paragraph">
            <wp:posOffset>-871220</wp:posOffset>
          </wp:positionV>
          <wp:extent cx="7571105" cy="9931400"/>
          <wp:effectExtent l="0" t="0" r="0" b="0"/>
          <wp:wrapNone/>
          <wp:docPr id="5" name="Imagem 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63360" behindDoc="1" locked="0" layoutInCell="1" allowOverlap="1" wp14:anchorId="37A4976B" wp14:editId="4051BFBC">
          <wp:simplePos x="0" y="0"/>
          <wp:positionH relativeFrom="column">
            <wp:posOffset>-1005840</wp:posOffset>
          </wp:positionH>
          <wp:positionV relativeFrom="paragraph">
            <wp:posOffset>-867410</wp:posOffset>
          </wp:positionV>
          <wp:extent cx="7571105" cy="9930765"/>
          <wp:effectExtent l="0" t="0" r="0" b="0"/>
          <wp:wrapNone/>
          <wp:docPr id="6" name="Imagem 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9E4E5A" w:rsidRDefault="009914C4" w:rsidP="009914C4">
    <w:pPr>
      <w:pStyle w:val="Cabealho"/>
      <w:ind w:left="587"/>
      <w:jc w:val="right"/>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1B355D4D" wp14:editId="694909D1">
          <wp:simplePos x="0" y="0"/>
          <wp:positionH relativeFrom="page">
            <wp:posOffset>6709</wp:posOffset>
          </wp:positionH>
          <wp:positionV relativeFrom="paragraph">
            <wp:posOffset>-866692</wp:posOffset>
          </wp:positionV>
          <wp:extent cx="7560000" cy="969962"/>
          <wp:effectExtent l="0" t="0" r="3175" b="1905"/>
          <wp:wrapNone/>
          <wp:docPr id="7" name="Imagem 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Default="009914C4" w:rsidP="009914C4">
    <w:pPr>
      <w:pStyle w:val="Cabealho"/>
      <w:jc w:val="right"/>
    </w:pPr>
    <w:r>
      <w:rPr>
        <w:rFonts w:ascii="Arial" w:hAnsi="Arial"/>
        <w:noProof/>
        <w:color w:val="296D7A"/>
        <w:sz w:val="22"/>
        <w:lang w:eastAsia="pt-BR"/>
      </w:rPr>
      <w:drawing>
        <wp:anchor distT="0" distB="0" distL="114300" distR="114300" simplePos="0" relativeHeight="251665408" behindDoc="1" locked="0" layoutInCell="1" allowOverlap="1" wp14:anchorId="320A95A1" wp14:editId="5B1B213F">
          <wp:simplePos x="0" y="0"/>
          <wp:positionH relativeFrom="page">
            <wp:align>right</wp:align>
          </wp:positionH>
          <wp:positionV relativeFrom="paragraph">
            <wp:posOffset>-863352</wp:posOffset>
          </wp:positionV>
          <wp:extent cx="7560000" cy="969962"/>
          <wp:effectExtent l="0" t="0" r="3175" b="1905"/>
          <wp:wrapNone/>
          <wp:docPr id="8" name="Imagem 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9" name="Imagem 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0" name="Imagem 1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F15168" w:rsidP="00782D59">
    <w:pPr>
      <w:pStyle w:val="Cabealho"/>
      <w:ind w:left="587"/>
      <w:jc w:val="right"/>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center</wp:align>
          </wp:positionH>
          <wp:positionV relativeFrom="paragraph">
            <wp:posOffset>-869315</wp:posOffset>
          </wp:positionV>
          <wp:extent cx="7569835" cy="974725"/>
          <wp:effectExtent l="0" t="0" r="0" b="0"/>
          <wp:wrapNone/>
          <wp:docPr id="11" name="Imagem 1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F15168" w:rsidP="00782D59">
    <w:pPr>
      <w:pStyle w:val="Cabealho"/>
      <w:jc w:val="right"/>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-899795</wp:posOffset>
          </wp:positionV>
          <wp:extent cx="7560000" cy="969962"/>
          <wp:effectExtent l="0" t="0" r="3175" b="1905"/>
          <wp:wrapNone/>
          <wp:docPr id="12"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89313A"/>
    <w:multiLevelType w:val="hybridMultilevel"/>
    <w:tmpl w:val="913650E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9B32008"/>
    <w:multiLevelType w:val="hybridMultilevel"/>
    <w:tmpl w:val="EB12CF04"/>
    <w:numStyleLink w:val="EstiloImportado1"/>
  </w:abstractNum>
  <w:abstractNum w:abstractNumId="4" w15:restartNumberingAfterBreak="0">
    <w:nsid w:val="23DE353C"/>
    <w:multiLevelType w:val="hybridMultilevel"/>
    <w:tmpl w:val="1CA674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29141772"/>
    <w:multiLevelType w:val="multilevel"/>
    <w:tmpl w:val="6BD2B238"/>
    <w:lvl w:ilvl="0">
      <w:start w:val="1"/>
      <w:numFmt w:val="decimal"/>
      <w:lvlText w:val="%1."/>
      <w:lvlJc w:val="left"/>
      <w:pPr>
        <w:ind w:left="360" w:hanging="360"/>
      </w:pPr>
      <w:rPr>
        <w:b w:val="0"/>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E8E3FFC"/>
    <w:multiLevelType w:val="hybridMultilevel"/>
    <w:tmpl w:val="AA922434"/>
    <w:lvl w:ilvl="0" w:tplc="3A9251C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0DA75C0"/>
    <w:multiLevelType w:val="hybridMultilevel"/>
    <w:tmpl w:val="2EEFED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1" w15:restartNumberingAfterBreak="0">
    <w:nsid w:val="3D424E37"/>
    <w:multiLevelType w:val="hybridMultilevel"/>
    <w:tmpl w:val="0A4C5A44"/>
    <w:lvl w:ilvl="0" w:tplc="65D07BFC">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D83067C"/>
    <w:multiLevelType w:val="hybridMultilevel"/>
    <w:tmpl w:val="EB12CF04"/>
    <w:styleLink w:val="EstiloImportado1"/>
    <w:lvl w:ilvl="0" w:tplc="569AC57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6CC7C58">
      <w:start w:val="1"/>
      <w:numFmt w:val="lowerLetter"/>
      <w:lvlText w:val="%2."/>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CC986728">
      <w:start w:val="1"/>
      <w:numFmt w:val="lowerRoman"/>
      <w:lvlText w:val="%3."/>
      <w:lvlJc w:val="left"/>
      <w:pPr>
        <w:ind w:left="2127" w:hanging="640"/>
      </w:pPr>
      <w:rPr>
        <w:rFonts w:hAnsi="Arial Unicode MS"/>
        <w:caps w:val="0"/>
        <w:smallCaps w:val="0"/>
        <w:strike w:val="0"/>
        <w:dstrike w:val="0"/>
        <w:outline w:val="0"/>
        <w:emboss w:val="0"/>
        <w:imprint w:val="0"/>
        <w:spacing w:val="0"/>
        <w:w w:val="100"/>
        <w:kern w:val="0"/>
        <w:position w:val="0"/>
        <w:highlight w:val="none"/>
        <w:vertAlign w:val="baseline"/>
      </w:rPr>
    </w:lvl>
    <w:lvl w:ilvl="3" w:tplc="FFD65C90">
      <w:start w:val="1"/>
      <w:numFmt w:val="decimal"/>
      <w:lvlText w:val="%4."/>
      <w:lvlJc w:val="left"/>
      <w:pPr>
        <w:ind w:left="2836" w:hanging="687"/>
      </w:pPr>
      <w:rPr>
        <w:rFonts w:hAnsi="Arial Unicode MS"/>
        <w:caps w:val="0"/>
        <w:smallCaps w:val="0"/>
        <w:strike w:val="0"/>
        <w:dstrike w:val="0"/>
        <w:outline w:val="0"/>
        <w:emboss w:val="0"/>
        <w:imprint w:val="0"/>
        <w:spacing w:val="0"/>
        <w:w w:val="100"/>
        <w:kern w:val="0"/>
        <w:position w:val="0"/>
        <w:highlight w:val="none"/>
        <w:vertAlign w:val="baseline"/>
      </w:rPr>
    </w:lvl>
    <w:lvl w:ilvl="4" w:tplc="54F84138">
      <w:start w:val="1"/>
      <w:numFmt w:val="lowerLetter"/>
      <w:lvlText w:val="%5."/>
      <w:lvlJc w:val="left"/>
      <w:pPr>
        <w:ind w:left="3545" w:hanging="676"/>
      </w:pPr>
      <w:rPr>
        <w:rFonts w:hAnsi="Arial Unicode MS"/>
        <w:caps w:val="0"/>
        <w:smallCaps w:val="0"/>
        <w:strike w:val="0"/>
        <w:dstrike w:val="0"/>
        <w:outline w:val="0"/>
        <w:emboss w:val="0"/>
        <w:imprint w:val="0"/>
        <w:spacing w:val="0"/>
        <w:w w:val="100"/>
        <w:kern w:val="0"/>
        <w:position w:val="0"/>
        <w:highlight w:val="none"/>
        <w:vertAlign w:val="baseline"/>
      </w:rPr>
    </w:lvl>
    <w:lvl w:ilvl="5" w:tplc="8FDC6022">
      <w:start w:val="1"/>
      <w:numFmt w:val="lowerRoman"/>
      <w:lvlText w:val="%6."/>
      <w:lvlJc w:val="left"/>
      <w:pPr>
        <w:ind w:left="4254" w:hanging="607"/>
      </w:pPr>
      <w:rPr>
        <w:rFonts w:hAnsi="Arial Unicode MS"/>
        <w:caps w:val="0"/>
        <w:smallCaps w:val="0"/>
        <w:strike w:val="0"/>
        <w:dstrike w:val="0"/>
        <w:outline w:val="0"/>
        <w:emboss w:val="0"/>
        <w:imprint w:val="0"/>
        <w:spacing w:val="0"/>
        <w:w w:val="100"/>
        <w:kern w:val="0"/>
        <w:position w:val="0"/>
        <w:highlight w:val="none"/>
        <w:vertAlign w:val="baseline"/>
      </w:rPr>
    </w:lvl>
    <w:lvl w:ilvl="6" w:tplc="6FFA46C8">
      <w:start w:val="1"/>
      <w:numFmt w:val="decimal"/>
      <w:lvlText w:val="%7."/>
      <w:lvlJc w:val="left"/>
      <w:pPr>
        <w:ind w:left="4963" w:hanging="654"/>
      </w:pPr>
      <w:rPr>
        <w:rFonts w:hAnsi="Arial Unicode MS"/>
        <w:caps w:val="0"/>
        <w:smallCaps w:val="0"/>
        <w:strike w:val="0"/>
        <w:dstrike w:val="0"/>
        <w:outline w:val="0"/>
        <w:emboss w:val="0"/>
        <w:imprint w:val="0"/>
        <w:spacing w:val="0"/>
        <w:w w:val="100"/>
        <w:kern w:val="0"/>
        <w:position w:val="0"/>
        <w:highlight w:val="none"/>
        <w:vertAlign w:val="baseline"/>
      </w:rPr>
    </w:lvl>
    <w:lvl w:ilvl="7" w:tplc="CA7C749E">
      <w:start w:val="1"/>
      <w:numFmt w:val="lowerLetter"/>
      <w:lvlText w:val="%8."/>
      <w:lvlJc w:val="left"/>
      <w:pPr>
        <w:ind w:left="5672" w:hanging="643"/>
      </w:pPr>
      <w:rPr>
        <w:rFonts w:hAnsi="Arial Unicode MS"/>
        <w:caps w:val="0"/>
        <w:smallCaps w:val="0"/>
        <w:strike w:val="0"/>
        <w:dstrike w:val="0"/>
        <w:outline w:val="0"/>
        <w:emboss w:val="0"/>
        <w:imprint w:val="0"/>
        <w:spacing w:val="0"/>
        <w:w w:val="100"/>
        <w:kern w:val="0"/>
        <w:position w:val="0"/>
        <w:highlight w:val="none"/>
        <w:vertAlign w:val="baseline"/>
      </w:rPr>
    </w:lvl>
    <w:lvl w:ilvl="8" w:tplc="54906932">
      <w:start w:val="1"/>
      <w:numFmt w:val="lowerRoman"/>
      <w:lvlText w:val="%9."/>
      <w:lvlJc w:val="left"/>
      <w:pPr>
        <w:ind w:left="6381" w:hanging="5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7733D74"/>
    <w:multiLevelType w:val="hybridMultilevel"/>
    <w:tmpl w:val="A8264E5E"/>
    <w:lvl w:ilvl="0" w:tplc="04160019">
      <w:start w:val="9"/>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85B21C4"/>
    <w:multiLevelType w:val="multilevel"/>
    <w:tmpl w:val="0C3EF322"/>
    <w:lvl w:ilvl="0">
      <w:start w:val="1"/>
      <w:numFmt w:val="upp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9520737"/>
    <w:multiLevelType w:val="hybridMultilevel"/>
    <w:tmpl w:val="8056E1F4"/>
    <w:lvl w:ilvl="0" w:tplc="05D61B98">
      <w:start w:val="1"/>
      <w:numFmt w:val="decimal"/>
      <w:lvlText w:val="%1"/>
      <w:lvlJc w:val="left"/>
      <w:pPr>
        <w:ind w:left="720" w:hanging="360"/>
      </w:pPr>
      <w:rPr>
        <w:rFonts w:hint="default"/>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A294FE0"/>
    <w:multiLevelType w:val="hybridMultilevel"/>
    <w:tmpl w:val="0728C20E"/>
    <w:lvl w:ilvl="0" w:tplc="0FC2CC34">
      <w:start w:val="1"/>
      <w:numFmt w:val="upperRoman"/>
      <w:lvlText w:val="%1."/>
      <w:lvlJc w:val="left"/>
      <w:pPr>
        <w:ind w:left="1080" w:hanging="720"/>
      </w:pPr>
      <w:rPr>
        <w:rFonts w:hint="default"/>
        <w:b/>
      </w:rPr>
    </w:lvl>
    <w:lvl w:ilvl="1" w:tplc="17CC67BA">
      <w:start w:val="1"/>
      <w:numFmt w:val="lowerLetter"/>
      <w:lvlText w:val="%2."/>
      <w:lvlJc w:val="left"/>
      <w:pPr>
        <w:ind w:left="1440" w:hanging="360"/>
      </w:pPr>
      <w:rPr>
        <w:b/>
      </w:rPr>
    </w:lvl>
    <w:lvl w:ilvl="2" w:tplc="6A4A2C46">
      <w:start w:val="1"/>
      <w:numFmt w:val="lowerRoman"/>
      <w:lvlText w:val="%3."/>
      <w:lvlJc w:val="right"/>
      <w:pPr>
        <w:ind w:left="2160" w:hanging="180"/>
      </w:pPr>
      <w:rPr>
        <w:b/>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E155257"/>
    <w:multiLevelType w:val="hybridMultilevel"/>
    <w:tmpl w:val="803050BE"/>
    <w:lvl w:ilvl="0" w:tplc="0416000F">
      <w:start w:val="1"/>
      <w:numFmt w:val="decimal"/>
      <w:lvlText w:val="%1."/>
      <w:lvlJc w:val="left"/>
      <w:pPr>
        <w:ind w:left="404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105752D"/>
    <w:multiLevelType w:val="hybridMultilevel"/>
    <w:tmpl w:val="C8C01B42"/>
    <w:lvl w:ilvl="0" w:tplc="0A408546">
      <w:start w:val="1"/>
      <w:numFmt w:val="decimal"/>
      <w:lvlText w:val="Art. %1º"/>
      <w:lvlJc w:val="left"/>
      <w:pPr>
        <w:ind w:left="720" w:hanging="360"/>
      </w:pPr>
      <w:rPr>
        <w:rFonts w:hint="default"/>
        <w:b/>
      </w:rPr>
    </w:lvl>
    <w:lvl w:ilvl="1" w:tplc="FD14ABA6">
      <w:start w:val="1"/>
      <w:numFmt w:val="ordinal"/>
      <w:lvlText w:val="§ %2"/>
      <w:lvlJc w:val="left"/>
      <w:pPr>
        <w:ind w:left="1440" w:hanging="360"/>
      </w:pPr>
      <w:rPr>
        <w:rFonts w:hint="default"/>
      </w:rPr>
    </w:lvl>
    <w:lvl w:ilvl="2" w:tplc="3602657A">
      <w:start w:val="1"/>
      <w:numFmt w:val="decimal"/>
      <w:lvlText w:val="%3."/>
      <w:lvlJc w:val="left"/>
      <w:pPr>
        <w:ind w:left="502" w:hanging="360"/>
      </w:pPr>
      <w:rPr>
        <w:rFonts w:hint="default"/>
        <w:color w:val="auto"/>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1155CD7"/>
    <w:multiLevelType w:val="hybridMultilevel"/>
    <w:tmpl w:val="FAAACE7E"/>
    <w:lvl w:ilvl="0" w:tplc="593247F6">
      <w:start w:val="1"/>
      <w:numFmt w:val="upperRoman"/>
      <w:lvlText w:val="%1 -"/>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4D95B49"/>
    <w:multiLevelType w:val="hybridMultilevel"/>
    <w:tmpl w:val="B760896E"/>
    <w:lvl w:ilvl="0" w:tplc="D67250A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4" w15:restartNumberingAfterBreak="0">
    <w:nsid w:val="600A27D9"/>
    <w:multiLevelType w:val="hybridMultilevel"/>
    <w:tmpl w:val="E02A53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87D62E9"/>
    <w:multiLevelType w:val="hybridMultilevel"/>
    <w:tmpl w:val="1B3405EC"/>
    <w:lvl w:ilvl="0" w:tplc="897E32C4">
      <w:start w:val="1"/>
      <w:numFmt w:val="lowerLetter"/>
      <w:lvlText w:val="%1."/>
      <w:lvlJc w:val="left"/>
      <w:pPr>
        <w:ind w:left="1785" w:hanging="360"/>
      </w:pPr>
      <w:rPr>
        <w:rFonts w:hint="default"/>
      </w:r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26" w15:restartNumberingAfterBreak="0">
    <w:nsid w:val="69147ADB"/>
    <w:multiLevelType w:val="hybridMultilevel"/>
    <w:tmpl w:val="D214DC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A185D74"/>
    <w:multiLevelType w:val="hybridMultilevel"/>
    <w:tmpl w:val="1EFE78F2"/>
    <w:lvl w:ilvl="0" w:tplc="7E0AD7FE">
      <w:start w:val="1"/>
      <w:numFmt w:val="decimal"/>
      <w:lvlText w:val="%1."/>
      <w:lvlJc w:val="left"/>
      <w:pPr>
        <w:ind w:left="1069" w:hanging="360"/>
      </w:pPr>
      <w:rPr>
        <w:rFonts w:hint="default"/>
        <w:b w:val="0"/>
      </w:r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8" w15:restartNumberingAfterBreak="0">
    <w:nsid w:val="6D7851AA"/>
    <w:multiLevelType w:val="hybridMultilevel"/>
    <w:tmpl w:val="63EA64BE"/>
    <w:lvl w:ilvl="0" w:tplc="04160019">
      <w:start w:val="1"/>
      <w:numFmt w:val="lowerLetter"/>
      <w:lvlText w:val="%1."/>
      <w:lvlJc w:val="left"/>
      <w:pPr>
        <w:ind w:left="2509" w:hanging="360"/>
      </w:pPr>
    </w:lvl>
    <w:lvl w:ilvl="1" w:tplc="04160019" w:tentative="1">
      <w:start w:val="1"/>
      <w:numFmt w:val="lowerLetter"/>
      <w:lvlText w:val="%2."/>
      <w:lvlJc w:val="left"/>
      <w:pPr>
        <w:ind w:left="3229" w:hanging="360"/>
      </w:pPr>
    </w:lvl>
    <w:lvl w:ilvl="2" w:tplc="0416001B" w:tentative="1">
      <w:start w:val="1"/>
      <w:numFmt w:val="lowerRoman"/>
      <w:lvlText w:val="%3."/>
      <w:lvlJc w:val="right"/>
      <w:pPr>
        <w:ind w:left="3949" w:hanging="180"/>
      </w:pPr>
    </w:lvl>
    <w:lvl w:ilvl="3" w:tplc="0416000F" w:tentative="1">
      <w:start w:val="1"/>
      <w:numFmt w:val="decimal"/>
      <w:lvlText w:val="%4."/>
      <w:lvlJc w:val="left"/>
      <w:pPr>
        <w:ind w:left="4669" w:hanging="360"/>
      </w:pPr>
    </w:lvl>
    <w:lvl w:ilvl="4" w:tplc="04160019" w:tentative="1">
      <w:start w:val="1"/>
      <w:numFmt w:val="lowerLetter"/>
      <w:lvlText w:val="%5."/>
      <w:lvlJc w:val="left"/>
      <w:pPr>
        <w:ind w:left="5389" w:hanging="360"/>
      </w:pPr>
    </w:lvl>
    <w:lvl w:ilvl="5" w:tplc="0416001B" w:tentative="1">
      <w:start w:val="1"/>
      <w:numFmt w:val="lowerRoman"/>
      <w:lvlText w:val="%6."/>
      <w:lvlJc w:val="right"/>
      <w:pPr>
        <w:ind w:left="6109" w:hanging="180"/>
      </w:pPr>
    </w:lvl>
    <w:lvl w:ilvl="6" w:tplc="0416000F" w:tentative="1">
      <w:start w:val="1"/>
      <w:numFmt w:val="decimal"/>
      <w:lvlText w:val="%7."/>
      <w:lvlJc w:val="left"/>
      <w:pPr>
        <w:ind w:left="6829" w:hanging="360"/>
      </w:pPr>
    </w:lvl>
    <w:lvl w:ilvl="7" w:tplc="04160019" w:tentative="1">
      <w:start w:val="1"/>
      <w:numFmt w:val="lowerLetter"/>
      <w:lvlText w:val="%8."/>
      <w:lvlJc w:val="left"/>
      <w:pPr>
        <w:ind w:left="7549" w:hanging="360"/>
      </w:pPr>
    </w:lvl>
    <w:lvl w:ilvl="8" w:tplc="0416001B" w:tentative="1">
      <w:start w:val="1"/>
      <w:numFmt w:val="lowerRoman"/>
      <w:lvlText w:val="%9."/>
      <w:lvlJc w:val="right"/>
      <w:pPr>
        <w:ind w:left="8269" w:hanging="180"/>
      </w:pPr>
    </w:lvl>
  </w:abstractNum>
  <w:abstractNum w:abstractNumId="29"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30" w15:restartNumberingAfterBreak="0">
    <w:nsid w:val="703F5E43"/>
    <w:multiLevelType w:val="hybridMultilevel"/>
    <w:tmpl w:val="1184499A"/>
    <w:lvl w:ilvl="0" w:tplc="E9AE3ACC">
      <w:start w:val="1"/>
      <w:numFmt w:val="decimal"/>
      <w:lvlText w:val="%1"/>
      <w:lvlJc w:val="left"/>
      <w:pPr>
        <w:ind w:left="720" w:hanging="360"/>
      </w:pPr>
      <w:rPr>
        <w:rFonts w:asciiTheme="minorHAnsi" w:eastAsia="Cambria" w:hAnsiTheme="minorHAnsi" w:cstheme="minorHAnsi"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1E36C38"/>
    <w:multiLevelType w:val="hybridMultilevel"/>
    <w:tmpl w:val="2FE0E8EC"/>
    <w:lvl w:ilvl="0" w:tplc="D58CE296">
      <w:start w:val="1"/>
      <w:numFmt w:val="decimal"/>
      <w:lvlText w:val="%1."/>
      <w:lvlJc w:val="left"/>
      <w:pPr>
        <w:ind w:left="1789" w:hanging="360"/>
      </w:pPr>
      <w:rPr>
        <w:rFonts w:hint="default"/>
      </w:rPr>
    </w:lvl>
    <w:lvl w:ilvl="1" w:tplc="04160019">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32" w15:restartNumberingAfterBreak="0">
    <w:nsid w:val="727135E0"/>
    <w:multiLevelType w:val="hybridMultilevel"/>
    <w:tmpl w:val="DDEE8416"/>
    <w:lvl w:ilvl="0" w:tplc="E36416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46C26EA"/>
    <w:multiLevelType w:val="hybridMultilevel"/>
    <w:tmpl w:val="238864F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7E40266A"/>
    <w:multiLevelType w:val="multilevel"/>
    <w:tmpl w:val="D36083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23"/>
  </w:num>
  <w:num w:numId="3">
    <w:abstractNumId w:val="13"/>
  </w:num>
  <w:num w:numId="4">
    <w:abstractNumId w:val="9"/>
  </w:num>
  <w:num w:numId="5">
    <w:abstractNumId w:val="14"/>
  </w:num>
  <w:num w:numId="6">
    <w:abstractNumId w:val="34"/>
  </w:num>
  <w:num w:numId="7">
    <w:abstractNumId w:val="30"/>
  </w:num>
  <w:num w:numId="8">
    <w:abstractNumId w:val="17"/>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
  </w:num>
  <w:num w:numId="12">
    <w:abstractNumId w:val="10"/>
  </w:num>
  <w:num w:numId="13">
    <w:abstractNumId w:val="7"/>
  </w:num>
  <w:num w:numId="14">
    <w:abstractNumId w:val="22"/>
  </w:num>
  <w:num w:numId="15">
    <w:abstractNumId w:val="27"/>
  </w:num>
  <w:num w:numId="16">
    <w:abstractNumId w:val="25"/>
  </w:num>
  <w:num w:numId="17">
    <w:abstractNumId w:val="31"/>
  </w:num>
  <w:num w:numId="18">
    <w:abstractNumId w:val="15"/>
  </w:num>
  <w:num w:numId="19">
    <w:abstractNumId w:val="28"/>
  </w:num>
  <w:num w:numId="20">
    <w:abstractNumId w:val="19"/>
  </w:num>
  <w:num w:numId="21">
    <w:abstractNumId w:val="11"/>
  </w:num>
  <w:num w:numId="22">
    <w:abstractNumId w:val="33"/>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26"/>
  </w:num>
  <w:num w:numId="26">
    <w:abstractNumId w:val="24"/>
  </w:num>
  <w:num w:numId="27">
    <w:abstractNumId w:val="29"/>
  </w:num>
  <w:num w:numId="28">
    <w:abstractNumId w:val="32"/>
  </w:num>
  <w:num w:numId="29">
    <w:abstractNumId w:val="20"/>
  </w:num>
  <w:num w:numId="30">
    <w:abstractNumId w:val="21"/>
  </w:num>
  <w:num w:numId="31">
    <w:abstractNumId w:val="1"/>
  </w:num>
  <w:num w:numId="32">
    <w:abstractNumId w:val="4"/>
  </w:num>
  <w:num w:numId="33">
    <w:abstractNumId w:val="12"/>
  </w:num>
  <w:num w:numId="34">
    <w:abstractNumId w:val="3"/>
    <w:lvlOverride w:ilvl="0">
      <w:lvl w:ilvl="0" w:tplc="ED7C4346">
        <w:start w:val="1"/>
        <w:numFmt w:val="decimal"/>
        <w:lvlText w:val="%1."/>
        <w:lvlJc w:val="left"/>
        <w:pPr>
          <w:ind w:left="720" w:hanging="72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35">
    <w:abstractNumId w:val="18"/>
  </w:num>
  <w:num w:numId="36">
    <w:abstractNumId w:val="6"/>
  </w:num>
  <w:num w:numId="37">
    <w:abstractNumId w:val="16"/>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150D2"/>
    <w:rsid w:val="000245F1"/>
    <w:rsid w:val="0003224B"/>
    <w:rsid w:val="00040A86"/>
    <w:rsid w:val="000425B3"/>
    <w:rsid w:val="00043108"/>
    <w:rsid w:val="00044C8A"/>
    <w:rsid w:val="0004517A"/>
    <w:rsid w:val="000527E4"/>
    <w:rsid w:val="00056361"/>
    <w:rsid w:val="00060217"/>
    <w:rsid w:val="000605F6"/>
    <w:rsid w:val="00062599"/>
    <w:rsid w:val="00062E0D"/>
    <w:rsid w:val="00064E00"/>
    <w:rsid w:val="00065201"/>
    <w:rsid w:val="00067264"/>
    <w:rsid w:val="00083C08"/>
    <w:rsid w:val="0008636B"/>
    <w:rsid w:val="00092349"/>
    <w:rsid w:val="00094D18"/>
    <w:rsid w:val="000A121B"/>
    <w:rsid w:val="000B1C56"/>
    <w:rsid w:val="000B576B"/>
    <w:rsid w:val="000B5AF2"/>
    <w:rsid w:val="000B6A46"/>
    <w:rsid w:val="000C11E5"/>
    <w:rsid w:val="000C1A24"/>
    <w:rsid w:val="000C1CFB"/>
    <w:rsid w:val="000C3500"/>
    <w:rsid w:val="000C7035"/>
    <w:rsid w:val="000D3E3E"/>
    <w:rsid w:val="000D4C5E"/>
    <w:rsid w:val="000D5BC9"/>
    <w:rsid w:val="000E0909"/>
    <w:rsid w:val="000E2009"/>
    <w:rsid w:val="000E2C12"/>
    <w:rsid w:val="000E4DA8"/>
    <w:rsid w:val="000F339D"/>
    <w:rsid w:val="0010374D"/>
    <w:rsid w:val="0011316F"/>
    <w:rsid w:val="00117EDD"/>
    <w:rsid w:val="00124A49"/>
    <w:rsid w:val="001317EC"/>
    <w:rsid w:val="0013398B"/>
    <w:rsid w:val="00133AD2"/>
    <w:rsid w:val="00135D65"/>
    <w:rsid w:val="0014031F"/>
    <w:rsid w:val="00141D12"/>
    <w:rsid w:val="001425C8"/>
    <w:rsid w:val="0014676C"/>
    <w:rsid w:val="001503C7"/>
    <w:rsid w:val="001517E3"/>
    <w:rsid w:val="00156D19"/>
    <w:rsid w:val="00165E7E"/>
    <w:rsid w:val="00166DA8"/>
    <w:rsid w:val="00170CA0"/>
    <w:rsid w:val="00172579"/>
    <w:rsid w:val="00174A5A"/>
    <w:rsid w:val="001778C5"/>
    <w:rsid w:val="00180FB9"/>
    <w:rsid w:val="00186A43"/>
    <w:rsid w:val="001902A2"/>
    <w:rsid w:val="00190A81"/>
    <w:rsid w:val="001943FD"/>
    <w:rsid w:val="0019498C"/>
    <w:rsid w:val="001A1D85"/>
    <w:rsid w:val="001A21B6"/>
    <w:rsid w:val="001B5148"/>
    <w:rsid w:val="001B5F62"/>
    <w:rsid w:val="001B6FB9"/>
    <w:rsid w:val="001C4FAD"/>
    <w:rsid w:val="001C7011"/>
    <w:rsid w:val="001D0CA0"/>
    <w:rsid w:val="001D10E9"/>
    <w:rsid w:val="001D6B16"/>
    <w:rsid w:val="001D71DC"/>
    <w:rsid w:val="001D7A29"/>
    <w:rsid w:val="001E2F43"/>
    <w:rsid w:val="001E56D2"/>
    <w:rsid w:val="001F61E5"/>
    <w:rsid w:val="00215E9F"/>
    <w:rsid w:val="00216C06"/>
    <w:rsid w:val="002170C5"/>
    <w:rsid w:val="00220A16"/>
    <w:rsid w:val="00220BDB"/>
    <w:rsid w:val="0022540C"/>
    <w:rsid w:val="00237A17"/>
    <w:rsid w:val="00247B43"/>
    <w:rsid w:val="0025277E"/>
    <w:rsid w:val="002565C6"/>
    <w:rsid w:val="0025716D"/>
    <w:rsid w:val="00257850"/>
    <w:rsid w:val="00263B8C"/>
    <w:rsid w:val="00264ED8"/>
    <w:rsid w:val="00275868"/>
    <w:rsid w:val="00280F33"/>
    <w:rsid w:val="00285A83"/>
    <w:rsid w:val="00285B07"/>
    <w:rsid w:val="002879EA"/>
    <w:rsid w:val="00293179"/>
    <w:rsid w:val="00295FD5"/>
    <w:rsid w:val="002974CF"/>
    <w:rsid w:val="002A3A72"/>
    <w:rsid w:val="002A4722"/>
    <w:rsid w:val="002A7C5E"/>
    <w:rsid w:val="002B6CAB"/>
    <w:rsid w:val="002B71C2"/>
    <w:rsid w:val="002C5BF1"/>
    <w:rsid w:val="002D4361"/>
    <w:rsid w:val="002D776E"/>
    <w:rsid w:val="002E1637"/>
    <w:rsid w:val="002E1CF4"/>
    <w:rsid w:val="002E293E"/>
    <w:rsid w:val="002E2F0F"/>
    <w:rsid w:val="002F2AD1"/>
    <w:rsid w:val="0030093F"/>
    <w:rsid w:val="00302BAF"/>
    <w:rsid w:val="00305DCB"/>
    <w:rsid w:val="00306127"/>
    <w:rsid w:val="00311134"/>
    <w:rsid w:val="003139DA"/>
    <w:rsid w:val="00313BFD"/>
    <w:rsid w:val="00320980"/>
    <w:rsid w:val="00322076"/>
    <w:rsid w:val="003226AC"/>
    <w:rsid w:val="003249EA"/>
    <w:rsid w:val="00333A01"/>
    <w:rsid w:val="00337D08"/>
    <w:rsid w:val="003411BA"/>
    <w:rsid w:val="00343F8C"/>
    <w:rsid w:val="00345F3E"/>
    <w:rsid w:val="00347324"/>
    <w:rsid w:val="00351F1B"/>
    <w:rsid w:val="00355428"/>
    <w:rsid w:val="003557D1"/>
    <w:rsid w:val="00360A08"/>
    <w:rsid w:val="0036496F"/>
    <w:rsid w:val="00365C77"/>
    <w:rsid w:val="00367DAC"/>
    <w:rsid w:val="00367F06"/>
    <w:rsid w:val="00371CAF"/>
    <w:rsid w:val="003733A4"/>
    <w:rsid w:val="00380CCE"/>
    <w:rsid w:val="0038297D"/>
    <w:rsid w:val="0038359C"/>
    <w:rsid w:val="00383DA9"/>
    <w:rsid w:val="00383F38"/>
    <w:rsid w:val="003945A8"/>
    <w:rsid w:val="003A699B"/>
    <w:rsid w:val="003B21FB"/>
    <w:rsid w:val="003B40D9"/>
    <w:rsid w:val="003B4E9A"/>
    <w:rsid w:val="003B543E"/>
    <w:rsid w:val="003B5920"/>
    <w:rsid w:val="003B71A1"/>
    <w:rsid w:val="003B7D60"/>
    <w:rsid w:val="003C3C3A"/>
    <w:rsid w:val="003C484E"/>
    <w:rsid w:val="003D368E"/>
    <w:rsid w:val="003E1111"/>
    <w:rsid w:val="003E24A3"/>
    <w:rsid w:val="003E69DA"/>
    <w:rsid w:val="003F1946"/>
    <w:rsid w:val="003F20DE"/>
    <w:rsid w:val="003F5088"/>
    <w:rsid w:val="003F5982"/>
    <w:rsid w:val="00410566"/>
    <w:rsid w:val="00410DE3"/>
    <w:rsid w:val="004123FC"/>
    <w:rsid w:val="00425FB3"/>
    <w:rsid w:val="00426A82"/>
    <w:rsid w:val="00430130"/>
    <w:rsid w:val="00431EB4"/>
    <w:rsid w:val="00432749"/>
    <w:rsid w:val="00433DE0"/>
    <w:rsid w:val="004341C9"/>
    <w:rsid w:val="00435163"/>
    <w:rsid w:val="004355BD"/>
    <w:rsid w:val="00441D3A"/>
    <w:rsid w:val="00447C6C"/>
    <w:rsid w:val="00451CEB"/>
    <w:rsid w:val="00453128"/>
    <w:rsid w:val="00454F02"/>
    <w:rsid w:val="00461D9B"/>
    <w:rsid w:val="00471056"/>
    <w:rsid w:val="004761E0"/>
    <w:rsid w:val="00481001"/>
    <w:rsid w:val="00483414"/>
    <w:rsid w:val="0048359D"/>
    <w:rsid w:val="0049173E"/>
    <w:rsid w:val="004A3A07"/>
    <w:rsid w:val="004B3023"/>
    <w:rsid w:val="004B5A5C"/>
    <w:rsid w:val="004B5F59"/>
    <w:rsid w:val="004C2E9F"/>
    <w:rsid w:val="004C3048"/>
    <w:rsid w:val="004C5ADA"/>
    <w:rsid w:val="004D1039"/>
    <w:rsid w:val="004D75DA"/>
    <w:rsid w:val="004E062B"/>
    <w:rsid w:val="004E14E9"/>
    <w:rsid w:val="004F0AE0"/>
    <w:rsid w:val="004F14B6"/>
    <w:rsid w:val="004F15C8"/>
    <w:rsid w:val="004F7247"/>
    <w:rsid w:val="00500C6E"/>
    <w:rsid w:val="00511F40"/>
    <w:rsid w:val="0053240A"/>
    <w:rsid w:val="00543C00"/>
    <w:rsid w:val="005461A2"/>
    <w:rsid w:val="005473F9"/>
    <w:rsid w:val="005579C1"/>
    <w:rsid w:val="00560C0D"/>
    <w:rsid w:val="005615DC"/>
    <w:rsid w:val="00564054"/>
    <w:rsid w:val="00565889"/>
    <w:rsid w:val="00576C3A"/>
    <w:rsid w:val="0058441D"/>
    <w:rsid w:val="00586C7C"/>
    <w:rsid w:val="00590ACA"/>
    <w:rsid w:val="0059259E"/>
    <w:rsid w:val="005951C7"/>
    <w:rsid w:val="00597901"/>
    <w:rsid w:val="005A0CF4"/>
    <w:rsid w:val="005A4C49"/>
    <w:rsid w:val="005B4B10"/>
    <w:rsid w:val="005B5E86"/>
    <w:rsid w:val="005B7386"/>
    <w:rsid w:val="005D2FBE"/>
    <w:rsid w:val="005D3D88"/>
    <w:rsid w:val="005D6DF2"/>
    <w:rsid w:val="005E2D9F"/>
    <w:rsid w:val="005E54BA"/>
    <w:rsid w:val="005F47CB"/>
    <w:rsid w:val="00601FB6"/>
    <w:rsid w:val="00603C8E"/>
    <w:rsid w:val="00604792"/>
    <w:rsid w:val="0060634C"/>
    <w:rsid w:val="006072A2"/>
    <w:rsid w:val="006106DD"/>
    <w:rsid w:val="006130EF"/>
    <w:rsid w:val="00614679"/>
    <w:rsid w:val="00614C87"/>
    <w:rsid w:val="00621BE9"/>
    <w:rsid w:val="006268EC"/>
    <w:rsid w:val="006326C4"/>
    <w:rsid w:val="00633481"/>
    <w:rsid w:val="00633BEB"/>
    <w:rsid w:val="006340C8"/>
    <w:rsid w:val="00637577"/>
    <w:rsid w:val="006418F7"/>
    <w:rsid w:val="0064247E"/>
    <w:rsid w:val="00654333"/>
    <w:rsid w:val="00655A6B"/>
    <w:rsid w:val="00661135"/>
    <w:rsid w:val="00661A67"/>
    <w:rsid w:val="00662475"/>
    <w:rsid w:val="0066674D"/>
    <w:rsid w:val="00670C7D"/>
    <w:rsid w:val="00670E25"/>
    <w:rsid w:val="0067212B"/>
    <w:rsid w:val="00680A6A"/>
    <w:rsid w:val="00682E61"/>
    <w:rsid w:val="006866DD"/>
    <w:rsid w:val="00690C35"/>
    <w:rsid w:val="0069229F"/>
    <w:rsid w:val="00695335"/>
    <w:rsid w:val="0069796C"/>
    <w:rsid w:val="006A1B27"/>
    <w:rsid w:val="006B0084"/>
    <w:rsid w:val="006B11A2"/>
    <w:rsid w:val="006B670F"/>
    <w:rsid w:val="006C14F3"/>
    <w:rsid w:val="006C2091"/>
    <w:rsid w:val="006C294B"/>
    <w:rsid w:val="006C68B5"/>
    <w:rsid w:val="006C75E7"/>
    <w:rsid w:val="006D2981"/>
    <w:rsid w:val="006D41B2"/>
    <w:rsid w:val="006E30DD"/>
    <w:rsid w:val="006E37AC"/>
    <w:rsid w:val="006E4AA0"/>
    <w:rsid w:val="006F251A"/>
    <w:rsid w:val="006F4E9B"/>
    <w:rsid w:val="006F6327"/>
    <w:rsid w:val="006F770D"/>
    <w:rsid w:val="0070021A"/>
    <w:rsid w:val="007007D4"/>
    <w:rsid w:val="0072118C"/>
    <w:rsid w:val="00731BBD"/>
    <w:rsid w:val="0073422D"/>
    <w:rsid w:val="007375FB"/>
    <w:rsid w:val="00740E14"/>
    <w:rsid w:val="00750C46"/>
    <w:rsid w:val="0075194D"/>
    <w:rsid w:val="00761571"/>
    <w:rsid w:val="0076286B"/>
    <w:rsid w:val="0076693B"/>
    <w:rsid w:val="00767157"/>
    <w:rsid w:val="00770E50"/>
    <w:rsid w:val="00774D40"/>
    <w:rsid w:val="00776B7B"/>
    <w:rsid w:val="00777A75"/>
    <w:rsid w:val="00782D59"/>
    <w:rsid w:val="0078352A"/>
    <w:rsid w:val="00786A03"/>
    <w:rsid w:val="0079084D"/>
    <w:rsid w:val="007A2183"/>
    <w:rsid w:val="007B7B0D"/>
    <w:rsid w:val="007B7BB9"/>
    <w:rsid w:val="007C0FB9"/>
    <w:rsid w:val="007C50BE"/>
    <w:rsid w:val="007C5768"/>
    <w:rsid w:val="007D2570"/>
    <w:rsid w:val="007E3B53"/>
    <w:rsid w:val="00803CB9"/>
    <w:rsid w:val="00805FC1"/>
    <w:rsid w:val="0081283D"/>
    <w:rsid w:val="008156E8"/>
    <w:rsid w:val="008210AB"/>
    <w:rsid w:val="008238F9"/>
    <w:rsid w:val="00825FB9"/>
    <w:rsid w:val="00832E8D"/>
    <w:rsid w:val="00835E1C"/>
    <w:rsid w:val="00840D65"/>
    <w:rsid w:val="008451B4"/>
    <w:rsid w:val="00845205"/>
    <w:rsid w:val="00847568"/>
    <w:rsid w:val="00854BD4"/>
    <w:rsid w:val="00854C77"/>
    <w:rsid w:val="00855321"/>
    <w:rsid w:val="00855F16"/>
    <w:rsid w:val="00860B5A"/>
    <w:rsid w:val="0086709B"/>
    <w:rsid w:val="0087415A"/>
    <w:rsid w:val="00874A65"/>
    <w:rsid w:val="00880E5F"/>
    <w:rsid w:val="00884380"/>
    <w:rsid w:val="00890C7F"/>
    <w:rsid w:val="008A6E88"/>
    <w:rsid w:val="008A7662"/>
    <w:rsid w:val="008B0AF4"/>
    <w:rsid w:val="008B21CE"/>
    <w:rsid w:val="008D25A3"/>
    <w:rsid w:val="008D4752"/>
    <w:rsid w:val="008D75F2"/>
    <w:rsid w:val="008D7A1E"/>
    <w:rsid w:val="008E1728"/>
    <w:rsid w:val="008E46E4"/>
    <w:rsid w:val="008F159C"/>
    <w:rsid w:val="00906098"/>
    <w:rsid w:val="009073DD"/>
    <w:rsid w:val="00917E5F"/>
    <w:rsid w:val="009269BD"/>
    <w:rsid w:val="00926A5A"/>
    <w:rsid w:val="00930D3C"/>
    <w:rsid w:val="0093154B"/>
    <w:rsid w:val="009316CB"/>
    <w:rsid w:val="00931CF5"/>
    <w:rsid w:val="009332E4"/>
    <w:rsid w:val="009347B2"/>
    <w:rsid w:val="00935535"/>
    <w:rsid w:val="009358DD"/>
    <w:rsid w:val="00940042"/>
    <w:rsid w:val="00944127"/>
    <w:rsid w:val="0094772A"/>
    <w:rsid w:val="00950499"/>
    <w:rsid w:val="00951AD2"/>
    <w:rsid w:val="00957CAA"/>
    <w:rsid w:val="009643CB"/>
    <w:rsid w:val="00966D08"/>
    <w:rsid w:val="00974359"/>
    <w:rsid w:val="00984AC2"/>
    <w:rsid w:val="00991486"/>
    <w:rsid w:val="009914C4"/>
    <w:rsid w:val="00995601"/>
    <w:rsid w:val="009A1054"/>
    <w:rsid w:val="009A24BA"/>
    <w:rsid w:val="009B5DB8"/>
    <w:rsid w:val="009B5EEC"/>
    <w:rsid w:val="009C55B9"/>
    <w:rsid w:val="009C581F"/>
    <w:rsid w:val="009D0886"/>
    <w:rsid w:val="009E3C4D"/>
    <w:rsid w:val="009E4022"/>
    <w:rsid w:val="009E6643"/>
    <w:rsid w:val="009F43E0"/>
    <w:rsid w:val="009F6815"/>
    <w:rsid w:val="00A050DB"/>
    <w:rsid w:val="00A2222A"/>
    <w:rsid w:val="00A30AA6"/>
    <w:rsid w:val="00A31C0F"/>
    <w:rsid w:val="00A40ECC"/>
    <w:rsid w:val="00A43C37"/>
    <w:rsid w:val="00A5515C"/>
    <w:rsid w:val="00A55E7E"/>
    <w:rsid w:val="00A565FE"/>
    <w:rsid w:val="00A56A53"/>
    <w:rsid w:val="00A570C2"/>
    <w:rsid w:val="00A62383"/>
    <w:rsid w:val="00A653C4"/>
    <w:rsid w:val="00A724DC"/>
    <w:rsid w:val="00A767E2"/>
    <w:rsid w:val="00A76947"/>
    <w:rsid w:val="00A8013D"/>
    <w:rsid w:val="00A80C65"/>
    <w:rsid w:val="00A83107"/>
    <w:rsid w:val="00A86EB9"/>
    <w:rsid w:val="00A87FB2"/>
    <w:rsid w:val="00A92FFC"/>
    <w:rsid w:val="00AC7632"/>
    <w:rsid w:val="00AE2654"/>
    <w:rsid w:val="00AF368E"/>
    <w:rsid w:val="00AF6818"/>
    <w:rsid w:val="00B04170"/>
    <w:rsid w:val="00B045A1"/>
    <w:rsid w:val="00B0684D"/>
    <w:rsid w:val="00B129F6"/>
    <w:rsid w:val="00B13E4D"/>
    <w:rsid w:val="00B15D4F"/>
    <w:rsid w:val="00B23E93"/>
    <w:rsid w:val="00B309B7"/>
    <w:rsid w:val="00B3272B"/>
    <w:rsid w:val="00B3291C"/>
    <w:rsid w:val="00B37235"/>
    <w:rsid w:val="00B37B9F"/>
    <w:rsid w:val="00B57F7D"/>
    <w:rsid w:val="00B6066A"/>
    <w:rsid w:val="00B61426"/>
    <w:rsid w:val="00B62B49"/>
    <w:rsid w:val="00B63C2E"/>
    <w:rsid w:val="00B719A8"/>
    <w:rsid w:val="00B71B12"/>
    <w:rsid w:val="00B73A02"/>
    <w:rsid w:val="00B81197"/>
    <w:rsid w:val="00B93935"/>
    <w:rsid w:val="00B9437B"/>
    <w:rsid w:val="00B96EBF"/>
    <w:rsid w:val="00BA026F"/>
    <w:rsid w:val="00BA2EF0"/>
    <w:rsid w:val="00BB5E13"/>
    <w:rsid w:val="00BB6C49"/>
    <w:rsid w:val="00BB6E20"/>
    <w:rsid w:val="00BB7E4E"/>
    <w:rsid w:val="00BB7EDB"/>
    <w:rsid w:val="00BC73B6"/>
    <w:rsid w:val="00BD3C4A"/>
    <w:rsid w:val="00BD4E13"/>
    <w:rsid w:val="00BF1FEF"/>
    <w:rsid w:val="00C038EA"/>
    <w:rsid w:val="00C15B9D"/>
    <w:rsid w:val="00C16006"/>
    <w:rsid w:val="00C16582"/>
    <w:rsid w:val="00C226BE"/>
    <w:rsid w:val="00C301CA"/>
    <w:rsid w:val="00C3665F"/>
    <w:rsid w:val="00C37B13"/>
    <w:rsid w:val="00C42605"/>
    <w:rsid w:val="00C42ACA"/>
    <w:rsid w:val="00C43918"/>
    <w:rsid w:val="00C45812"/>
    <w:rsid w:val="00C60E5A"/>
    <w:rsid w:val="00C63E50"/>
    <w:rsid w:val="00C646F3"/>
    <w:rsid w:val="00C72981"/>
    <w:rsid w:val="00C72C38"/>
    <w:rsid w:val="00C76D67"/>
    <w:rsid w:val="00C823D6"/>
    <w:rsid w:val="00C86244"/>
    <w:rsid w:val="00C87699"/>
    <w:rsid w:val="00C91E10"/>
    <w:rsid w:val="00C93BB6"/>
    <w:rsid w:val="00CA1D82"/>
    <w:rsid w:val="00CA3EA6"/>
    <w:rsid w:val="00CB3807"/>
    <w:rsid w:val="00CB4643"/>
    <w:rsid w:val="00CC5EB2"/>
    <w:rsid w:val="00CC768B"/>
    <w:rsid w:val="00CD0E69"/>
    <w:rsid w:val="00CE2826"/>
    <w:rsid w:val="00CE4E08"/>
    <w:rsid w:val="00CE4E54"/>
    <w:rsid w:val="00CE7EB2"/>
    <w:rsid w:val="00CF2FBA"/>
    <w:rsid w:val="00CF4D39"/>
    <w:rsid w:val="00D17FF8"/>
    <w:rsid w:val="00D208B5"/>
    <w:rsid w:val="00D213CD"/>
    <w:rsid w:val="00D241F2"/>
    <w:rsid w:val="00D24E51"/>
    <w:rsid w:val="00D32E81"/>
    <w:rsid w:val="00D357E7"/>
    <w:rsid w:val="00D35FF5"/>
    <w:rsid w:val="00D4311B"/>
    <w:rsid w:val="00D43467"/>
    <w:rsid w:val="00D56A62"/>
    <w:rsid w:val="00D6266F"/>
    <w:rsid w:val="00D62C61"/>
    <w:rsid w:val="00D646D8"/>
    <w:rsid w:val="00D65DFF"/>
    <w:rsid w:val="00D67B4E"/>
    <w:rsid w:val="00D71950"/>
    <w:rsid w:val="00D73703"/>
    <w:rsid w:val="00D73832"/>
    <w:rsid w:val="00D802D9"/>
    <w:rsid w:val="00D8213A"/>
    <w:rsid w:val="00D8349F"/>
    <w:rsid w:val="00D8757D"/>
    <w:rsid w:val="00D9535A"/>
    <w:rsid w:val="00DB0CAD"/>
    <w:rsid w:val="00DB38B1"/>
    <w:rsid w:val="00DB3D0C"/>
    <w:rsid w:val="00DB4045"/>
    <w:rsid w:val="00DB4EA6"/>
    <w:rsid w:val="00DB572A"/>
    <w:rsid w:val="00DB7015"/>
    <w:rsid w:val="00DC0B0A"/>
    <w:rsid w:val="00DC3F59"/>
    <w:rsid w:val="00DC48BD"/>
    <w:rsid w:val="00DD09A6"/>
    <w:rsid w:val="00DD16FB"/>
    <w:rsid w:val="00DD4E31"/>
    <w:rsid w:val="00DE67B2"/>
    <w:rsid w:val="00DF2B5B"/>
    <w:rsid w:val="00E00DCA"/>
    <w:rsid w:val="00E0487E"/>
    <w:rsid w:val="00E04D56"/>
    <w:rsid w:val="00E104CB"/>
    <w:rsid w:val="00E12EC2"/>
    <w:rsid w:val="00E160A1"/>
    <w:rsid w:val="00E167FF"/>
    <w:rsid w:val="00E22ADE"/>
    <w:rsid w:val="00E22AF6"/>
    <w:rsid w:val="00E31CC4"/>
    <w:rsid w:val="00E34065"/>
    <w:rsid w:val="00E3663E"/>
    <w:rsid w:val="00E408E2"/>
    <w:rsid w:val="00E41B65"/>
    <w:rsid w:val="00E4757D"/>
    <w:rsid w:val="00E47A74"/>
    <w:rsid w:val="00E53976"/>
    <w:rsid w:val="00E56097"/>
    <w:rsid w:val="00E662FF"/>
    <w:rsid w:val="00E663BC"/>
    <w:rsid w:val="00E67E5E"/>
    <w:rsid w:val="00E7666F"/>
    <w:rsid w:val="00E76862"/>
    <w:rsid w:val="00E76B52"/>
    <w:rsid w:val="00E80B12"/>
    <w:rsid w:val="00E8546D"/>
    <w:rsid w:val="00E85BAB"/>
    <w:rsid w:val="00E87EAC"/>
    <w:rsid w:val="00E913EE"/>
    <w:rsid w:val="00E9324D"/>
    <w:rsid w:val="00EA0A46"/>
    <w:rsid w:val="00EA14BC"/>
    <w:rsid w:val="00EA593B"/>
    <w:rsid w:val="00EB1D18"/>
    <w:rsid w:val="00EB2B05"/>
    <w:rsid w:val="00EB4AC7"/>
    <w:rsid w:val="00EB526D"/>
    <w:rsid w:val="00EC23EA"/>
    <w:rsid w:val="00EC5BCB"/>
    <w:rsid w:val="00EC75F6"/>
    <w:rsid w:val="00ED2108"/>
    <w:rsid w:val="00ED6C95"/>
    <w:rsid w:val="00EE02E4"/>
    <w:rsid w:val="00EE4A1C"/>
    <w:rsid w:val="00EE5B00"/>
    <w:rsid w:val="00EE6DD1"/>
    <w:rsid w:val="00EF4C21"/>
    <w:rsid w:val="00EF7A85"/>
    <w:rsid w:val="00F00BA3"/>
    <w:rsid w:val="00F01A17"/>
    <w:rsid w:val="00F106E3"/>
    <w:rsid w:val="00F11D97"/>
    <w:rsid w:val="00F15168"/>
    <w:rsid w:val="00F2295D"/>
    <w:rsid w:val="00F24F0C"/>
    <w:rsid w:val="00F271D7"/>
    <w:rsid w:val="00F33697"/>
    <w:rsid w:val="00F34C54"/>
    <w:rsid w:val="00F35A2B"/>
    <w:rsid w:val="00F35EA7"/>
    <w:rsid w:val="00F43AF6"/>
    <w:rsid w:val="00F46AB6"/>
    <w:rsid w:val="00F51A5E"/>
    <w:rsid w:val="00F55E0C"/>
    <w:rsid w:val="00F62212"/>
    <w:rsid w:val="00F62BC8"/>
    <w:rsid w:val="00F664C2"/>
    <w:rsid w:val="00F73BFC"/>
    <w:rsid w:val="00F81B82"/>
    <w:rsid w:val="00F87347"/>
    <w:rsid w:val="00FA1A43"/>
    <w:rsid w:val="00FA1A69"/>
    <w:rsid w:val="00FB0D35"/>
    <w:rsid w:val="00FB1E52"/>
    <w:rsid w:val="00FB372F"/>
    <w:rsid w:val="00FB5EC2"/>
    <w:rsid w:val="00FB5EEA"/>
    <w:rsid w:val="00FB6C18"/>
    <w:rsid w:val="00FB74E7"/>
    <w:rsid w:val="00FC1304"/>
    <w:rsid w:val="00FC6A2F"/>
    <w:rsid w:val="00FC73E5"/>
    <w:rsid w:val="00FC73FB"/>
    <w:rsid w:val="00FD4628"/>
    <w:rsid w:val="00FE437C"/>
    <w:rsid w:val="00FE75C7"/>
    <w:rsid w:val="00FF1677"/>
    <w:rsid w:val="00FF24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5:docId w15:val="{9C33CABC-053A-462B-B3B7-7425C866B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B07"/>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19498C"/>
    <w:rPr>
      <w:i/>
      <w:iCs/>
    </w:rPr>
  </w:style>
  <w:style w:type="table" w:styleId="TabeladeGrade4-nfase1">
    <w:name w:val="Grid Table 4 Accent 1"/>
    <w:basedOn w:val="Tabelanormal"/>
    <w:uiPriority w:val="49"/>
    <w:rsid w:val="00044C8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adeGrade4">
    <w:name w:val="Grid Table 4"/>
    <w:basedOn w:val="Tabelanormal"/>
    <w:uiPriority w:val="49"/>
    <w:rsid w:val="00044C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6Colorida">
    <w:name w:val="Grid Table 6 Colorful"/>
    <w:basedOn w:val="Tabelanormal"/>
    <w:uiPriority w:val="51"/>
    <w:rsid w:val="00044C8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3">
    <w:name w:val="List Table 3"/>
    <w:basedOn w:val="Tabelanormal"/>
    <w:uiPriority w:val="48"/>
    <w:rsid w:val="008E46E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adeLista3-nfase1">
    <w:name w:val="List Table 3 Accent 1"/>
    <w:basedOn w:val="Tabelanormal"/>
    <w:uiPriority w:val="48"/>
    <w:rsid w:val="008E46E4"/>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eladeLista3-nfase5">
    <w:name w:val="List Table 3 Accent 5"/>
    <w:basedOn w:val="Tabelanormal"/>
    <w:uiPriority w:val="48"/>
    <w:rsid w:val="008E46E4"/>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eladeLista3-nfase6">
    <w:name w:val="List Table 3 Accent 6"/>
    <w:basedOn w:val="Tabelanormal"/>
    <w:uiPriority w:val="48"/>
    <w:rsid w:val="008E46E4"/>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eladeGrade1Clara-nfase2">
    <w:name w:val="Grid Table 1 Light Accent 2"/>
    <w:basedOn w:val="Tabelanormal"/>
    <w:uiPriority w:val="46"/>
    <w:rsid w:val="008E46E4"/>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eladeGrade1Clara">
    <w:name w:val="Grid Table 1 Light"/>
    <w:basedOn w:val="Tabelanormal"/>
    <w:uiPriority w:val="46"/>
    <w:rsid w:val="008E46E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mples1">
    <w:name w:val="Plain Table 1"/>
    <w:basedOn w:val="Tabelanormal"/>
    <w:uiPriority w:val="41"/>
    <w:rsid w:val="008D75F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EstiloImportado1">
    <w:name w:val="Estilo Importado 1"/>
    <w:rsid w:val="00C16582"/>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2273">
      <w:bodyDiv w:val="1"/>
      <w:marLeft w:val="0"/>
      <w:marRight w:val="0"/>
      <w:marTop w:val="0"/>
      <w:marBottom w:val="0"/>
      <w:divBdr>
        <w:top w:val="none" w:sz="0" w:space="0" w:color="auto"/>
        <w:left w:val="none" w:sz="0" w:space="0" w:color="auto"/>
        <w:bottom w:val="none" w:sz="0" w:space="0" w:color="auto"/>
        <w:right w:val="none" w:sz="0" w:space="0" w:color="auto"/>
      </w:divBdr>
    </w:div>
    <w:div w:id="45839741">
      <w:bodyDiv w:val="1"/>
      <w:marLeft w:val="0"/>
      <w:marRight w:val="0"/>
      <w:marTop w:val="0"/>
      <w:marBottom w:val="0"/>
      <w:divBdr>
        <w:top w:val="none" w:sz="0" w:space="0" w:color="auto"/>
        <w:left w:val="none" w:sz="0" w:space="0" w:color="auto"/>
        <w:bottom w:val="none" w:sz="0" w:space="0" w:color="auto"/>
        <w:right w:val="none" w:sz="0" w:space="0" w:color="auto"/>
      </w:divBdr>
    </w:div>
    <w:div w:id="55126366">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75828885">
      <w:bodyDiv w:val="1"/>
      <w:marLeft w:val="0"/>
      <w:marRight w:val="0"/>
      <w:marTop w:val="0"/>
      <w:marBottom w:val="0"/>
      <w:divBdr>
        <w:top w:val="none" w:sz="0" w:space="0" w:color="auto"/>
        <w:left w:val="none" w:sz="0" w:space="0" w:color="auto"/>
        <w:bottom w:val="none" w:sz="0" w:space="0" w:color="auto"/>
        <w:right w:val="none" w:sz="0" w:space="0" w:color="auto"/>
      </w:divBdr>
    </w:div>
    <w:div w:id="209272742">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84696959">
      <w:bodyDiv w:val="1"/>
      <w:marLeft w:val="0"/>
      <w:marRight w:val="0"/>
      <w:marTop w:val="0"/>
      <w:marBottom w:val="0"/>
      <w:divBdr>
        <w:top w:val="none" w:sz="0" w:space="0" w:color="auto"/>
        <w:left w:val="none" w:sz="0" w:space="0" w:color="auto"/>
        <w:bottom w:val="none" w:sz="0" w:space="0" w:color="auto"/>
        <w:right w:val="none" w:sz="0" w:space="0" w:color="auto"/>
      </w:divBdr>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85031813">
      <w:bodyDiv w:val="1"/>
      <w:marLeft w:val="0"/>
      <w:marRight w:val="0"/>
      <w:marTop w:val="0"/>
      <w:marBottom w:val="0"/>
      <w:divBdr>
        <w:top w:val="none" w:sz="0" w:space="0" w:color="auto"/>
        <w:left w:val="none" w:sz="0" w:space="0" w:color="auto"/>
        <w:bottom w:val="none" w:sz="0" w:space="0" w:color="auto"/>
        <w:right w:val="none" w:sz="0" w:space="0" w:color="auto"/>
      </w:divBdr>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567614903">
      <w:bodyDiv w:val="1"/>
      <w:marLeft w:val="0"/>
      <w:marRight w:val="0"/>
      <w:marTop w:val="0"/>
      <w:marBottom w:val="0"/>
      <w:divBdr>
        <w:top w:val="none" w:sz="0" w:space="0" w:color="auto"/>
        <w:left w:val="none" w:sz="0" w:space="0" w:color="auto"/>
        <w:bottom w:val="none" w:sz="0" w:space="0" w:color="auto"/>
        <w:right w:val="none" w:sz="0" w:space="0" w:color="auto"/>
      </w:divBdr>
    </w:div>
    <w:div w:id="596254992">
      <w:bodyDiv w:val="1"/>
      <w:marLeft w:val="0"/>
      <w:marRight w:val="0"/>
      <w:marTop w:val="0"/>
      <w:marBottom w:val="0"/>
      <w:divBdr>
        <w:top w:val="none" w:sz="0" w:space="0" w:color="auto"/>
        <w:left w:val="none" w:sz="0" w:space="0" w:color="auto"/>
        <w:bottom w:val="none" w:sz="0" w:space="0" w:color="auto"/>
        <w:right w:val="none" w:sz="0" w:space="0" w:color="auto"/>
      </w:divBdr>
    </w:div>
    <w:div w:id="681781578">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763501438">
      <w:bodyDiv w:val="1"/>
      <w:marLeft w:val="0"/>
      <w:marRight w:val="0"/>
      <w:marTop w:val="0"/>
      <w:marBottom w:val="0"/>
      <w:divBdr>
        <w:top w:val="none" w:sz="0" w:space="0" w:color="auto"/>
        <w:left w:val="none" w:sz="0" w:space="0" w:color="auto"/>
        <w:bottom w:val="none" w:sz="0" w:space="0" w:color="auto"/>
        <w:right w:val="none" w:sz="0" w:space="0" w:color="auto"/>
      </w:divBdr>
    </w:div>
    <w:div w:id="816460148">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759606">
      <w:bodyDiv w:val="1"/>
      <w:marLeft w:val="0"/>
      <w:marRight w:val="0"/>
      <w:marTop w:val="0"/>
      <w:marBottom w:val="0"/>
      <w:divBdr>
        <w:top w:val="none" w:sz="0" w:space="0" w:color="auto"/>
        <w:left w:val="none" w:sz="0" w:space="0" w:color="auto"/>
        <w:bottom w:val="none" w:sz="0" w:space="0" w:color="auto"/>
        <w:right w:val="none" w:sz="0" w:space="0" w:color="auto"/>
      </w:divBdr>
    </w:div>
    <w:div w:id="984890057">
      <w:bodyDiv w:val="1"/>
      <w:marLeft w:val="0"/>
      <w:marRight w:val="0"/>
      <w:marTop w:val="0"/>
      <w:marBottom w:val="0"/>
      <w:divBdr>
        <w:top w:val="none" w:sz="0" w:space="0" w:color="auto"/>
        <w:left w:val="none" w:sz="0" w:space="0" w:color="auto"/>
        <w:bottom w:val="none" w:sz="0" w:space="0" w:color="auto"/>
        <w:right w:val="none" w:sz="0" w:space="0" w:color="auto"/>
      </w:divBdr>
    </w:div>
    <w:div w:id="1078819116">
      <w:bodyDiv w:val="1"/>
      <w:marLeft w:val="0"/>
      <w:marRight w:val="0"/>
      <w:marTop w:val="0"/>
      <w:marBottom w:val="0"/>
      <w:divBdr>
        <w:top w:val="none" w:sz="0" w:space="0" w:color="auto"/>
        <w:left w:val="none" w:sz="0" w:space="0" w:color="auto"/>
        <w:bottom w:val="none" w:sz="0" w:space="0" w:color="auto"/>
        <w:right w:val="none" w:sz="0" w:space="0" w:color="auto"/>
      </w:divBdr>
    </w:div>
    <w:div w:id="1121845427">
      <w:bodyDiv w:val="1"/>
      <w:marLeft w:val="0"/>
      <w:marRight w:val="0"/>
      <w:marTop w:val="0"/>
      <w:marBottom w:val="0"/>
      <w:divBdr>
        <w:top w:val="none" w:sz="0" w:space="0" w:color="auto"/>
        <w:left w:val="none" w:sz="0" w:space="0" w:color="auto"/>
        <w:bottom w:val="none" w:sz="0" w:space="0" w:color="auto"/>
        <w:right w:val="none" w:sz="0" w:space="0" w:color="auto"/>
      </w:divBdr>
    </w:div>
    <w:div w:id="1141313893">
      <w:bodyDiv w:val="1"/>
      <w:marLeft w:val="0"/>
      <w:marRight w:val="0"/>
      <w:marTop w:val="0"/>
      <w:marBottom w:val="0"/>
      <w:divBdr>
        <w:top w:val="none" w:sz="0" w:space="0" w:color="auto"/>
        <w:left w:val="none" w:sz="0" w:space="0" w:color="auto"/>
        <w:bottom w:val="none" w:sz="0" w:space="0" w:color="auto"/>
        <w:right w:val="none" w:sz="0" w:space="0" w:color="auto"/>
      </w:divBdr>
    </w:div>
    <w:div w:id="1155102187">
      <w:bodyDiv w:val="1"/>
      <w:marLeft w:val="0"/>
      <w:marRight w:val="0"/>
      <w:marTop w:val="0"/>
      <w:marBottom w:val="0"/>
      <w:divBdr>
        <w:top w:val="none" w:sz="0" w:space="0" w:color="auto"/>
        <w:left w:val="none" w:sz="0" w:space="0" w:color="auto"/>
        <w:bottom w:val="none" w:sz="0" w:space="0" w:color="auto"/>
        <w:right w:val="none" w:sz="0" w:space="0" w:color="auto"/>
      </w:divBdr>
    </w:div>
    <w:div w:id="1171721574">
      <w:bodyDiv w:val="1"/>
      <w:marLeft w:val="0"/>
      <w:marRight w:val="0"/>
      <w:marTop w:val="0"/>
      <w:marBottom w:val="0"/>
      <w:divBdr>
        <w:top w:val="none" w:sz="0" w:space="0" w:color="auto"/>
        <w:left w:val="none" w:sz="0" w:space="0" w:color="auto"/>
        <w:bottom w:val="none" w:sz="0" w:space="0" w:color="auto"/>
        <w:right w:val="none" w:sz="0" w:space="0" w:color="auto"/>
      </w:divBdr>
    </w:div>
    <w:div w:id="1220164441">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20904176">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51523816">
      <w:bodyDiv w:val="1"/>
      <w:marLeft w:val="0"/>
      <w:marRight w:val="0"/>
      <w:marTop w:val="0"/>
      <w:marBottom w:val="0"/>
      <w:divBdr>
        <w:top w:val="none" w:sz="0" w:space="0" w:color="auto"/>
        <w:left w:val="none" w:sz="0" w:space="0" w:color="auto"/>
        <w:bottom w:val="none" w:sz="0" w:space="0" w:color="auto"/>
        <w:right w:val="none" w:sz="0" w:space="0" w:color="auto"/>
      </w:divBdr>
    </w:div>
    <w:div w:id="1927616216">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2979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s://www.camara.leg.br/noticias/824337-comissao-aprova-projeto-que-proibe-graduacao-nas-areas-de-saude-e-educacao-fisica-a-distancia/" TargetMode="External"/><Relationship Id="rId2" Type="http://schemas.openxmlformats.org/officeDocument/2006/relationships/hyperlink" Target="https://www.camara.leg.br/noticias/829648-comissao-aprova-proibicao-de-incentivos-a-ead-nas-areas-de-saude-engenharia-arquitetura-e-urbanismo/" TargetMode="External"/><Relationship Id="rId1" Type="http://schemas.openxmlformats.org/officeDocument/2006/relationships/hyperlink" Target="https://www.extraclasse.org.br/educacao/2021/04/professores-estao-trabalhando-em-dobro-e-recebendo-menos-na-pandemia-revela-pesquisa/" TargetMode="External"/><Relationship Id="rId4" Type="http://schemas.openxmlformats.org/officeDocument/2006/relationships/hyperlink" Target="https://www.camara.leg.br/noticias/824337-comissao-aprova-projeto-que-proibe-graduacao-nas-areas-de-saude-e-educacao-fisica-a-distanc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B031F-FCA5-4C14-B91A-DA0D21C1C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4625</Words>
  <Characters>24980</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Mônica dos Santos Marques</cp:lastModifiedBy>
  <cp:revision>6</cp:revision>
  <cp:lastPrinted>2022-01-29T16:32:00Z</cp:lastPrinted>
  <dcterms:created xsi:type="dcterms:W3CDTF">2022-01-29T14:42:00Z</dcterms:created>
  <dcterms:modified xsi:type="dcterms:W3CDTF">2022-03-25T20:18:00Z</dcterms:modified>
</cp:coreProperties>
</file>