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701"/>
        <w:gridCol w:w="7631"/>
      </w:tblGrid>
      <w:tr w:rsidR="00AD6FF3" w:rsidRPr="005F0304" w:rsidTr="001373A0">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AD6FF3" w:rsidRPr="005F0304" w:rsidRDefault="00AD6FF3" w:rsidP="00AD6FF3">
            <w:pPr>
              <w:outlineLvl w:val="4"/>
              <w:rPr>
                <w:rFonts w:asciiTheme="minorHAnsi" w:hAnsiTheme="minorHAnsi" w:cstheme="minorHAnsi"/>
                <w:sz w:val="22"/>
                <w:szCs w:val="22"/>
                <w:lang w:eastAsia="pt-BR"/>
              </w:rPr>
            </w:pPr>
            <w:r w:rsidRPr="005F0304">
              <w:rPr>
                <w:rFonts w:asciiTheme="minorHAnsi" w:hAnsiTheme="minorHAnsi" w:cstheme="minorHAnsi"/>
                <w:sz w:val="22"/>
                <w:szCs w:val="22"/>
                <w:lang w:eastAsia="pt-BR"/>
              </w:rPr>
              <w:br w:type="page"/>
              <w:t>PROCESSO</w:t>
            </w:r>
          </w:p>
        </w:tc>
        <w:tc>
          <w:tcPr>
            <w:tcW w:w="7631" w:type="dxa"/>
            <w:tcBorders>
              <w:top w:val="single" w:sz="4" w:space="0" w:color="7F7F7F"/>
              <w:left w:val="single" w:sz="4" w:space="0" w:color="7F7F7F"/>
              <w:bottom w:val="single" w:sz="4" w:space="0" w:color="7F7F7F"/>
              <w:right w:val="nil"/>
            </w:tcBorders>
          </w:tcPr>
          <w:p w:rsidR="00AD6FF3" w:rsidRPr="005F0304" w:rsidRDefault="00AD6FF3" w:rsidP="00A62848">
            <w:pPr>
              <w:rPr>
                <w:rFonts w:ascii="Calibri" w:hAnsi="Calibri" w:cs="Calibri"/>
                <w:sz w:val="22"/>
                <w:szCs w:val="22"/>
              </w:rPr>
            </w:pPr>
            <w:r w:rsidRPr="005F0304">
              <w:rPr>
                <w:rFonts w:ascii="Calibri" w:hAnsi="Calibri" w:cs="Calibri"/>
                <w:sz w:val="22"/>
                <w:szCs w:val="22"/>
              </w:rPr>
              <w:t xml:space="preserve">Protocolo SICCAU nº </w:t>
            </w:r>
            <w:r w:rsidR="00536631" w:rsidRPr="00536631">
              <w:rPr>
                <w:rFonts w:ascii="Calibri" w:hAnsi="Calibri" w:cs="Calibri"/>
                <w:sz w:val="22"/>
                <w:szCs w:val="22"/>
              </w:rPr>
              <w:t>1037645/2020</w:t>
            </w:r>
          </w:p>
        </w:tc>
      </w:tr>
      <w:tr w:rsidR="00AD6FF3" w:rsidRPr="005F0304" w:rsidTr="001373A0">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AD6FF3" w:rsidRPr="005F0304" w:rsidRDefault="00AD6FF3" w:rsidP="00AD6FF3">
            <w:pPr>
              <w:outlineLvl w:val="4"/>
              <w:rPr>
                <w:rFonts w:asciiTheme="minorHAnsi" w:hAnsiTheme="minorHAnsi" w:cstheme="minorHAnsi"/>
                <w:sz w:val="22"/>
                <w:szCs w:val="22"/>
                <w:lang w:eastAsia="pt-BR"/>
              </w:rPr>
            </w:pPr>
            <w:r w:rsidRPr="005F0304">
              <w:rPr>
                <w:rFonts w:asciiTheme="minorHAnsi" w:hAnsiTheme="minorHAnsi" w:cstheme="minorHAnsi"/>
                <w:sz w:val="22"/>
                <w:szCs w:val="22"/>
                <w:lang w:eastAsia="pt-BR"/>
              </w:rPr>
              <w:t>INTERESSADO</w:t>
            </w:r>
          </w:p>
        </w:tc>
        <w:tc>
          <w:tcPr>
            <w:tcW w:w="7631" w:type="dxa"/>
            <w:tcBorders>
              <w:top w:val="single" w:sz="4" w:space="0" w:color="7F7F7F"/>
              <w:left w:val="single" w:sz="4" w:space="0" w:color="7F7F7F"/>
              <w:bottom w:val="single" w:sz="4" w:space="0" w:color="7F7F7F"/>
              <w:right w:val="nil"/>
            </w:tcBorders>
          </w:tcPr>
          <w:p w:rsidR="00AD6FF3" w:rsidRPr="005F0304" w:rsidRDefault="00536631" w:rsidP="00536631">
            <w:pPr>
              <w:rPr>
                <w:rFonts w:ascii="Calibri" w:hAnsi="Calibri" w:cs="Calibri"/>
                <w:sz w:val="22"/>
                <w:szCs w:val="22"/>
              </w:rPr>
            </w:pPr>
            <w:r w:rsidRPr="00536631">
              <w:rPr>
                <w:rFonts w:ascii="Calibri" w:hAnsi="Calibri" w:cs="Calibri"/>
                <w:sz w:val="22"/>
                <w:szCs w:val="22"/>
              </w:rPr>
              <w:t>Fabiano Batista D'</w:t>
            </w:r>
            <w:r>
              <w:rPr>
                <w:rFonts w:ascii="Calibri" w:hAnsi="Calibri" w:cs="Calibri"/>
                <w:sz w:val="22"/>
                <w:szCs w:val="22"/>
              </w:rPr>
              <w:t>A</w:t>
            </w:r>
            <w:r w:rsidRPr="00536631">
              <w:rPr>
                <w:rFonts w:ascii="Calibri" w:hAnsi="Calibri" w:cs="Calibri"/>
                <w:sz w:val="22"/>
                <w:szCs w:val="22"/>
              </w:rPr>
              <w:t>vila Salbego</w:t>
            </w:r>
          </w:p>
        </w:tc>
      </w:tr>
      <w:tr w:rsidR="00AD6FF3" w:rsidRPr="006A1B9D" w:rsidTr="001373A0">
        <w:trPr>
          <w:cantSplit/>
          <w:trHeight w:val="382"/>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AD6FF3" w:rsidRPr="005F0304" w:rsidRDefault="00AD6FF3" w:rsidP="006A1B9D">
            <w:pPr>
              <w:outlineLvl w:val="4"/>
              <w:rPr>
                <w:rFonts w:asciiTheme="minorHAnsi" w:hAnsiTheme="minorHAnsi" w:cstheme="minorHAnsi"/>
                <w:sz w:val="22"/>
                <w:szCs w:val="22"/>
                <w:lang w:eastAsia="pt-BR"/>
              </w:rPr>
            </w:pPr>
            <w:r w:rsidRPr="005F0304">
              <w:rPr>
                <w:rFonts w:asciiTheme="minorHAnsi" w:hAnsiTheme="minorHAnsi" w:cstheme="minorHAnsi"/>
                <w:sz w:val="22"/>
                <w:szCs w:val="22"/>
                <w:lang w:eastAsia="pt-BR"/>
              </w:rPr>
              <w:t>ASSUNTO</w:t>
            </w:r>
          </w:p>
        </w:tc>
        <w:tc>
          <w:tcPr>
            <w:tcW w:w="7631" w:type="dxa"/>
            <w:tcBorders>
              <w:top w:val="single" w:sz="4" w:space="0" w:color="7F7F7F"/>
              <w:left w:val="single" w:sz="4" w:space="0" w:color="7F7F7F"/>
              <w:bottom w:val="single" w:sz="4" w:space="0" w:color="7F7F7F"/>
              <w:right w:val="nil"/>
            </w:tcBorders>
          </w:tcPr>
          <w:p w:rsidR="00AD6FF3" w:rsidRPr="006A1B9D" w:rsidRDefault="00536631" w:rsidP="006A1B9D">
            <w:pPr>
              <w:outlineLvl w:val="4"/>
              <w:rPr>
                <w:rFonts w:asciiTheme="minorHAnsi" w:hAnsiTheme="minorHAnsi" w:cstheme="minorHAnsi"/>
                <w:sz w:val="22"/>
                <w:szCs w:val="22"/>
                <w:lang w:eastAsia="pt-BR"/>
              </w:rPr>
            </w:pPr>
            <w:r>
              <w:rPr>
                <w:rFonts w:asciiTheme="minorHAnsi" w:hAnsiTheme="minorHAnsi" w:cstheme="minorHAnsi"/>
                <w:sz w:val="22"/>
                <w:szCs w:val="22"/>
                <w:lang w:eastAsia="pt-BR"/>
              </w:rPr>
              <w:t>Registro de Direito Autoral nº 1833</w:t>
            </w:r>
          </w:p>
        </w:tc>
      </w:tr>
    </w:tbl>
    <w:p w:rsidR="00C73389" w:rsidRPr="005F0304" w:rsidRDefault="00C73389" w:rsidP="001373A0">
      <w:pPr>
        <w:pBdr>
          <w:top w:val="single" w:sz="8" w:space="3" w:color="7F7F7F"/>
          <w:bottom w:val="single" w:sz="8" w:space="0" w:color="7F7F7F"/>
        </w:pBdr>
        <w:shd w:val="clear" w:color="auto" w:fill="F2F2F2"/>
        <w:jc w:val="center"/>
        <w:rPr>
          <w:rFonts w:asciiTheme="minorHAnsi" w:hAnsiTheme="minorHAnsi" w:cstheme="minorHAnsi"/>
          <w:sz w:val="22"/>
          <w:szCs w:val="22"/>
          <w:lang w:eastAsia="pt-BR"/>
        </w:rPr>
      </w:pPr>
      <w:r w:rsidRPr="005F0304">
        <w:rPr>
          <w:rFonts w:asciiTheme="minorHAnsi" w:hAnsiTheme="minorHAnsi" w:cstheme="minorHAnsi"/>
          <w:sz w:val="22"/>
          <w:szCs w:val="22"/>
          <w:lang w:eastAsia="pt-BR"/>
        </w:rPr>
        <w:t xml:space="preserve">DELIBERAÇÃO PLENÁRIA DPO/RS Nº </w:t>
      </w:r>
      <w:r w:rsidR="00536631">
        <w:rPr>
          <w:rFonts w:asciiTheme="minorHAnsi" w:hAnsiTheme="minorHAnsi" w:cstheme="minorHAnsi"/>
          <w:sz w:val="22"/>
          <w:szCs w:val="22"/>
          <w:lang w:eastAsia="pt-BR"/>
        </w:rPr>
        <w:t>1380</w:t>
      </w:r>
      <w:r w:rsidR="00E8229E" w:rsidRPr="005F0304">
        <w:rPr>
          <w:rFonts w:asciiTheme="minorHAnsi" w:hAnsiTheme="minorHAnsi" w:cstheme="minorHAnsi"/>
          <w:sz w:val="22"/>
          <w:szCs w:val="22"/>
          <w:lang w:eastAsia="pt-BR"/>
        </w:rPr>
        <w:t>/202</w:t>
      </w:r>
      <w:r w:rsidR="00916501" w:rsidRPr="005F0304">
        <w:rPr>
          <w:rFonts w:asciiTheme="minorHAnsi" w:hAnsiTheme="minorHAnsi" w:cstheme="minorHAnsi"/>
          <w:sz w:val="22"/>
          <w:szCs w:val="22"/>
          <w:lang w:eastAsia="pt-BR"/>
        </w:rPr>
        <w:t>1</w:t>
      </w:r>
    </w:p>
    <w:p w:rsidR="00177384" w:rsidRDefault="00177384" w:rsidP="007C1D7A">
      <w:pPr>
        <w:tabs>
          <w:tab w:val="left" w:pos="1418"/>
        </w:tabs>
        <w:ind w:left="4820"/>
        <w:jc w:val="both"/>
        <w:rPr>
          <w:rFonts w:asciiTheme="minorHAnsi" w:hAnsiTheme="minorHAnsi" w:cstheme="minorHAnsi"/>
          <w:sz w:val="18"/>
          <w:szCs w:val="20"/>
        </w:rPr>
      </w:pPr>
    </w:p>
    <w:p w:rsidR="006A1B9D" w:rsidRPr="00B514D4" w:rsidRDefault="006A1B9D" w:rsidP="007C1D7A">
      <w:pPr>
        <w:tabs>
          <w:tab w:val="left" w:pos="1418"/>
        </w:tabs>
        <w:ind w:left="4820"/>
        <w:jc w:val="both"/>
        <w:rPr>
          <w:rFonts w:asciiTheme="minorHAnsi" w:hAnsiTheme="minorHAnsi" w:cstheme="minorHAnsi"/>
          <w:sz w:val="18"/>
          <w:szCs w:val="20"/>
        </w:rPr>
      </w:pPr>
    </w:p>
    <w:p w:rsidR="00AD6FF3" w:rsidRPr="005F0304" w:rsidRDefault="00536631" w:rsidP="007C1D7A">
      <w:pPr>
        <w:ind w:left="5670"/>
        <w:jc w:val="both"/>
        <w:rPr>
          <w:rFonts w:ascii="Calibri" w:hAnsi="Calibri" w:cs="Calibri"/>
          <w:sz w:val="20"/>
          <w:szCs w:val="20"/>
        </w:rPr>
      </w:pPr>
      <w:r w:rsidRPr="00536631">
        <w:rPr>
          <w:rFonts w:ascii="Calibri" w:hAnsi="Calibri" w:cs="Calibri"/>
          <w:sz w:val="20"/>
          <w:szCs w:val="20"/>
        </w:rPr>
        <w:t xml:space="preserve">Homologa o Registro de Direito Autoral registrado no CAU/RS sob o nº </w:t>
      </w:r>
      <w:r>
        <w:rPr>
          <w:rFonts w:ascii="Calibri" w:hAnsi="Calibri" w:cs="Calibri"/>
          <w:sz w:val="20"/>
          <w:szCs w:val="20"/>
        </w:rPr>
        <w:t>1833</w:t>
      </w:r>
      <w:r w:rsidR="004A6DD2">
        <w:rPr>
          <w:rFonts w:ascii="Calibri" w:hAnsi="Calibri" w:cs="Calibri"/>
          <w:sz w:val="20"/>
          <w:szCs w:val="20"/>
        </w:rPr>
        <w:t>.</w:t>
      </w:r>
    </w:p>
    <w:p w:rsidR="00AD6FF3" w:rsidRPr="00F73EFA" w:rsidRDefault="00AD6FF3" w:rsidP="00AD6FF3">
      <w:pPr>
        <w:ind w:left="5103"/>
        <w:jc w:val="both"/>
        <w:rPr>
          <w:rFonts w:ascii="Calibri" w:hAnsi="Calibri" w:cs="Calibri"/>
        </w:rPr>
      </w:pPr>
    </w:p>
    <w:p w:rsidR="007E0A49" w:rsidRPr="00986D25" w:rsidRDefault="007E0A49" w:rsidP="001373A0">
      <w:pPr>
        <w:jc w:val="both"/>
        <w:rPr>
          <w:rFonts w:ascii="Calibri" w:hAnsi="Calibri" w:cs="Calibri"/>
          <w:sz w:val="22"/>
          <w:szCs w:val="22"/>
        </w:rPr>
      </w:pPr>
      <w:r w:rsidRPr="00986D25">
        <w:rPr>
          <w:rFonts w:ascii="Calibri" w:hAnsi="Calibri" w:cs="Calibri"/>
          <w:sz w:val="22"/>
          <w:szCs w:val="22"/>
        </w:rPr>
        <w:t xml:space="preserve">O PLENÁRIO DO CONSELHO DE ARQUITETURA E URBANISMO DO RIO GRANDE DO SUL – CAU/RS no exercício das competências e </w:t>
      </w:r>
      <w:r w:rsidR="00916501" w:rsidRPr="00986D25">
        <w:rPr>
          <w:rFonts w:ascii="Calibri" w:hAnsi="Calibri" w:cs="Calibri"/>
          <w:sz w:val="22"/>
          <w:szCs w:val="22"/>
        </w:rPr>
        <w:t xml:space="preserve">prerrogativas de que trata o artigo 29, inciso XVIII do Regimento Interno do CAU/RS reunido ordinariamente </w:t>
      </w:r>
      <w:r w:rsidR="00AD6FF3" w:rsidRPr="00986D25">
        <w:rPr>
          <w:rFonts w:ascii="Calibri" w:hAnsi="Calibri" w:cs="Calibri"/>
          <w:sz w:val="22"/>
          <w:szCs w:val="22"/>
        </w:rPr>
        <w:t xml:space="preserve">em Porto Alegre – RS, na Associação Cultural Vila Flores, no dia 25 de novembro de 2021, após análise do assunto em epígrafe, </w:t>
      </w:r>
      <w:r w:rsidR="00916501" w:rsidRPr="00986D25">
        <w:rPr>
          <w:rFonts w:ascii="Calibri" w:hAnsi="Calibri" w:cs="Calibri"/>
          <w:sz w:val="22"/>
          <w:szCs w:val="22"/>
        </w:rPr>
        <w:t>após análise do assunto em epígrafe, e</w:t>
      </w:r>
    </w:p>
    <w:p w:rsidR="00916501" w:rsidRPr="00986D25" w:rsidRDefault="00916501" w:rsidP="001373A0">
      <w:pPr>
        <w:jc w:val="both"/>
        <w:rPr>
          <w:rFonts w:ascii="Calibri" w:hAnsi="Calibri" w:cs="Calibri"/>
          <w:sz w:val="22"/>
          <w:szCs w:val="22"/>
        </w:rPr>
      </w:pPr>
    </w:p>
    <w:p w:rsidR="00536631" w:rsidRPr="00986D25" w:rsidRDefault="00536631" w:rsidP="00536631">
      <w:pPr>
        <w:tabs>
          <w:tab w:val="left" w:pos="1418"/>
        </w:tabs>
        <w:jc w:val="both"/>
        <w:rPr>
          <w:rFonts w:asciiTheme="minorHAnsi" w:hAnsiTheme="minorHAnsi" w:cstheme="minorHAnsi"/>
          <w:sz w:val="22"/>
          <w:szCs w:val="22"/>
        </w:rPr>
      </w:pPr>
      <w:r w:rsidRPr="00986D25">
        <w:rPr>
          <w:rFonts w:asciiTheme="minorHAnsi" w:hAnsiTheme="minorHAnsi" w:cstheme="minorHAnsi"/>
          <w:sz w:val="22"/>
          <w:szCs w:val="22"/>
        </w:rPr>
        <w:t>Considerando que o artigo 7º, X, da Lei n.º 9.610/1998, dispõe:</w:t>
      </w:r>
    </w:p>
    <w:p w:rsidR="00536631" w:rsidRPr="00986D25" w:rsidRDefault="00536631" w:rsidP="00536631">
      <w:pPr>
        <w:tabs>
          <w:tab w:val="left" w:pos="1418"/>
        </w:tabs>
        <w:ind w:left="1701"/>
        <w:jc w:val="both"/>
        <w:rPr>
          <w:rFonts w:asciiTheme="minorHAnsi" w:hAnsiTheme="minorHAnsi" w:cstheme="minorHAnsi"/>
          <w:i/>
          <w:sz w:val="22"/>
          <w:szCs w:val="22"/>
        </w:rPr>
      </w:pPr>
      <w:r w:rsidRPr="00986D25">
        <w:rPr>
          <w:rFonts w:asciiTheme="minorHAnsi" w:hAnsiTheme="minorHAnsi" w:cstheme="minorHAnsi"/>
          <w:i/>
          <w:sz w:val="22"/>
          <w:szCs w:val="22"/>
        </w:rPr>
        <w:t>“Art. 7º São obras intelectuais protegidas as criações do espírito, expressas por qualquer meio ou fixadas em qualquer suporte, tangível ou intangível, conhecido ou que se invente no futuro, tais como:</w:t>
      </w:r>
    </w:p>
    <w:p w:rsidR="00536631" w:rsidRPr="00986D25" w:rsidRDefault="00536631" w:rsidP="00536631">
      <w:pPr>
        <w:tabs>
          <w:tab w:val="left" w:pos="1418"/>
        </w:tabs>
        <w:ind w:left="1701"/>
        <w:jc w:val="both"/>
        <w:rPr>
          <w:rFonts w:asciiTheme="minorHAnsi" w:hAnsiTheme="minorHAnsi" w:cstheme="minorHAnsi"/>
          <w:i/>
          <w:sz w:val="22"/>
          <w:szCs w:val="22"/>
        </w:rPr>
      </w:pPr>
      <w:r w:rsidRPr="00986D25">
        <w:rPr>
          <w:rFonts w:asciiTheme="minorHAnsi" w:hAnsiTheme="minorHAnsi" w:cstheme="minorHAnsi"/>
          <w:i/>
          <w:sz w:val="22"/>
          <w:szCs w:val="22"/>
        </w:rPr>
        <w:t>(...)</w:t>
      </w:r>
    </w:p>
    <w:p w:rsidR="00536631" w:rsidRPr="00986D25" w:rsidRDefault="00536631" w:rsidP="00536631">
      <w:pPr>
        <w:tabs>
          <w:tab w:val="left" w:pos="1418"/>
        </w:tabs>
        <w:ind w:left="1701"/>
        <w:jc w:val="both"/>
        <w:rPr>
          <w:rFonts w:asciiTheme="minorHAnsi" w:hAnsiTheme="minorHAnsi" w:cstheme="minorHAnsi"/>
          <w:i/>
          <w:sz w:val="22"/>
          <w:szCs w:val="22"/>
        </w:rPr>
      </w:pPr>
      <w:r w:rsidRPr="00986D25">
        <w:rPr>
          <w:rFonts w:asciiTheme="minorHAnsi" w:hAnsiTheme="minorHAnsi" w:cstheme="minorHAnsi"/>
          <w:i/>
          <w:sz w:val="22"/>
          <w:szCs w:val="22"/>
        </w:rPr>
        <w:t>X - os projetos, esboços e obras plásticas concernentes à geografia, engenharia, topografia, arquitetura, paisagismo, cenografia e ciência;</w:t>
      </w:r>
    </w:p>
    <w:p w:rsidR="00536631" w:rsidRPr="00986D25" w:rsidRDefault="00536631" w:rsidP="00536631">
      <w:pPr>
        <w:tabs>
          <w:tab w:val="left" w:pos="1418"/>
        </w:tabs>
        <w:ind w:left="1701"/>
        <w:jc w:val="both"/>
        <w:rPr>
          <w:rFonts w:asciiTheme="minorHAnsi" w:hAnsiTheme="minorHAnsi" w:cstheme="minorHAnsi"/>
          <w:i/>
          <w:sz w:val="22"/>
          <w:szCs w:val="22"/>
        </w:rPr>
      </w:pPr>
      <w:r w:rsidRPr="00986D25">
        <w:rPr>
          <w:rFonts w:asciiTheme="minorHAnsi" w:hAnsiTheme="minorHAnsi" w:cstheme="minorHAnsi"/>
          <w:i/>
          <w:sz w:val="22"/>
          <w:szCs w:val="22"/>
        </w:rPr>
        <w:t>(...)”.</w:t>
      </w:r>
    </w:p>
    <w:p w:rsidR="00536631" w:rsidRPr="00986D25" w:rsidRDefault="00536631" w:rsidP="00536631">
      <w:pPr>
        <w:tabs>
          <w:tab w:val="left" w:pos="1418"/>
        </w:tabs>
        <w:jc w:val="both"/>
        <w:rPr>
          <w:rFonts w:asciiTheme="minorHAnsi" w:hAnsiTheme="minorHAnsi" w:cstheme="minorHAnsi"/>
          <w:sz w:val="22"/>
          <w:szCs w:val="22"/>
        </w:rPr>
      </w:pPr>
    </w:p>
    <w:p w:rsidR="00536631" w:rsidRPr="00986D25" w:rsidRDefault="00536631" w:rsidP="00536631">
      <w:pPr>
        <w:tabs>
          <w:tab w:val="left" w:pos="1418"/>
        </w:tabs>
        <w:jc w:val="both"/>
        <w:rPr>
          <w:rFonts w:asciiTheme="minorHAnsi" w:hAnsiTheme="minorHAnsi" w:cstheme="minorHAnsi"/>
          <w:sz w:val="22"/>
          <w:szCs w:val="22"/>
        </w:rPr>
      </w:pPr>
      <w:r w:rsidRPr="00986D25">
        <w:rPr>
          <w:rFonts w:asciiTheme="minorHAnsi" w:hAnsiTheme="minorHAnsi" w:cstheme="minorHAnsi"/>
          <w:sz w:val="22"/>
          <w:szCs w:val="22"/>
        </w:rPr>
        <w:t>Considerando que a Resolução n.º 67 do CAU/BR determina em seus artigos 8º e 9º que:</w:t>
      </w:r>
    </w:p>
    <w:p w:rsidR="00536631" w:rsidRPr="00986D25" w:rsidRDefault="00536631" w:rsidP="00536631">
      <w:pPr>
        <w:tabs>
          <w:tab w:val="left" w:pos="1418"/>
        </w:tabs>
        <w:ind w:left="1701"/>
        <w:jc w:val="both"/>
        <w:rPr>
          <w:rFonts w:asciiTheme="minorHAnsi" w:hAnsiTheme="minorHAnsi" w:cstheme="minorHAnsi"/>
          <w:i/>
          <w:sz w:val="22"/>
          <w:szCs w:val="22"/>
        </w:rPr>
      </w:pPr>
      <w:r w:rsidRPr="00986D25">
        <w:rPr>
          <w:rFonts w:asciiTheme="minorHAnsi" w:hAnsiTheme="minorHAnsi" w:cstheme="minorHAnsi"/>
          <w:i/>
          <w:sz w:val="22"/>
          <w:szCs w:val="22"/>
        </w:rPr>
        <w:t>“Art. 8° O registro deverá ser solicitado pelo arquiteto e urbanista por meio de requerimento específico disponível no ambiente profissional do Sistema de Informação e Comunicação do Conselho de Arquitetura e Urbanismo (SICCAU).</w:t>
      </w:r>
    </w:p>
    <w:p w:rsidR="00536631" w:rsidRPr="00986D25" w:rsidRDefault="00536631" w:rsidP="00536631">
      <w:pPr>
        <w:tabs>
          <w:tab w:val="left" w:pos="1418"/>
        </w:tabs>
        <w:ind w:left="1701"/>
        <w:jc w:val="both"/>
        <w:rPr>
          <w:rFonts w:asciiTheme="minorHAnsi" w:hAnsiTheme="minorHAnsi" w:cstheme="minorHAnsi"/>
          <w:i/>
          <w:sz w:val="22"/>
          <w:szCs w:val="22"/>
        </w:rPr>
      </w:pPr>
      <w:r w:rsidRPr="00986D25">
        <w:rPr>
          <w:rFonts w:asciiTheme="minorHAnsi" w:hAnsiTheme="minorHAnsi" w:cstheme="minorHAnsi"/>
          <w:i/>
          <w:sz w:val="22"/>
          <w:szCs w:val="22"/>
        </w:rPr>
        <w:t>Parágrafo único. O requerimento a que se refere o caput deverá ser instruído com cópia, certificada digitalmente, do correspondente projeto ou trabalho técnico de criação em Arquitetura e Urbanismo, com descrição de suas características essenciais.</w:t>
      </w:r>
    </w:p>
    <w:p w:rsidR="00536631" w:rsidRPr="00986D25" w:rsidRDefault="00536631" w:rsidP="00536631">
      <w:pPr>
        <w:tabs>
          <w:tab w:val="left" w:pos="1418"/>
        </w:tabs>
        <w:ind w:left="1701"/>
        <w:jc w:val="both"/>
        <w:rPr>
          <w:rFonts w:asciiTheme="minorHAnsi" w:hAnsiTheme="minorHAnsi" w:cstheme="minorHAnsi"/>
          <w:i/>
          <w:sz w:val="22"/>
          <w:szCs w:val="22"/>
        </w:rPr>
      </w:pPr>
      <w:r w:rsidRPr="00986D25">
        <w:rPr>
          <w:rFonts w:asciiTheme="minorHAnsi" w:hAnsiTheme="minorHAnsi" w:cstheme="minorHAnsi"/>
          <w:i/>
          <w:sz w:val="22"/>
          <w:szCs w:val="22"/>
        </w:rPr>
        <w:t>Art. 9° O requerimento constituirá processo administrativo a ser submetido à apreciação da Comissão de Exercício Profissional do Conselho de Arquitetura e Urbanismo da Unidade da Federação (CEP-CAU/UF) pertinente, que, após o exame dos autos, deliberará acerca do registro requerido.</w:t>
      </w:r>
    </w:p>
    <w:p w:rsidR="00536631" w:rsidRPr="00986D25" w:rsidRDefault="00536631" w:rsidP="00536631">
      <w:pPr>
        <w:tabs>
          <w:tab w:val="left" w:pos="1418"/>
        </w:tabs>
        <w:ind w:left="1701"/>
        <w:jc w:val="both"/>
        <w:rPr>
          <w:rFonts w:asciiTheme="minorHAnsi" w:hAnsiTheme="minorHAnsi" w:cstheme="minorHAnsi"/>
          <w:i/>
          <w:sz w:val="22"/>
          <w:szCs w:val="22"/>
        </w:rPr>
      </w:pPr>
      <w:r w:rsidRPr="00986D25">
        <w:rPr>
          <w:rFonts w:asciiTheme="minorHAnsi" w:hAnsiTheme="minorHAnsi" w:cstheme="minorHAnsi"/>
          <w:i/>
          <w:sz w:val="22"/>
          <w:szCs w:val="22"/>
        </w:rPr>
        <w:t>§ 1° A CEP-CAU/UF, quando julgar necessário, poderá efetuar diligências ou requisitar outros documentos para subsidiar sua análise e decisão acerca da matéria.</w:t>
      </w:r>
    </w:p>
    <w:p w:rsidR="00536631" w:rsidRPr="00986D25" w:rsidRDefault="00536631" w:rsidP="00536631">
      <w:pPr>
        <w:tabs>
          <w:tab w:val="left" w:pos="1418"/>
        </w:tabs>
        <w:ind w:left="1701"/>
        <w:jc w:val="both"/>
        <w:rPr>
          <w:rFonts w:asciiTheme="minorHAnsi" w:hAnsiTheme="minorHAnsi" w:cstheme="minorHAnsi"/>
          <w:i/>
          <w:sz w:val="22"/>
          <w:szCs w:val="22"/>
        </w:rPr>
      </w:pPr>
      <w:r w:rsidRPr="00986D25">
        <w:rPr>
          <w:rFonts w:asciiTheme="minorHAnsi" w:hAnsiTheme="minorHAnsi" w:cstheme="minorHAnsi"/>
          <w:i/>
          <w:sz w:val="22"/>
          <w:szCs w:val="22"/>
        </w:rPr>
        <w:t>§ 2° Caso não exista CEP no CAU/UF pertinente, a matéria passará à competência da instância do Conselho que possua as atribuições dessa comissão, ou, não havendo tal instância, será submetida à apreciação e deliberação do Plenário do Conselho.</w:t>
      </w:r>
    </w:p>
    <w:p w:rsidR="00536631" w:rsidRPr="00986D25" w:rsidRDefault="00536631" w:rsidP="00536631">
      <w:pPr>
        <w:tabs>
          <w:tab w:val="left" w:pos="1418"/>
        </w:tabs>
        <w:ind w:left="1701"/>
        <w:jc w:val="both"/>
        <w:rPr>
          <w:rFonts w:asciiTheme="minorHAnsi" w:hAnsiTheme="minorHAnsi" w:cstheme="minorHAnsi"/>
          <w:i/>
          <w:sz w:val="22"/>
          <w:szCs w:val="22"/>
        </w:rPr>
      </w:pPr>
      <w:r w:rsidRPr="00986D25">
        <w:rPr>
          <w:rFonts w:asciiTheme="minorHAnsi" w:hAnsiTheme="minorHAnsi" w:cstheme="minorHAnsi"/>
          <w:i/>
          <w:sz w:val="22"/>
          <w:szCs w:val="22"/>
        </w:rPr>
        <w:t>§ 3° É competente para o registro de obra intelectual de Arquitetura e Urbanismo o CAU/UF do local da residência do arquiteto e urbanista requerente”.</w:t>
      </w:r>
    </w:p>
    <w:p w:rsidR="00536631" w:rsidRPr="00986D25" w:rsidRDefault="00536631" w:rsidP="00536631">
      <w:pPr>
        <w:tabs>
          <w:tab w:val="left" w:pos="1418"/>
        </w:tabs>
        <w:jc w:val="both"/>
        <w:rPr>
          <w:rFonts w:asciiTheme="minorHAnsi" w:hAnsiTheme="minorHAnsi" w:cstheme="minorHAnsi"/>
          <w:sz w:val="22"/>
          <w:szCs w:val="22"/>
        </w:rPr>
      </w:pPr>
    </w:p>
    <w:p w:rsidR="00536631" w:rsidRPr="00986D25" w:rsidRDefault="00536631" w:rsidP="00536631">
      <w:pPr>
        <w:tabs>
          <w:tab w:val="left" w:pos="1418"/>
        </w:tabs>
        <w:jc w:val="both"/>
        <w:rPr>
          <w:rFonts w:asciiTheme="minorHAnsi" w:hAnsiTheme="minorHAnsi" w:cstheme="minorHAnsi"/>
          <w:sz w:val="22"/>
          <w:szCs w:val="22"/>
        </w:rPr>
      </w:pPr>
      <w:r w:rsidRPr="00986D25">
        <w:rPr>
          <w:rFonts w:asciiTheme="minorHAnsi" w:hAnsiTheme="minorHAnsi" w:cstheme="minorHAnsi"/>
          <w:sz w:val="22"/>
          <w:szCs w:val="22"/>
        </w:rPr>
        <w:t>Considerando a Deliberação Plenária n.º 600/2016, que homologou o Termo de Responsabilidade a ser assinado pelo Requerente</w:t>
      </w:r>
      <w:r w:rsidR="00986D25" w:rsidRPr="00986D25">
        <w:rPr>
          <w:rFonts w:asciiTheme="minorHAnsi" w:hAnsiTheme="minorHAnsi" w:cstheme="minorHAnsi"/>
          <w:sz w:val="22"/>
          <w:szCs w:val="22"/>
        </w:rPr>
        <w:t xml:space="preserve"> do Registro de Direito Autoral e o </w:t>
      </w:r>
      <w:r w:rsidRPr="00986D25">
        <w:rPr>
          <w:rFonts w:asciiTheme="minorHAnsi" w:hAnsiTheme="minorHAnsi" w:cstheme="minorHAnsi"/>
          <w:sz w:val="22"/>
          <w:szCs w:val="22"/>
        </w:rPr>
        <w:t xml:space="preserve">envio pelo requerente, do </w:t>
      </w:r>
      <w:r w:rsidR="00986D25" w:rsidRPr="00986D25">
        <w:rPr>
          <w:rFonts w:asciiTheme="minorHAnsi" w:hAnsiTheme="minorHAnsi" w:cstheme="minorHAnsi"/>
          <w:sz w:val="22"/>
          <w:szCs w:val="22"/>
        </w:rPr>
        <w:t xml:space="preserve">referido documento </w:t>
      </w:r>
      <w:r w:rsidRPr="00986D25">
        <w:rPr>
          <w:rFonts w:asciiTheme="minorHAnsi" w:hAnsiTheme="minorHAnsi" w:cstheme="minorHAnsi"/>
          <w:sz w:val="22"/>
          <w:szCs w:val="22"/>
        </w:rPr>
        <w:t>devidamente assinado;</w:t>
      </w:r>
    </w:p>
    <w:p w:rsidR="00536631" w:rsidRPr="00986D25" w:rsidRDefault="00536631" w:rsidP="00536631">
      <w:pPr>
        <w:tabs>
          <w:tab w:val="left" w:pos="1418"/>
        </w:tabs>
        <w:jc w:val="both"/>
        <w:rPr>
          <w:rFonts w:asciiTheme="minorHAnsi" w:hAnsiTheme="minorHAnsi" w:cstheme="minorHAnsi"/>
          <w:sz w:val="22"/>
          <w:szCs w:val="22"/>
        </w:rPr>
      </w:pPr>
    </w:p>
    <w:p w:rsidR="00536631" w:rsidRPr="00986D25" w:rsidRDefault="00536631" w:rsidP="00536631">
      <w:pPr>
        <w:tabs>
          <w:tab w:val="left" w:pos="1418"/>
        </w:tabs>
        <w:jc w:val="both"/>
        <w:rPr>
          <w:rFonts w:asciiTheme="minorHAnsi" w:hAnsiTheme="minorHAnsi" w:cstheme="minorHAnsi"/>
          <w:sz w:val="22"/>
          <w:szCs w:val="22"/>
        </w:rPr>
      </w:pPr>
      <w:r w:rsidRPr="00986D25">
        <w:rPr>
          <w:rFonts w:asciiTheme="minorHAnsi" w:hAnsiTheme="minorHAnsi" w:cstheme="minorHAnsi"/>
          <w:sz w:val="22"/>
          <w:szCs w:val="22"/>
        </w:rPr>
        <w:t>Considerando que o artigo 12, da Resolução nº 67 do CAU/BR, determina que:</w:t>
      </w:r>
    </w:p>
    <w:p w:rsidR="00536631" w:rsidRPr="00986D25" w:rsidRDefault="00536631" w:rsidP="00536631">
      <w:pPr>
        <w:tabs>
          <w:tab w:val="left" w:pos="1418"/>
        </w:tabs>
        <w:ind w:left="1701"/>
        <w:jc w:val="both"/>
        <w:rPr>
          <w:rFonts w:asciiTheme="minorHAnsi" w:hAnsiTheme="minorHAnsi" w:cstheme="minorHAnsi"/>
          <w:i/>
          <w:sz w:val="22"/>
          <w:szCs w:val="22"/>
        </w:rPr>
      </w:pPr>
      <w:r w:rsidRPr="00986D25">
        <w:rPr>
          <w:rFonts w:asciiTheme="minorHAnsi" w:hAnsiTheme="minorHAnsi" w:cstheme="minorHAnsi"/>
          <w:i/>
          <w:sz w:val="22"/>
          <w:szCs w:val="22"/>
        </w:rPr>
        <w:t>“Art. 12. Deferido o registro, este será cadastrado no SICCAU com os seguintes dados:</w:t>
      </w:r>
    </w:p>
    <w:p w:rsidR="00536631" w:rsidRPr="00986D25" w:rsidRDefault="00536631" w:rsidP="00536631">
      <w:pPr>
        <w:tabs>
          <w:tab w:val="left" w:pos="1418"/>
        </w:tabs>
        <w:ind w:left="1701"/>
        <w:jc w:val="both"/>
        <w:rPr>
          <w:rFonts w:asciiTheme="minorHAnsi" w:hAnsiTheme="minorHAnsi" w:cstheme="minorHAnsi"/>
          <w:i/>
          <w:sz w:val="22"/>
          <w:szCs w:val="22"/>
        </w:rPr>
      </w:pPr>
      <w:r w:rsidRPr="00986D25">
        <w:rPr>
          <w:rFonts w:asciiTheme="minorHAnsi" w:hAnsiTheme="minorHAnsi" w:cstheme="minorHAnsi"/>
          <w:i/>
          <w:sz w:val="22"/>
          <w:szCs w:val="22"/>
        </w:rPr>
        <w:t>I - número de ordem;</w:t>
      </w:r>
    </w:p>
    <w:p w:rsidR="00536631" w:rsidRPr="00986D25" w:rsidRDefault="00536631" w:rsidP="00536631">
      <w:pPr>
        <w:tabs>
          <w:tab w:val="left" w:pos="1418"/>
        </w:tabs>
        <w:ind w:left="1701"/>
        <w:jc w:val="both"/>
        <w:rPr>
          <w:rFonts w:asciiTheme="minorHAnsi" w:hAnsiTheme="minorHAnsi" w:cstheme="minorHAnsi"/>
          <w:i/>
          <w:sz w:val="22"/>
          <w:szCs w:val="22"/>
        </w:rPr>
      </w:pPr>
      <w:r w:rsidRPr="00986D25">
        <w:rPr>
          <w:rFonts w:asciiTheme="minorHAnsi" w:hAnsiTheme="minorHAnsi" w:cstheme="minorHAnsi"/>
          <w:i/>
          <w:sz w:val="22"/>
          <w:szCs w:val="22"/>
        </w:rPr>
        <w:t>II - data do registro;</w:t>
      </w:r>
    </w:p>
    <w:p w:rsidR="00536631" w:rsidRPr="00986D25" w:rsidRDefault="00536631" w:rsidP="00536631">
      <w:pPr>
        <w:tabs>
          <w:tab w:val="left" w:pos="1418"/>
        </w:tabs>
        <w:ind w:left="1701"/>
        <w:jc w:val="both"/>
        <w:rPr>
          <w:rFonts w:asciiTheme="minorHAnsi" w:hAnsiTheme="minorHAnsi" w:cstheme="minorHAnsi"/>
          <w:i/>
          <w:sz w:val="22"/>
          <w:szCs w:val="22"/>
        </w:rPr>
      </w:pPr>
      <w:r w:rsidRPr="00986D25">
        <w:rPr>
          <w:rFonts w:asciiTheme="minorHAnsi" w:hAnsiTheme="minorHAnsi" w:cstheme="minorHAnsi"/>
          <w:i/>
          <w:sz w:val="22"/>
          <w:szCs w:val="22"/>
        </w:rPr>
        <w:lastRenderedPageBreak/>
        <w:t>III - identificação do autor ou, se for o caso, dos coautores;</w:t>
      </w:r>
    </w:p>
    <w:p w:rsidR="00536631" w:rsidRPr="00986D25" w:rsidRDefault="00536631" w:rsidP="00536631">
      <w:pPr>
        <w:tabs>
          <w:tab w:val="left" w:pos="1418"/>
        </w:tabs>
        <w:ind w:left="1701"/>
        <w:jc w:val="both"/>
        <w:rPr>
          <w:rFonts w:asciiTheme="minorHAnsi" w:hAnsiTheme="minorHAnsi" w:cstheme="minorHAnsi"/>
          <w:i/>
          <w:sz w:val="22"/>
          <w:szCs w:val="22"/>
        </w:rPr>
      </w:pPr>
      <w:r w:rsidRPr="00986D25">
        <w:rPr>
          <w:rFonts w:asciiTheme="minorHAnsi" w:hAnsiTheme="minorHAnsi" w:cstheme="minorHAnsi"/>
          <w:i/>
          <w:sz w:val="22"/>
          <w:szCs w:val="22"/>
        </w:rPr>
        <w:t>IV - identificação e descrição da obra intelectual registrada”.</w:t>
      </w:r>
    </w:p>
    <w:p w:rsidR="00536631" w:rsidRPr="00986D25" w:rsidRDefault="00536631" w:rsidP="00536631">
      <w:pPr>
        <w:jc w:val="both"/>
        <w:rPr>
          <w:rFonts w:asciiTheme="minorHAnsi" w:hAnsiTheme="minorHAnsi" w:cstheme="minorHAnsi"/>
          <w:sz w:val="22"/>
          <w:szCs w:val="22"/>
        </w:rPr>
      </w:pPr>
    </w:p>
    <w:p w:rsidR="00986D25" w:rsidRPr="00986D25" w:rsidRDefault="00536631" w:rsidP="00536631">
      <w:pPr>
        <w:jc w:val="both"/>
        <w:rPr>
          <w:rFonts w:asciiTheme="minorHAnsi" w:hAnsiTheme="minorHAnsi" w:cstheme="minorHAnsi"/>
          <w:sz w:val="22"/>
          <w:szCs w:val="22"/>
        </w:rPr>
      </w:pPr>
      <w:r w:rsidRPr="00986D25">
        <w:rPr>
          <w:rFonts w:asciiTheme="minorHAnsi" w:hAnsiTheme="minorHAnsi" w:cstheme="minorHAnsi"/>
          <w:sz w:val="22"/>
          <w:szCs w:val="22"/>
        </w:rPr>
        <w:t xml:space="preserve">Considerando a Deliberação CEP-CAU/RS nº </w:t>
      </w:r>
      <w:r w:rsidR="00986D25" w:rsidRPr="00986D25">
        <w:rPr>
          <w:rFonts w:asciiTheme="minorHAnsi" w:hAnsiTheme="minorHAnsi" w:cstheme="minorHAnsi"/>
          <w:sz w:val="22"/>
          <w:szCs w:val="22"/>
        </w:rPr>
        <w:t>166</w:t>
      </w:r>
      <w:r w:rsidRPr="00986D25">
        <w:rPr>
          <w:rFonts w:asciiTheme="minorHAnsi" w:hAnsiTheme="minorHAnsi" w:cstheme="minorHAnsi"/>
          <w:sz w:val="22"/>
          <w:szCs w:val="22"/>
        </w:rPr>
        <w:t xml:space="preserve">/2021 que aprovou o voto da conselheira relatora, decidindo pelo deferimento do Registro de Direito Autoral registrado sob o nº </w:t>
      </w:r>
      <w:r w:rsidR="00986D25" w:rsidRPr="00986D25">
        <w:rPr>
          <w:rFonts w:asciiTheme="minorHAnsi" w:hAnsiTheme="minorHAnsi" w:cstheme="minorHAnsi"/>
          <w:sz w:val="22"/>
          <w:szCs w:val="22"/>
        </w:rPr>
        <w:t>1833</w:t>
      </w:r>
      <w:r w:rsidRPr="00986D25">
        <w:rPr>
          <w:rFonts w:asciiTheme="minorHAnsi" w:hAnsiTheme="minorHAnsi" w:cstheme="minorHAnsi"/>
          <w:sz w:val="22"/>
          <w:szCs w:val="22"/>
        </w:rPr>
        <w:t xml:space="preserve">, protocolo SICCAU nº </w:t>
      </w:r>
      <w:r w:rsidR="00986D25" w:rsidRPr="00986D25">
        <w:rPr>
          <w:rFonts w:ascii="Calibri" w:hAnsi="Calibri" w:cs="Calibri"/>
          <w:sz w:val="22"/>
          <w:szCs w:val="22"/>
        </w:rPr>
        <w:t>1037645</w:t>
      </w:r>
      <w:r w:rsidR="00986D25" w:rsidRPr="00986D25">
        <w:rPr>
          <w:rFonts w:asciiTheme="minorHAnsi" w:hAnsiTheme="minorHAnsi" w:cstheme="minorHAnsi"/>
          <w:sz w:val="22"/>
          <w:szCs w:val="22"/>
        </w:rPr>
        <w:t>/2020</w:t>
      </w:r>
      <w:r w:rsidRPr="00986D25">
        <w:rPr>
          <w:rFonts w:asciiTheme="minorHAnsi" w:hAnsiTheme="minorHAnsi" w:cstheme="minorHAnsi"/>
          <w:sz w:val="22"/>
          <w:szCs w:val="22"/>
        </w:rPr>
        <w:t xml:space="preserve">, </w:t>
      </w:r>
      <w:r w:rsidRPr="00986D25">
        <w:rPr>
          <w:rFonts w:asciiTheme="minorHAnsi" w:eastAsiaTheme="minorHAnsi" w:hAnsiTheme="minorHAnsi" w:cstheme="minorHAnsi"/>
          <w:sz w:val="22"/>
          <w:szCs w:val="22"/>
        </w:rPr>
        <w:t>conforme requerimento apresentado</w:t>
      </w:r>
      <w:r w:rsidRPr="00986D25">
        <w:rPr>
          <w:rFonts w:asciiTheme="minorHAnsi" w:hAnsiTheme="minorHAnsi" w:cstheme="minorHAnsi"/>
          <w:sz w:val="22"/>
          <w:szCs w:val="22"/>
        </w:rPr>
        <w:t xml:space="preserve">. </w:t>
      </w:r>
    </w:p>
    <w:p w:rsidR="00986D25" w:rsidRPr="00210B38" w:rsidRDefault="00986D25" w:rsidP="00536631">
      <w:pPr>
        <w:jc w:val="both"/>
        <w:rPr>
          <w:rFonts w:asciiTheme="minorHAnsi" w:hAnsiTheme="minorHAnsi" w:cstheme="minorHAnsi"/>
        </w:rPr>
      </w:pPr>
    </w:p>
    <w:p w:rsidR="006E5CCB" w:rsidRPr="006A1B9D" w:rsidRDefault="006E5CCB" w:rsidP="001373A0">
      <w:pPr>
        <w:jc w:val="both"/>
        <w:rPr>
          <w:rFonts w:ascii="Calibri" w:hAnsi="Calibri" w:cs="Calibri"/>
          <w:b/>
          <w:sz w:val="22"/>
          <w:szCs w:val="22"/>
          <w:lang w:eastAsia="pt-BR"/>
        </w:rPr>
      </w:pPr>
      <w:r w:rsidRPr="006A1B9D">
        <w:rPr>
          <w:rFonts w:ascii="Calibri" w:hAnsi="Calibri" w:cs="Calibri"/>
          <w:b/>
          <w:sz w:val="22"/>
          <w:szCs w:val="22"/>
          <w:lang w:eastAsia="pt-BR"/>
        </w:rPr>
        <w:t>DELIBEROU por:</w:t>
      </w:r>
    </w:p>
    <w:p w:rsidR="00AC048F" w:rsidRPr="006A1B9D" w:rsidRDefault="00DF48F9" w:rsidP="006A1B9D">
      <w:pPr>
        <w:tabs>
          <w:tab w:val="left" w:pos="3030"/>
        </w:tabs>
        <w:jc w:val="both"/>
        <w:rPr>
          <w:rFonts w:ascii="Calibri" w:hAnsi="Calibri" w:cs="Calibri"/>
          <w:sz w:val="22"/>
          <w:szCs w:val="22"/>
          <w:lang w:eastAsia="pt-BR"/>
        </w:rPr>
      </w:pPr>
      <w:r w:rsidRPr="006A1B9D">
        <w:rPr>
          <w:rFonts w:ascii="Calibri" w:hAnsi="Calibri" w:cs="Calibri"/>
          <w:sz w:val="22"/>
          <w:szCs w:val="22"/>
          <w:lang w:eastAsia="pt-BR"/>
        </w:rPr>
        <w:tab/>
      </w:r>
    </w:p>
    <w:p w:rsidR="00986D25" w:rsidRPr="00986D25" w:rsidRDefault="00986D25" w:rsidP="00986D25">
      <w:pPr>
        <w:pStyle w:val="PargrafodaLista"/>
        <w:numPr>
          <w:ilvl w:val="0"/>
          <w:numId w:val="7"/>
        </w:numPr>
        <w:jc w:val="both"/>
        <w:rPr>
          <w:rFonts w:ascii="Calibri" w:hAnsi="Calibri" w:cs="Calibri"/>
          <w:sz w:val="22"/>
          <w:szCs w:val="22"/>
        </w:rPr>
      </w:pPr>
      <w:r w:rsidRPr="00986D25">
        <w:rPr>
          <w:rFonts w:ascii="Calibri" w:hAnsi="Calibri" w:cs="Calibri"/>
          <w:sz w:val="22"/>
          <w:szCs w:val="22"/>
        </w:rPr>
        <w:t xml:space="preserve">Homologar o Registro de Direito Autoral registrado no CAU/RS sob o nº </w:t>
      </w:r>
      <w:r>
        <w:rPr>
          <w:rFonts w:ascii="Calibri" w:hAnsi="Calibri" w:cs="Calibri"/>
          <w:sz w:val="22"/>
          <w:szCs w:val="22"/>
        </w:rPr>
        <w:t>1833</w:t>
      </w:r>
      <w:r w:rsidRPr="00986D25">
        <w:rPr>
          <w:rFonts w:ascii="Calibri" w:hAnsi="Calibri" w:cs="Calibri"/>
          <w:sz w:val="22"/>
          <w:szCs w:val="22"/>
        </w:rPr>
        <w:t xml:space="preserve"> - Protocolo SICCAU nº </w:t>
      </w:r>
      <w:r>
        <w:rPr>
          <w:rFonts w:ascii="Calibri" w:hAnsi="Calibri" w:cs="Calibri"/>
          <w:sz w:val="22"/>
          <w:szCs w:val="22"/>
        </w:rPr>
        <w:t>1037645</w:t>
      </w:r>
      <w:r w:rsidRPr="00986D25">
        <w:rPr>
          <w:rFonts w:ascii="Calibri" w:hAnsi="Calibri" w:cs="Calibri"/>
          <w:sz w:val="22"/>
          <w:szCs w:val="22"/>
        </w:rPr>
        <w:t>/202</w:t>
      </w:r>
      <w:r>
        <w:rPr>
          <w:rFonts w:ascii="Calibri" w:hAnsi="Calibri" w:cs="Calibri"/>
          <w:sz w:val="22"/>
          <w:szCs w:val="22"/>
        </w:rPr>
        <w:t>0</w:t>
      </w:r>
      <w:r w:rsidRPr="00986D25">
        <w:rPr>
          <w:rFonts w:ascii="Calibri" w:hAnsi="Calibri" w:cs="Calibri"/>
          <w:sz w:val="22"/>
          <w:szCs w:val="22"/>
        </w:rPr>
        <w:t xml:space="preserve">, de </w:t>
      </w:r>
      <w:r>
        <w:rPr>
          <w:rFonts w:ascii="Calibri" w:hAnsi="Calibri" w:cs="Calibri"/>
          <w:sz w:val="22"/>
          <w:szCs w:val="22"/>
        </w:rPr>
        <w:t xml:space="preserve">13 </w:t>
      </w:r>
      <w:r w:rsidRPr="00986D25">
        <w:rPr>
          <w:rFonts w:ascii="Calibri" w:hAnsi="Calibri" w:cs="Calibri"/>
          <w:sz w:val="22"/>
          <w:szCs w:val="22"/>
        </w:rPr>
        <w:t xml:space="preserve">de </w:t>
      </w:r>
      <w:r>
        <w:rPr>
          <w:rFonts w:ascii="Calibri" w:hAnsi="Calibri" w:cs="Calibri"/>
          <w:sz w:val="22"/>
          <w:szCs w:val="22"/>
        </w:rPr>
        <w:t xml:space="preserve">janeiro </w:t>
      </w:r>
      <w:r w:rsidRPr="00986D25">
        <w:rPr>
          <w:rFonts w:ascii="Calibri" w:hAnsi="Calibri" w:cs="Calibri"/>
          <w:sz w:val="22"/>
          <w:szCs w:val="22"/>
        </w:rPr>
        <w:t>de 202</w:t>
      </w:r>
      <w:r>
        <w:rPr>
          <w:rFonts w:ascii="Calibri" w:hAnsi="Calibri" w:cs="Calibri"/>
          <w:sz w:val="22"/>
          <w:szCs w:val="22"/>
        </w:rPr>
        <w:t>0</w:t>
      </w:r>
      <w:r w:rsidRPr="00986D25">
        <w:rPr>
          <w:rFonts w:ascii="Calibri" w:hAnsi="Calibri" w:cs="Calibri"/>
          <w:sz w:val="22"/>
          <w:szCs w:val="22"/>
        </w:rPr>
        <w:t>, cuj</w:t>
      </w:r>
      <w:r>
        <w:rPr>
          <w:rFonts w:ascii="Calibri" w:hAnsi="Calibri" w:cs="Calibri"/>
          <w:sz w:val="22"/>
          <w:szCs w:val="22"/>
        </w:rPr>
        <w:t>o</w:t>
      </w:r>
      <w:r w:rsidRPr="00986D25">
        <w:rPr>
          <w:rFonts w:ascii="Calibri" w:hAnsi="Calibri" w:cs="Calibri"/>
          <w:sz w:val="22"/>
          <w:szCs w:val="22"/>
        </w:rPr>
        <w:t xml:space="preserve"> requerente </w:t>
      </w:r>
      <w:r>
        <w:rPr>
          <w:rFonts w:ascii="Calibri" w:hAnsi="Calibri" w:cs="Calibri"/>
          <w:sz w:val="22"/>
          <w:szCs w:val="22"/>
        </w:rPr>
        <w:t>é o arquiteto e urbanista Fabiano Batista D’Avila Salbego</w:t>
      </w:r>
      <w:r w:rsidRPr="00986D25">
        <w:rPr>
          <w:rFonts w:ascii="Calibri" w:hAnsi="Calibri" w:cs="Calibri"/>
          <w:sz w:val="22"/>
          <w:szCs w:val="22"/>
        </w:rPr>
        <w:t>, registro CAU nº A</w:t>
      </w:r>
      <w:r>
        <w:rPr>
          <w:rFonts w:ascii="Calibri" w:hAnsi="Calibri" w:cs="Calibri"/>
          <w:sz w:val="22"/>
          <w:szCs w:val="22"/>
        </w:rPr>
        <w:t>62743-7</w:t>
      </w:r>
      <w:r w:rsidRPr="00986D25">
        <w:rPr>
          <w:rFonts w:ascii="Calibri" w:hAnsi="Calibri" w:cs="Calibri"/>
          <w:sz w:val="22"/>
          <w:szCs w:val="22"/>
        </w:rPr>
        <w:t>;</w:t>
      </w:r>
      <w:r w:rsidRPr="00986D25">
        <w:rPr>
          <w:rFonts w:ascii="Calibri" w:hAnsi="Calibri" w:cs="Calibri"/>
          <w:sz w:val="22"/>
          <w:szCs w:val="22"/>
        </w:rPr>
        <w:tab/>
      </w:r>
    </w:p>
    <w:p w:rsidR="00986D25" w:rsidRPr="00986D25" w:rsidRDefault="00986D25" w:rsidP="00986D25">
      <w:pPr>
        <w:pStyle w:val="PargrafodaLista"/>
        <w:jc w:val="both"/>
        <w:rPr>
          <w:rFonts w:ascii="Calibri" w:hAnsi="Calibri" w:cs="Calibri"/>
          <w:sz w:val="22"/>
          <w:szCs w:val="22"/>
        </w:rPr>
      </w:pPr>
    </w:p>
    <w:p w:rsidR="00986D25" w:rsidRDefault="00986D25" w:rsidP="00986D25">
      <w:pPr>
        <w:pStyle w:val="PargrafodaLista"/>
        <w:numPr>
          <w:ilvl w:val="0"/>
          <w:numId w:val="7"/>
        </w:numPr>
        <w:jc w:val="both"/>
        <w:rPr>
          <w:rFonts w:ascii="Calibri" w:hAnsi="Calibri" w:cs="Calibri"/>
          <w:sz w:val="22"/>
          <w:szCs w:val="22"/>
        </w:rPr>
      </w:pPr>
      <w:r w:rsidRPr="00986D25">
        <w:rPr>
          <w:rFonts w:ascii="Calibri" w:hAnsi="Calibri" w:cs="Calibri"/>
          <w:sz w:val="22"/>
          <w:szCs w:val="22"/>
        </w:rPr>
        <w:t>Dar ciência d</w:t>
      </w:r>
      <w:r>
        <w:rPr>
          <w:rFonts w:ascii="Calibri" w:hAnsi="Calibri" w:cs="Calibri"/>
          <w:sz w:val="22"/>
          <w:szCs w:val="22"/>
        </w:rPr>
        <w:t>o teor da decisão à interessada;</w:t>
      </w:r>
    </w:p>
    <w:p w:rsidR="00986D25" w:rsidRPr="00986D25" w:rsidRDefault="00986D25" w:rsidP="00986D25">
      <w:pPr>
        <w:pStyle w:val="PargrafodaLista"/>
        <w:rPr>
          <w:rFonts w:ascii="Calibri" w:hAnsi="Calibri" w:cs="Calibri"/>
          <w:sz w:val="22"/>
          <w:szCs w:val="22"/>
        </w:rPr>
      </w:pPr>
    </w:p>
    <w:p w:rsidR="00A73309" w:rsidRPr="006A1B9D" w:rsidRDefault="00A73309" w:rsidP="001373A0">
      <w:pPr>
        <w:pStyle w:val="PargrafodaLista"/>
        <w:shd w:val="clear" w:color="auto" w:fill="FFFFFF"/>
        <w:ind w:left="0"/>
        <w:jc w:val="both"/>
        <w:rPr>
          <w:rFonts w:ascii="Calibri" w:hAnsi="Calibri" w:cs="Calibri"/>
          <w:sz w:val="22"/>
          <w:szCs w:val="22"/>
          <w:u w:val="single"/>
          <w:lang w:eastAsia="pt-BR"/>
        </w:rPr>
      </w:pPr>
      <w:r w:rsidRPr="006A1B9D">
        <w:rPr>
          <w:rFonts w:ascii="Calibri" w:hAnsi="Calibri" w:cs="Calibri"/>
          <w:sz w:val="22"/>
          <w:szCs w:val="22"/>
          <w:u w:val="single"/>
          <w:lang w:eastAsia="pt-BR"/>
        </w:rPr>
        <w:t xml:space="preserve">Esta deliberação entra em vigor na data de sua publicação. </w:t>
      </w:r>
    </w:p>
    <w:p w:rsidR="00A73309" w:rsidRPr="006A1B9D" w:rsidRDefault="00A73309" w:rsidP="001373A0">
      <w:pPr>
        <w:jc w:val="both"/>
        <w:rPr>
          <w:rFonts w:ascii="Calibri" w:hAnsi="Calibri" w:cs="Calibri"/>
          <w:sz w:val="22"/>
          <w:szCs w:val="22"/>
        </w:rPr>
      </w:pPr>
    </w:p>
    <w:p w:rsidR="008F0D68" w:rsidRPr="00B25557" w:rsidRDefault="00B25557" w:rsidP="008F0D68">
      <w:pPr>
        <w:ind w:right="-8"/>
        <w:jc w:val="both"/>
        <w:rPr>
          <w:rFonts w:ascii="Calibri" w:hAnsi="Calibri" w:cs="Calibri"/>
          <w:sz w:val="22"/>
          <w:szCs w:val="22"/>
          <w:lang w:eastAsia="pt-BR"/>
        </w:rPr>
      </w:pPr>
      <w:r w:rsidRPr="00B25557">
        <w:rPr>
          <w:rFonts w:ascii="Calibri" w:hAnsi="Calibri" w:cs="Calibri"/>
          <w:sz w:val="22"/>
          <w:szCs w:val="22"/>
          <w:lang w:eastAsia="pt-BR"/>
        </w:rPr>
        <w:t>Com 19 (dezenove) votos favoráveis, das conselheiras Aline Pedroso da Croce, Ana Paula Schirmer dos Santos, Andréa Larruscahim Hamilton Ilha, Deise Flores Santos, Evelise Jaime de Menezes, Gislaine Vargas Saibro, Ingrid Louise de Souza Dahm, Lidia Glacir Gomes Rodrigues, Marcia Elizabeth Martins, Orildes Tres, Roberta Krahe Edelweiss e Silvia Monteiro Barakat e dos conselheiros Carlos Eduardo Iponema Costa, Fabio Muller, Fausto Henrique Steffen, Pedro Xavier De Araujo, Rafael Ártico, Rinaldo Ferreira Barbosa e Rodrigo Spinelli; e 03 (três) ausências, das conselheiras Karina Guidolin, Letícia Kauer e Magali Mingoti.</w:t>
      </w:r>
      <w:r w:rsidR="008F0D68" w:rsidRPr="00B25557">
        <w:rPr>
          <w:rFonts w:ascii="Calibri" w:hAnsi="Calibri" w:cs="Calibri"/>
          <w:sz w:val="22"/>
          <w:szCs w:val="22"/>
          <w:lang w:eastAsia="pt-BR"/>
        </w:rPr>
        <w:tab/>
      </w:r>
    </w:p>
    <w:p w:rsidR="00F544CA" w:rsidRPr="006A1B9D" w:rsidRDefault="00CF4ECD" w:rsidP="001373A0">
      <w:pPr>
        <w:ind w:right="-8"/>
        <w:jc w:val="both"/>
        <w:rPr>
          <w:rFonts w:ascii="Calibri" w:hAnsi="Calibri" w:cs="Calibri"/>
          <w:sz w:val="22"/>
          <w:szCs w:val="22"/>
        </w:rPr>
      </w:pPr>
      <w:r w:rsidRPr="006A1B9D">
        <w:rPr>
          <w:rFonts w:ascii="Calibri" w:hAnsi="Calibri" w:cs="Calibri"/>
          <w:sz w:val="22"/>
          <w:szCs w:val="22"/>
          <w:lang w:eastAsia="pt-BR"/>
        </w:rPr>
        <w:tab/>
      </w:r>
      <w:r w:rsidR="005D296D" w:rsidRPr="006A1B9D">
        <w:rPr>
          <w:rFonts w:ascii="Calibri" w:hAnsi="Calibri" w:cs="Calibri"/>
          <w:sz w:val="22"/>
          <w:szCs w:val="22"/>
          <w:lang w:eastAsia="pt-BR"/>
        </w:rPr>
        <w:tab/>
      </w:r>
    </w:p>
    <w:p w:rsidR="00813FD9" w:rsidRPr="006A1B9D" w:rsidRDefault="00813FD9" w:rsidP="001373A0">
      <w:pPr>
        <w:pStyle w:val="PargrafodaLista"/>
        <w:ind w:left="0" w:right="133"/>
        <w:jc w:val="center"/>
        <w:rPr>
          <w:rFonts w:ascii="Calibri" w:hAnsi="Calibri" w:cs="Calibri"/>
          <w:sz w:val="22"/>
          <w:szCs w:val="22"/>
        </w:rPr>
      </w:pPr>
      <w:r w:rsidRPr="006A1B9D">
        <w:rPr>
          <w:rFonts w:ascii="Calibri" w:hAnsi="Calibri" w:cs="Calibri"/>
          <w:sz w:val="22"/>
          <w:szCs w:val="22"/>
        </w:rPr>
        <w:t xml:space="preserve">Porto Alegre – RS, </w:t>
      </w:r>
      <w:r w:rsidR="005F0304" w:rsidRPr="006A1B9D">
        <w:rPr>
          <w:rFonts w:ascii="Calibri" w:hAnsi="Calibri" w:cs="Calibri"/>
          <w:sz w:val="22"/>
          <w:szCs w:val="22"/>
        </w:rPr>
        <w:t>25</w:t>
      </w:r>
      <w:r w:rsidR="00621D94" w:rsidRPr="006A1B9D">
        <w:rPr>
          <w:rFonts w:ascii="Calibri" w:hAnsi="Calibri" w:cs="Calibri"/>
          <w:sz w:val="22"/>
          <w:szCs w:val="22"/>
        </w:rPr>
        <w:t xml:space="preserve"> de </w:t>
      </w:r>
      <w:r w:rsidR="005F0304" w:rsidRPr="006A1B9D">
        <w:rPr>
          <w:rFonts w:ascii="Calibri" w:hAnsi="Calibri" w:cs="Calibri"/>
          <w:sz w:val="22"/>
          <w:szCs w:val="22"/>
        </w:rPr>
        <w:t xml:space="preserve">novembro </w:t>
      </w:r>
      <w:r w:rsidRPr="006A1B9D">
        <w:rPr>
          <w:rFonts w:ascii="Calibri" w:hAnsi="Calibri" w:cs="Calibri"/>
          <w:sz w:val="22"/>
          <w:szCs w:val="22"/>
        </w:rPr>
        <w:t>de 202</w:t>
      </w:r>
      <w:r w:rsidR="00205F8C" w:rsidRPr="006A1B9D">
        <w:rPr>
          <w:rFonts w:ascii="Calibri" w:hAnsi="Calibri" w:cs="Calibri"/>
          <w:sz w:val="22"/>
          <w:szCs w:val="22"/>
        </w:rPr>
        <w:t>1</w:t>
      </w:r>
      <w:r w:rsidRPr="006A1B9D">
        <w:rPr>
          <w:rFonts w:ascii="Calibri" w:hAnsi="Calibri" w:cs="Calibri"/>
          <w:sz w:val="22"/>
          <w:szCs w:val="22"/>
        </w:rPr>
        <w:t>.</w:t>
      </w:r>
    </w:p>
    <w:p w:rsidR="00813FD9" w:rsidRPr="006A1B9D" w:rsidRDefault="00813FD9" w:rsidP="001373A0">
      <w:pPr>
        <w:pStyle w:val="PargrafodaLista"/>
        <w:ind w:left="0" w:right="133"/>
        <w:jc w:val="center"/>
        <w:rPr>
          <w:rFonts w:ascii="Calibri" w:hAnsi="Calibri" w:cs="Calibri"/>
          <w:sz w:val="22"/>
          <w:szCs w:val="22"/>
        </w:rPr>
      </w:pPr>
    </w:p>
    <w:p w:rsidR="002514F4" w:rsidRPr="006A1B9D" w:rsidRDefault="002514F4" w:rsidP="001373A0">
      <w:pPr>
        <w:pStyle w:val="PargrafodaLista"/>
        <w:ind w:left="0" w:right="133"/>
        <w:jc w:val="center"/>
        <w:rPr>
          <w:rFonts w:ascii="Calibri" w:hAnsi="Calibri" w:cs="Calibri"/>
          <w:sz w:val="22"/>
          <w:szCs w:val="22"/>
        </w:rPr>
      </w:pPr>
    </w:p>
    <w:p w:rsidR="004605AC" w:rsidRPr="006A1B9D" w:rsidRDefault="004605AC" w:rsidP="001373A0">
      <w:pPr>
        <w:pStyle w:val="PargrafodaLista"/>
        <w:ind w:left="0" w:right="133"/>
        <w:jc w:val="center"/>
        <w:rPr>
          <w:rFonts w:ascii="Calibri" w:hAnsi="Calibri" w:cs="Calibri"/>
          <w:sz w:val="22"/>
          <w:szCs w:val="22"/>
        </w:rPr>
      </w:pPr>
    </w:p>
    <w:p w:rsidR="007E0A49" w:rsidRPr="006A1B9D" w:rsidRDefault="007E0A49" w:rsidP="001373A0">
      <w:pPr>
        <w:pStyle w:val="PargrafodaLista"/>
        <w:ind w:left="0" w:right="133"/>
        <w:jc w:val="center"/>
        <w:rPr>
          <w:rFonts w:ascii="Calibri" w:hAnsi="Calibri" w:cs="Calibri"/>
          <w:sz w:val="22"/>
          <w:szCs w:val="22"/>
        </w:rPr>
      </w:pPr>
    </w:p>
    <w:p w:rsidR="007E0A49" w:rsidRPr="006A1B9D" w:rsidRDefault="00CF4ECD" w:rsidP="001373A0">
      <w:pPr>
        <w:tabs>
          <w:tab w:val="left" w:pos="8647"/>
        </w:tabs>
        <w:jc w:val="center"/>
        <w:rPr>
          <w:rFonts w:ascii="Calibri" w:hAnsi="Calibri" w:cs="Calibri"/>
          <w:bCs/>
          <w:sz w:val="22"/>
          <w:szCs w:val="22"/>
        </w:rPr>
      </w:pPr>
      <w:r w:rsidRPr="006A1B9D">
        <w:rPr>
          <w:rFonts w:ascii="Calibri" w:hAnsi="Calibri" w:cs="Calibri"/>
          <w:bCs/>
          <w:sz w:val="22"/>
          <w:szCs w:val="22"/>
        </w:rPr>
        <w:t>TIAGO HOLZMANN DA SILVA</w:t>
      </w:r>
    </w:p>
    <w:p w:rsidR="007E0A49" w:rsidRPr="005F0304" w:rsidRDefault="007E0A49" w:rsidP="001373A0">
      <w:pPr>
        <w:tabs>
          <w:tab w:val="left" w:pos="8647"/>
        </w:tabs>
        <w:jc w:val="center"/>
        <w:rPr>
          <w:rStyle w:val="nfase"/>
          <w:rFonts w:asciiTheme="minorHAnsi" w:hAnsiTheme="minorHAnsi" w:cstheme="minorHAnsi"/>
          <w:i w:val="0"/>
          <w:iCs w:val="0"/>
          <w:sz w:val="22"/>
          <w:szCs w:val="22"/>
        </w:rPr>
      </w:pPr>
      <w:r w:rsidRPr="005F0304">
        <w:rPr>
          <w:rFonts w:asciiTheme="minorHAnsi" w:hAnsiTheme="minorHAnsi" w:cstheme="minorHAnsi"/>
          <w:bCs/>
          <w:iCs/>
          <w:sz w:val="22"/>
          <w:szCs w:val="22"/>
        </w:rPr>
        <w:t>Presidente do CAU/RS</w:t>
      </w:r>
    </w:p>
    <w:p w:rsidR="007E0A49" w:rsidRPr="005F0304" w:rsidRDefault="007E0A49" w:rsidP="001373A0">
      <w:pPr>
        <w:jc w:val="center"/>
        <w:rPr>
          <w:rFonts w:asciiTheme="minorHAnsi" w:hAnsiTheme="minorHAnsi" w:cstheme="minorHAnsi"/>
          <w:sz w:val="22"/>
          <w:szCs w:val="22"/>
        </w:rPr>
        <w:sectPr w:rsidR="007E0A49" w:rsidRPr="005F0304" w:rsidSect="00AC048F">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57" w:gutter="0"/>
          <w:cols w:space="708"/>
          <w:titlePg/>
          <w:docGrid w:linePitch="326"/>
        </w:sectPr>
      </w:pPr>
    </w:p>
    <w:p w:rsidR="007E0A49" w:rsidRPr="00B514D4" w:rsidRDefault="007E0A49" w:rsidP="007E0A49">
      <w:pPr>
        <w:autoSpaceDE w:val="0"/>
        <w:autoSpaceDN w:val="0"/>
        <w:adjustRightInd w:val="0"/>
        <w:jc w:val="center"/>
        <w:rPr>
          <w:rFonts w:asciiTheme="minorHAnsi" w:hAnsiTheme="minorHAnsi" w:cstheme="minorHAnsi"/>
          <w:sz w:val="22"/>
          <w:szCs w:val="22"/>
        </w:rPr>
      </w:pPr>
    </w:p>
    <w:p w:rsidR="00C2184E" w:rsidRPr="00B514D4" w:rsidRDefault="00621D94" w:rsidP="00C2184E">
      <w:pPr>
        <w:autoSpaceDE w:val="0"/>
        <w:autoSpaceDN w:val="0"/>
        <w:adjustRightInd w:val="0"/>
        <w:jc w:val="center"/>
        <w:rPr>
          <w:rFonts w:asciiTheme="minorHAnsi" w:hAnsiTheme="minorHAnsi" w:cstheme="minorHAnsi"/>
          <w:b/>
          <w:bCs/>
          <w:lang w:eastAsia="pt-BR"/>
        </w:rPr>
      </w:pPr>
      <w:r w:rsidRPr="00B514D4">
        <w:rPr>
          <w:rFonts w:asciiTheme="minorHAnsi" w:hAnsiTheme="minorHAnsi" w:cstheme="minorHAnsi"/>
          <w:b/>
          <w:bCs/>
          <w:lang w:eastAsia="pt-BR"/>
        </w:rPr>
        <w:t>12</w:t>
      </w:r>
      <w:r w:rsidR="005F0304">
        <w:rPr>
          <w:rFonts w:asciiTheme="minorHAnsi" w:hAnsiTheme="minorHAnsi" w:cstheme="minorHAnsi"/>
          <w:b/>
          <w:bCs/>
          <w:lang w:eastAsia="pt-BR"/>
        </w:rPr>
        <w:t>6</w:t>
      </w:r>
      <w:r w:rsidR="00C2184E" w:rsidRPr="00B514D4">
        <w:rPr>
          <w:rFonts w:asciiTheme="minorHAnsi" w:hAnsiTheme="minorHAnsi" w:cstheme="minorHAnsi"/>
          <w:b/>
          <w:bCs/>
          <w:lang w:eastAsia="pt-BR"/>
        </w:rPr>
        <w:t>ª REUNIÃO PLENÁRIA ORDINÁRIA DO CAU/RS</w:t>
      </w:r>
    </w:p>
    <w:p w:rsidR="00C2184E" w:rsidRPr="00B514D4" w:rsidRDefault="00C2184E" w:rsidP="00C2184E">
      <w:pPr>
        <w:autoSpaceDE w:val="0"/>
        <w:autoSpaceDN w:val="0"/>
        <w:adjustRightInd w:val="0"/>
        <w:jc w:val="center"/>
        <w:rPr>
          <w:rFonts w:asciiTheme="minorHAnsi" w:hAnsiTheme="minorHAnsi" w:cstheme="minorHAnsi"/>
          <w:lang w:eastAsia="pt-BR"/>
        </w:rPr>
      </w:pPr>
      <w:r w:rsidRPr="00B514D4">
        <w:rPr>
          <w:rFonts w:asciiTheme="minorHAnsi" w:hAnsiTheme="minorHAnsi" w:cstheme="minorHAnsi"/>
          <w:lang w:eastAsia="pt-BR"/>
        </w:rPr>
        <w:tab/>
      </w:r>
    </w:p>
    <w:tbl>
      <w:tblPr>
        <w:tblStyle w:val="TabelaSimples1"/>
        <w:tblW w:w="9330" w:type="dxa"/>
        <w:tblInd w:w="0" w:type="dxa"/>
        <w:tblLook w:val="04A0" w:firstRow="1" w:lastRow="0" w:firstColumn="1" w:lastColumn="0" w:noHBand="0" w:noVBand="1"/>
      </w:tblPr>
      <w:tblGrid>
        <w:gridCol w:w="5521"/>
        <w:gridCol w:w="3809"/>
      </w:tblGrid>
      <w:tr w:rsidR="00C2184E" w:rsidRPr="00B514D4" w:rsidTr="002A1FE8">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2184E" w:rsidRPr="00B514D4" w:rsidRDefault="00C2184E" w:rsidP="00986D25">
            <w:pPr>
              <w:jc w:val="center"/>
              <w:textAlignment w:val="baseline"/>
              <w:rPr>
                <w:rFonts w:asciiTheme="minorHAnsi" w:eastAsia="Times New Roman" w:hAnsiTheme="minorHAnsi" w:cstheme="minorHAnsi"/>
                <w:lang w:eastAsia="pt-BR"/>
              </w:rPr>
            </w:pPr>
            <w:r w:rsidRPr="00B514D4">
              <w:rPr>
                <w:rFonts w:asciiTheme="minorHAnsi" w:eastAsia="Times New Roman" w:hAnsiTheme="minorHAnsi" w:cstheme="minorHAnsi"/>
                <w:lang w:eastAsia="pt-BR"/>
              </w:rPr>
              <w:t>Votação da Deliberação Plenária DPO-RS nº 13</w:t>
            </w:r>
            <w:r w:rsidR="00986D25">
              <w:rPr>
                <w:rFonts w:asciiTheme="minorHAnsi" w:eastAsia="Times New Roman" w:hAnsiTheme="minorHAnsi" w:cstheme="minorHAnsi"/>
                <w:lang w:eastAsia="pt-BR"/>
              </w:rPr>
              <w:t>80</w:t>
            </w:r>
            <w:r w:rsidRPr="00B514D4">
              <w:rPr>
                <w:rFonts w:asciiTheme="minorHAnsi" w:eastAsia="Times New Roman" w:hAnsiTheme="minorHAnsi" w:cstheme="minorHAnsi"/>
                <w:lang w:eastAsia="pt-BR"/>
              </w:rPr>
              <w:t xml:space="preserve">/2021 - Protocolo </w:t>
            </w:r>
            <w:r w:rsidRPr="00AB58B2">
              <w:rPr>
                <w:rFonts w:asciiTheme="minorHAnsi" w:eastAsia="Times New Roman" w:hAnsiTheme="minorHAnsi" w:cstheme="minorHAnsi"/>
                <w:lang w:eastAsia="pt-BR"/>
              </w:rPr>
              <w:t xml:space="preserve">nº </w:t>
            </w:r>
            <w:r w:rsidR="00986D25" w:rsidRPr="00986D25">
              <w:rPr>
                <w:rFonts w:asciiTheme="minorHAnsi" w:eastAsia="Times New Roman" w:hAnsiTheme="minorHAnsi" w:cstheme="minorHAnsi"/>
                <w:lang w:eastAsia="pt-BR"/>
              </w:rPr>
              <w:t>1037645/2020</w:t>
            </w:r>
          </w:p>
        </w:tc>
      </w:tr>
      <w:tr w:rsidR="00C2184E" w:rsidRPr="00B514D4" w:rsidTr="002A1FE8">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C2184E" w:rsidRPr="00B514D4" w:rsidRDefault="00C2184E" w:rsidP="002A1FE8">
            <w:pPr>
              <w:spacing w:line="276" w:lineRule="auto"/>
              <w:jc w:val="center"/>
              <w:textAlignment w:val="baseline"/>
              <w:rPr>
                <w:rFonts w:asciiTheme="minorHAnsi" w:eastAsia="Times New Roman" w:hAnsiTheme="minorHAnsi" w:cstheme="minorHAnsi"/>
                <w:sz w:val="20"/>
                <w:lang w:eastAsia="pt-BR"/>
              </w:rPr>
            </w:pPr>
            <w:r w:rsidRPr="00B514D4">
              <w:rPr>
                <w:rFonts w:asciiTheme="minorHAnsi" w:eastAsia="Times New Roman" w:hAnsiTheme="minorHAnsi" w:cstheme="minorHAnsi"/>
                <w:sz w:val="20"/>
                <w:lang w:eastAsia="pt-BR"/>
              </w:rPr>
              <w:t>Nome </w:t>
            </w:r>
          </w:p>
        </w:tc>
        <w:tc>
          <w:tcPr>
            <w:tcW w:w="3809" w:type="dxa"/>
            <w:hideMark/>
          </w:tcPr>
          <w:p w:rsidR="00C2184E" w:rsidRPr="00B514D4" w:rsidRDefault="00C2184E" w:rsidP="002A1FE8">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0"/>
                <w:lang w:eastAsia="pt-BR"/>
              </w:rPr>
            </w:pPr>
            <w:r w:rsidRPr="00B514D4">
              <w:rPr>
                <w:rFonts w:asciiTheme="minorHAnsi" w:eastAsia="Times New Roman" w:hAnsiTheme="minorHAnsi" w:cstheme="minorHAnsi"/>
                <w:b/>
                <w:sz w:val="20"/>
                <w:lang w:eastAsia="pt-BR"/>
              </w:rPr>
              <w:t>Voto Nominal</w:t>
            </w:r>
          </w:p>
        </w:tc>
      </w:tr>
      <w:tr w:rsidR="00B25557" w:rsidRPr="00B514D4" w:rsidTr="006141B0">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25557" w:rsidRPr="005A037C" w:rsidRDefault="00B25557" w:rsidP="00B25557">
            <w:pPr>
              <w:pStyle w:val="PargrafodaLista"/>
              <w:numPr>
                <w:ilvl w:val="0"/>
                <w:numId w:val="25"/>
              </w:numPr>
              <w:rPr>
                <w:rFonts w:asciiTheme="minorHAnsi" w:eastAsia="Times New Roman" w:hAnsiTheme="minorHAnsi" w:cstheme="minorHAnsi"/>
                <w:b w:val="0"/>
                <w:sz w:val="20"/>
                <w:szCs w:val="20"/>
              </w:rPr>
            </w:pPr>
            <w:r w:rsidRPr="005A037C">
              <w:rPr>
                <w:rFonts w:asciiTheme="minorHAnsi" w:hAnsiTheme="minorHAnsi" w:cstheme="minorHAnsi"/>
                <w:b w:val="0"/>
                <w:sz w:val="20"/>
                <w:szCs w:val="20"/>
              </w:rPr>
              <w:t>Aline Pedroso da Croce</w:t>
            </w:r>
          </w:p>
        </w:tc>
        <w:tc>
          <w:tcPr>
            <w:tcW w:w="3809" w:type="dxa"/>
            <w:vAlign w:val="center"/>
          </w:tcPr>
          <w:p w:rsidR="00B25557" w:rsidRPr="00C861CB" w:rsidRDefault="00B25557" w:rsidP="00B2555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rPr>
            </w:pPr>
            <w:r w:rsidRPr="00C861CB">
              <w:rPr>
                <w:rFonts w:ascii="Calibri" w:hAnsi="Calibri" w:cs="Calibri"/>
                <w:color w:val="000000"/>
                <w:sz w:val="20"/>
                <w:szCs w:val="22"/>
              </w:rPr>
              <w:t>Favorável</w:t>
            </w:r>
          </w:p>
        </w:tc>
      </w:tr>
      <w:tr w:rsidR="00B25557" w:rsidRPr="00B514D4" w:rsidTr="006141B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25557" w:rsidRPr="005A037C" w:rsidRDefault="00B25557" w:rsidP="00B25557">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Ana Paula Schirmer dos Santos</w:t>
            </w:r>
          </w:p>
        </w:tc>
        <w:tc>
          <w:tcPr>
            <w:tcW w:w="3809" w:type="dxa"/>
            <w:vAlign w:val="center"/>
          </w:tcPr>
          <w:p w:rsidR="00B25557" w:rsidRPr="00C861CB" w:rsidRDefault="00B25557" w:rsidP="00B2555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B25557" w:rsidRPr="00B514D4" w:rsidTr="006141B0">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25557" w:rsidRPr="005A037C" w:rsidRDefault="00B25557" w:rsidP="00B25557">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Andréa Larruscahim Hamilton Ilha</w:t>
            </w:r>
          </w:p>
        </w:tc>
        <w:tc>
          <w:tcPr>
            <w:tcW w:w="3809" w:type="dxa"/>
            <w:vAlign w:val="center"/>
          </w:tcPr>
          <w:p w:rsidR="00B25557" w:rsidRPr="00C861CB" w:rsidRDefault="00B25557" w:rsidP="00B2555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B25557" w:rsidRPr="00B514D4" w:rsidTr="006141B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25557" w:rsidRPr="005A037C" w:rsidRDefault="00B25557" w:rsidP="00B25557">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Carlos Eduardo Iponema Costa</w:t>
            </w:r>
          </w:p>
        </w:tc>
        <w:tc>
          <w:tcPr>
            <w:tcW w:w="3809" w:type="dxa"/>
            <w:vAlign w:val="center"/>
          </w:tcPr>
          <w:p w:rsidR="00B25557" w:rsidRPr="00C861CB" w:rsidRDefault="00B25557" w:rsidP="00B2555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B25557" w:rsidRPr="00B514D4" w:rsidTr="006141B0">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25557" w:rsidRPr="005A037C" w:rsidRDefault="00B25557" w:rsidP="00B25557">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Deise Flores Santos</w:t>
            </w:r>
          </w:p>
        </w:tc>
        <w:tc>
          <w:tcPr>
            <w:tcW w:w="3809" w:type="dxa"/>
            <w:vAlign w:val="center"/>
          </w:tcPr>
          <w:p w:rsidR="00B25557" w:rsidRPr="00C861CB" w:rsidRDefault="00B25557" w:rsidP="00B2555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B25557" w:rsidRPr="00B514D4" w:rsidTr="006141B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25557" w:rsidRPr="005A037C" w:rsidRDefault="00B25557" w:rsidP="00B25557">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Evelise Jaime de Menezes</w:t>
            </w:r>
          </w:p>
        </w:tc>
        <w:tc>
          <w:tcPr>
            <w:tcW w:w="3809" w:type="dxa"/>
            <w:vAlign w:val="center"/>
          </w:tcPr>
          <w:p w:rsidR="00B25557" w:rsidRPr="00C861CB" w:rsidRDefault="00B25557" w:rsidP="00B2555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B25557" w:rsidRPr="00B514D4" w:rsidTr="006141B0">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25557" w:rsidRPr="005A037C" w:rsidRDefault="00B25557" w:rsidP="00B25557">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Fabio Muller</w:t>
            </w:r>
          </w:p>
        </w:tc>
        <w:tc>
          <w:tcPr>
            <w:tcW w:w="3809" w:type="dxa"/>
            <w:vAlign w:val="center"/>
          </w:tcPr>
          <w:p w:rsidR="00B25557" w:rsidRPr="00C861CB" w:rsidRDefault="00B25557" w:rsidP="00B2555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B25557" w:rsidRPr="00B514D4" w:rsidTr="006141B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25557" w:rsidRPr="005A037C" w:rsidRDefault="00B25557" w:rsidP="00B25557">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Fausto Henrique Steffen</w:t>
            </w:r>
          </w:p>
        </w:tc>
        <w:tc>
          <w:tcPr>
            <w:tcW w:w="3809" w:type="dxa"/>
            <w:vAlign w:val="center"/>
          </w:tcPr>
          <w:p w:rsidR="00B25557" w:rsidRPr="00C861CB" w:rsidRDefault="00B25557" w:rsidP="00B2555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B25557" w:rsidRPr="00B514D4" w:rsidTr="006141B0">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25557" w:rsidRPr="005A037C" w:rsidRDefault="00B25557" w:rsidP="00B25557">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Gislaine Vargas Saibro</w:t>
            </w:r>
          </w:p>
        </w:tc>
        <w:tc>
          <w:tcPr>
            <w:tcW w:w="3809" w:type="dxa"/>
            <w:vAlign w:val="center"/>
          </w:tcPr>
          <w:p w:rsidR="00B25557" w:rsidRPr="00C861CB" w:rsidRDefault="00B25557" w:rsidP="00B2555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B25557" w:rsidRPr="00B514D4" w:rsidTr="006141B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B25557" w:rsidRPr="005A037C" w:rsidRDefault="00B25557" w:rsidP="00B25557">
            <w:pPr>
              <w:pStyle w:val="PargrafodaLista"/>
              <w:numPr>
                <w:ilvl w:val="0"/>
                <w:numId w:val="25"/>
              </w:numPr>
              <w:rPr>
                <w:rFonts w:asciiTheme="minorHAnsi" w:hAnsiTheme="minorHAnsi" w:cstheme="minorHAnsi"/>
                <w:b w:val="0"/>
                <w:color w:val="000000"/>
                <w:sz w:val="20"/>
                <w:szCs w:val="20"/>
              </w:rPr>
            </w:pPr>
            <w:r w:rsidRPr="005A037C">
              <w:rPr>
                <w:rFonts w:asciiTheme="minorHAnsi" w:hAnsiTheme="minorHAnsi" w:cstheme="minorHAnsi"/>
                <w:b w:val="0"/>
                <w:color w:val="000000"/>
                <w:sz w:val="20"/>
                <w:szCs w:val="20"/>
              </w:rPr>
              <w:t>Karina Guidolin</w:t>
            </w:r>
          </w:p>
        </w:tc>
        <w:tc>
          <w:tcPr>
            <w:tcW w:w="3809" w:type="dxa"/>
            <w:vAlign w:val="center"/>
          </w:tcPr>
          <w:p w:rsidR="00B25557" w:rsidRPr="00C861CB" w:rsidRDefault="00B25557" w:rsidP="00B2555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Ausente</w:t>
            </w:r>
          </w:p>
        </w:tc>
      </w:tr>
      <w:tr w:rsidR="00B25557" w:rsidRPr="00B514D4" w:rsidTr="006141B0">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25557" w:rsidRPr="005A037C" w:rsidRDefault="00B25557" w:rsidP="00B25557">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Ingrid Louise de Souza Dahm</w:t>
            </w:r>
          </w:p>
        </w:tc>
        <w:tc>
          <w:tcPr>
            <w:tcW w:w="3809" w:type="dxa"/>
            <w:vAlign w:val="center"/>
          </w:tcPr>
          <w:p w:rsidR="00B25557" w:rsidRPr="00C861CB" w:rsidRDefault="00B25557" w:rsidP="00B2555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B25557" w:rsidRPr="00B514D4" w:rsidTr="006141B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B25557" w:rsidRPr="005A037C" w:rsidRDefault="00B25557" w:rsidP="00B25557">
            <w:pPr>
              <w:pStyle w:val="PargrafodaLista"/>
              <w:numPr>
                <w:ilvl w:val="0"/>
                <w:numId w:val="25"/>
              </w:numPr>
              <w:rPr>
                <w:rFonts w:asciiTheme="minorHAnsi" w:hAnsiTheme="minorHAnsi" w:cstheme="minorHAnsi"/>
                <w:b w:val="0"/>
                <w:color w:val="000000"/>
                <w:sz w:val="20"/>
                <w:szCs w:val="20"/>
              </w:rPr>
            </w:pPr>
            <w:r w:rsidRPr="005A037C">
              <w:rPr>
                <w:rFonts w:asciiTheme="minorHAnsi" w:hAnsiTheme="minorHAnsi" w:cstheme="minorHAnsi"/>
                <w:b w:val="0"/>
                <w:color w:val="000000"/>
                <w:sz w:val="20"/>
                <w:szCs w:val="20"/>
              </w:rPr>
              <w:t>Letícia Kauer</w:t>
            </w:r>
          </w:p>
        </w:tc>
        <w:tc>
          <w:tcPr>
            <w:tcW w:w="3809" w:type="dxa"/>
            <w:vAlign w:val="center"/>
          </w:tcPr>
          <w:p w:rsidR="00B25557" w:rsidRPr="00C861CB" w:rsidRDefault="00B25557" w:rsidP="00B2555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Ausente</w:t>
            </w:r>
          </w:p>
        </w:tc>
      </w:tr>
      <w:tr w:rsidR="00B25557" w:rsidRPr="00B514D4" w:rsidTr="006141B0">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25557" w:rsidRPr="005A037C" w:rsidRDefault="00B25557" w:rsidP="00B25557">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Lidia Glacir Gomes Rodrigues</w:t>
            </w:r>
          </w:p>
        </w:tc>
        <w:tc>
          <w:tcPr>
            <w:tcW w:w="3809" w:type="dxa"/>
            <w:vAlign w:val="center"/>
          </w:tcPr>
          <w:p w:rsidR="00B25557" w:rsidRPr="00C861CB" w:rsidRDefault="00B25557" w:rsidP="00B2555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B25557" w:rsidRPr="00B514D4" w:rsidTr="006141B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B25557" w:rsidRPr="005A037C" w:rsidRDefault="00B25557" w:rsidP="00B25557">
            <w:pPr>
              <w:pStyle w:val="PargrafodaLista"/>
              <w:numPr>
                <w:ilvl w:val="0"/>
                <w:numId w:val="25"/>
              </w:numPr>
              <w:rPr>
                <w:rFonts w:asciiTheme="minorHAnsi" w:hAnsiTheme="minorHAnsi" w:cstheme="minorHAnsi"/>
                <w:b w:val="0"/>
                <w:color w:val="000000"/>
                <w:sz w:val="20"/>
                <w:szCs w:val="20"/>
              </w:rPr>
            </w:pPr>
            <w:r w:rsidRPr="005A037C">
              <w:rPr>
                <w:rFonts w:asciiTheme="minorHAnsi" w:hAnsiTheme="minorHAnsi" w:cstheme="minorHAnsi"/>
                <w:b w:val="0"/>
                <w:color w:val="000000"/>
                <w:sz w:val="20"/>
                <w:szCs w:val="20"/>
              </w:rPr>
              <w:t>Magali Mingoti</w:t>
            </w:r>
          </w:p>
        </w:tc>
        <w:tc>
          <w:tcPr>
            <w:tcW w:w="3809" w:type="dxa"/>
            <w:vAlign w:val="center"/>
          </w:tcPr>
          <w:p w:rsidR="00B25557" w:rsidRPr="00C861CB" w:rsidRDefault="00B25557" w:rsidP="00B2555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Ausente</w:t>
            </w:r>
          </w:p>
        </w:tc>
      </w:tr>
      <w:tr w:rsidR="00B25557" w:rsidRPr="00B514D4" w:rsidTr="006141B0">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25557" w:rsidRPr="005A037C" w:rsidRDefault="00B25557" w:rsidP="00B25557">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Marcia Elizabeth Martins</w:t>
            </w:r>
          </w:p>
        </w:tc>
        <w:tc>
          <w:tcPr>
            <w:tcW w:w="3809" w:type="dxa"/>
            <w:vAlign w:val="center"/>
          </w:tcPr>
          <w:p w:rsidR="00B25557" w:rsidRPr="00C861CB" w:rsidRDefault="00B25557" w:rsidP="00B2555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B25557" w:rsidRPr="00B514D4" w:rsidTr="006141B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25557" w:rsidRPr="005A037C" w:rsidRDefault="00B25557" w:rsidP="00B25557">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Orildes Tres</w:t>
            </w:r>
          </w:p>
        </w:tc>
        <w:tc>
          <w:tcPr>
            <w:tcW w:w="3809" w:type="dxa"/>
            <w:vAlign w:val="center"/>
          </w:tcPr>
          <w:p w:rsidR="00B25557" w:rsidRPr="00C861CB" w:rsidRDefault="00B25557" w:rsidP="00B2555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B25557" w:rsidRPr="00B514D4" w:rsidTr="006141B0">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25557" w:rsidRPr="005A037C" w:rsidRDefault="00B25557" w:rsidP="00B25557">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Pedro Xavier De Araujo</w:t>
            </w:r>
          </w:p>
        </w:tc>
        <w:tc>
          <w:tcPr>
            <w:tcW w:w="3809" w:type="dxa"/>
            <w:vAlign w:val="center"/>
          </w:tcPr>
          <w:p w:rsidR="00B25557" w:rsidRPr="00C861CB" w:rsidRDefault="00B25557" w:rsidP="00B2555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B25557" w:rsidRPr="00B514D4" w:rsidTr="006141B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25557" w:rsidRPr="005A037C" w:rsidRDefault="00B25557" w:rsidP="00B25557">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Rafael Ártico</w:t>
            </w:r>
          </w:p>
        </w:tc>
        <w:tc>
          <w:tcPr>
            <w:tcW w:w="3809" w:type="dxa"/>
            <w:vAlign w:val="center"/>
          </w:tcPr>
          <w:p w:rsidR="00B25557" w:rsidRPr="00C861CB" w:rsidRDefault="00B25557" w:rsidP="00B2555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B25557" w:rsidRPr="00B514D4" w:rsidTr="006141B0">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25557" w:rsidRPr="005A037C" w:rsidRDefault="00B25557" w:rsidP="00B25557">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Rinaldo Ferreira Barbosa</w:t>
            </w:r>
          </w:p>
        </w:tc>
        <w:tc>
          <w:tcPr>
            <w:tcW w:w="3809" w:type="dxa"/>
            <w:vAlign w:val="center"/>
          </w:tcPr>
          <w:p w:rsidR="00B25557" w:rsidRPr="00C861CB" w:rsidRDefault="00B25557" w:rsidP="00B2555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B25557" w:rsidRPr="00B514D4" w:rsidTr="006141B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25557" w:rsidRPr="005A037C" w:rsidRDefault="00B25557" w:rsidP="00B25557">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Roberta Krahe Edelweiss</w:t>
            </w:r>
          </w:p>
        </w:tc>
        <w:tc>
          <w:tcPr>
            <w:tcW w:w="3809" w:type="dxa"/>
            <w:vAlign w:val="center"/>
          </w:tcPr>
          <w:p w:rsidR="00B25557" w:rsidRPr="00C861CB" w:rsidRDefault="00B25557" w:rsidP="00B2555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B25557" w:rsidRPr="00B514D4" w:rsidTr="006141B0">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25557" w:rsidRPr="005A037C" w:rsidRDefault="00B25557" w:rsidP="00B25557">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Rodrigo Spinelli</w:t>
            </w:r>
          </w:p>
        </w:tc>
        <w:tc>
          <w:tcPr>
            <w:tcW w:w="3809" w:type="dxa"/>
            <w:vAlign w:val="center"/>
          </w:tcPr>
          <w:p w:rsidR="00B25557" w:rsidRPr="00C861CB" w:rsidRDefault="00B25557" w:rsidP="00B2555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B25557" w:rsidRPr="00B514D4" w:rsidTr="006141B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25557" w:rsidRPr="008C6AAC" w:rsidRDefault="00B25557" w:rsidP="00B25557">
            <w:pPr>
              <w:pStyle w:val="PargrafodaLista"/>
              <w:numPr>
                <w:ilvl w:val="0"/>
                <w:numId w:val="25"/>
              </w:numPr>
              <w:rPr>
                <w:rFonts w:asciiTheme="minorHAnsi" w:hAnsiTheme="minorHAnsi" w:cstheme="minorHAnsi"/>
                <w:b w:val="0"/>
                <w:sz w:val="20"/>
                <w:szCs w:val="20"/>
              </w:rPr>
            </w:pPr>
            <w:r w:rsidRPr="008C6AAC">
              <w:rPr>
                <w:rFonts w:asciiTheme="minorHAnsi" w:hAnsiTheme="minorHAnsi" w:cstheme="minorHAnsi"/>
                <w:b w:val="0"/>
                <w:sz w:val="20"/>
                <w:szCs w:val="20"/>
              </w:rPr>
              <w:t xml:space="preserve">Silvia </w:t>
            </w:r>
            <w:r>
              <w:rPr>
                <w:rFonts w:asciiTheme="minorHAnsi" w:hAnsiTheme="minorHAnsi" w:cstheme="minorHAnsi"/>
                <w:b w:val="0"/>
                <w:sz w:val="20"/>
                <w:szCs w:val="20"/>
              </w:rPr>
              <w:t>Monteiro Barakat</w:t>
            </w:r>
          </w:p>
        </w:tc>
        <w:tc>
          <w:tcPr>
            <w:tcW w:w="3809" w:type="dxa"/>
            <w:vAlign w:val="center"/>
          </w:tcPr>
          <w:p w:rsidR="00B25557" w:rsidRPr="00C861CB" w:rsidRDefault="00B25557" w:rsidP="00B2555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C2184E" w:rsidRPr="00B514D4" w:rsidTr="002A1FE8">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C2184E" w:rsidRPr="00B514D4" w:rsidRDefault="00C2184E" w:rsidP="002A1FE8">
            <w:pPr>
              <w:jc w:val="center"/>
              <w:rPr>
                <w:rFonts w:asciiTheme="minorHAnsi" w:hAnsiTheme="minorHAnsi" w:cstheme="minorHAnsi"/>
                <w:b w:val="0"/>
                <w:color w:val="000000"/>
                <w:sz w:val="20"/>
                <w:szCs w:val="20"/>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C2184E" w:rsidRPr="00B514D4" w:rsidTr="002A1FE8">
        <w:trPr>
          <w:trHeight w:val="56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Histórico da votação:  </w:t>
            </w:r>
          </w:p>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 </w:t>
            </w:r>
          </w:p>
        </w:tc>
      </w:tr>
      <w:tr w:rsidR="00C2184E" w:rsidRPr="00B514D4"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Plenária Ordinária nº 12</w:t>
            </w:r>
            <w:r w:rsidR="000D2D6C">
              <w:rPr>
                <w:rFonts w:asciiTheme="minorHAnsi" w:eastAsia="Times New Roman" w:hAnsiTheme="minorHAnsi" w:cstheme="minorHAnsi"/>
                <w:b/>
                <w:bCs/>
                <w:sz w:val="20"/>
                <w:lang w:eastAsia="pt-BR"/>
              </w:rPr>
              <w:t>6</w:t>
            </w:r>
          </w:p>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 </w:t>
            </w:r>
          </w:p>
        </w:tc>
      </w:tr>
      <w:tr w:rsidR="00C2184E" w:rsidRPr="00B514D4"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Data: </w:t>
            </w:r>
            <w:r w:rsidR="000D2D6C">
              <w:rPr>
                <w:rFonts w:asciiTheme="minorHAnsi" w:eastAsia="Times New Roman" w:hAnsiTheme="minorHAnsi" w:cstheme="minorHAnsi"/>
                <w:b/>
                <w:bCs/>
                <w:sz w:val="20"/>
                <w:lang w:eastAsia="pt-BR"/>
              </w:rPr>
              <w:t>25/11</w:t>
            </w:r>
            <w:r w:rsidRPr="00B514D4">
              <w:rPr>
                <w:rFonts w:asciiTheme="minorHAnsi" w:eastAsia="Times New Roman" w:hAnsiTheme="minorHAnsi" w:cstheme="minorHAnsi"/>
                <w:b/>
                <w:bCs/>
                <w:sz w:val="20"/>
                <w:lang w:eastAsia="pt-BR"/>
              </w:rPr>
              <w:t>/2021 </w:t>
            </w:r>
          </w:p>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 </w:t>
            </w:r>
          </w:p>
          <w:p w:rsidR="00AB58B2" w:rsidRDefault="00621D94" w:rsidP="00AB58B2">
            <w:pPr>
              <w:spacing w:line="276" w:lineRule="auto"/>
              <w:jc w:val="both"/>
              <w:textAlignment w:val="baseline"/>
              <w:rPr>
                <w:rFonts w:asciiTheme="minorHAnsi" w:eastAsia="Times New Roman" w:hAnsiTheme="minorHAnsi" w:cstheme="minorHAnsi"/>
                <w:bCs/>
                <w:sz w:val="20"/>
                <w:lang w:eastAsia="pt-BR"/>
              </w:rPr>
            </w:pPr>
            <w:r w:rsidRPr="00B514D4">
              <w:rPr>
                <w:rFonts w:asciiTheme="minorHAnsi" w:eastAsia="Times New Roman" w:hAnsiTheme="minorHAnsi" w:cstheme="minorHAnsi"/>
                <w:b/>
                <w:bCs/>
                <w:sz w:val="20"/>
                <w:lang w:eastAsia="pt-BR"/>
              </w:rPr>
              <w:t>Matéria em votação: DPO-RS 13</w:t>
            </w:r>
            <w:r w:rsidR="00986D25">
              <w:rPr>
                <w:rFonts w:asciiTheme="minorHAnsi" w:eastAsia="Times New Roman" w:hAnsiTheme="minorHAnsi" w:cstheme="minorHAnsi"/>
                <w:b/>
                <w:bCs/>
                <w:sz w:val="20"/>
                <w:lang w:eastAsia="pt-BR"/>
              </w:rPr>
              <w:t>80</w:t>
            </w:r>
            <w:r w:rsidR="00C2184E" w:rsidRPr="00B514D4">
              <w:rPr>
                <w:rFonts w:asciiTheme="minorHAnsi" w:eastAsia="Times New Roman" w:hAnsiTheme="minorHAnsi" w:cstheme="minorHAnsi"/>
                <w:b/>
                <w:bCs/>
                <w:sz w:val="20"/>
                <w:lang w:eastAsia="pt-BR"/>
              </w:rPr>
              <w:t xml:space="preserve">/2021 </w:t>
            </w:r>
            <w:r w:rsidR="00C2184E" w:rsidRPr="00B514D4">
              <w:rPr>
                <w:rFonts w:asciiTheme="minorHAnsi" w:eastAsia="Times New Roman" w:hAnsiTheme="minorHAnsi" w:cstheme="minorHAnsi"/>
                <w:bCs/>
                <w:sz w:val="20"/>
                <w:lang w:eastAsia="pt-BR"/>
              </w:rPr>
              <w:t>– </w:t>
            </w:r>
            <w:r w:rsidR="00986D25">
              <w:rPr>
                <w:rFonts w:asciiTheme="minorHAnsi" w:eastAsia="Times New Roman" w:hAnsiTheme="minorHAnsi" w:cstheme="minorHAnsi"/>
                <w:bCs/>
                <w:sz w:val="20"/>
                <w:lang w:eastAsia="pt-BR"/>
              </w:rPr>
              <w:t>RDA nº 1833</w:t>
            </w:r>
          </w:p>
          <w:p w:rsidR="00C2184E" w:rsidRPr="00B514D4" w:rsidRDefault="00C2184E" w:rsidP="00AB58B2">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 </w:t>
            </w:r>
          </w:p>
        </w:tc>
      </w:tr>
      <w:tr w:rsidR="00C2184E" w:rsidRPr="00B514D4"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B514D4" w:rsidRDefault="00C2184E" w:rsidP="002A1FE8">
            <w:pPr>
              <w:spacing w:line="276" w:lineRule="auto"/>
              <w:jc w:val="both"/>
              <w:textAlignment w:val="baseline"/>
              <w:rPr>
                <w:rFonts w:asciiTheme="minorHAnsi" w:eastAsia="Times New Roman" w:hAnsiTheme="minorHAnsi" w:cstheme="minorHAnsi"/>
                <w:bCs/>
                <w:sz w:val="20"/>
                <w:lang w:eastAsia="pt-BR"/>
              </w:rPr>
            </w:pPr>
            <w:r w:rsidRPr="00B514D4">
              <w:rPr>
                <w:rFonts w:asciiTheme="minorHAnsi" w:eastAsia="Times New Roman" w:hAnsiTheme="minorHAnsi" w:cstheme="minorHAnsi"/>
                <w:b/>
                <w:bCs/>
                <w:sz w:val="20"/>
                <w:lang w:eastAsia="pt-BR"/>
              </w:rPr>
              <w:t xml:space="preserve">Resultado da </w:t>
            </w:r>
            <w:r w:rsidRPr="00BD710D">
              <w:rPr>
                <w:rFonts w:asciiTheme="minorHAnsi" w:eastAsia="Times New Roman" w:hAnsiTheme="minorHAnsi" w:cstheme="minorHAnsi"/>
                <w:b/>
                <w:bCs/>
                <w:sz w:val="20"/>
                <w:lang w:eastAsia="pt-BR"/>
              </w:rPr>
              <w:t xml:space="preserve">votação: </w:t>
            </w:r>
            <w:r w:rsidR="008F0D68" w:rsidRPr="00BD710D">
              <w:rPr>
                <w:rFonts w:asciiTheme="minorHAnsi" w:eastAsia="Times New Roman" w:hAnsiTheme="minorHAnsi" w:cstheme="minorHAnsi"/>
                <w:bCs/>
                <w:sz w:val="20"/>
                <w:lang w:eastAsia="pt-BR"/>
              </w:rPr>
              <w:t>Favoráveis (</w:t>
            </w:r>
            <w:r w:rsidR="00BD710D" w:rsidRPr="00BD710D">
              <w:rPr>
                <w:rFonts w:asciiTheme="minorHAnsi" w:eastAsia="Times New Roman" w:hAnsiTheme="minorHAnsi" w:cstheme="minorHAnsi"/>
                <w:bCs/>
                <w:sz w:val="20"/>
                <w:lang w:eastAsia="pt-BR"/>
              </w:rPr>
              <w:t>19</w:t>
            </w:r>
            <w:r w:rsidR="008F0D68" w:rsidRPr="00BD710D">
              <w:rPr>
                <w:rFonts w:asciiTheme="minorHAnsi" w:eastAsia="Times New Roman" w:hAnsiTheme="minorHAnsi" w:cstheme="minorHAnsi"/>
                <w:bCs/>
                <w:sz w:val="20"/>
                <w:lang w:eastAsia="pt-BR"/>
              </w:rPr>
              <w:t>) ausências (</w:t>
            </w:r>
            <w:r w:rsidR="00BD710D" w:rsidRPr="00BD710D">
              <w:rPr>
                <w:rFonts w:asciiTheme="minorHAnsi" w:eastAsia="Times New Roman" w:hAnsiTheme="minorHAnsi" w:cstheme="minorHAnsi"/>
                <w:bCs/>
                <w:sz w:val="20"/>
                <w:lang w:eastAsia="pt-BR"/>
              </w:rPr>
              <w:t>03</w:t>
            </w:r>
            <w:r w:rsidR="008F0D68" w:rsidRPr="00BD710D">
              <w:rPr>
                <w:rFonts w:asciiTheme="minorHAnsi" w:eastAsia="Times New Roman" w:hAnsiTheme="minorHAnsi" w:cstheme="minorHAnsi"/>
                <w:bCs/>
                <w:sz w:val="20"/>
                <w:lang w:eastAsia="pt-BR"/>
              </w:rPr>
              <w:t>) Total (</w:t>
            </w:r>
            <w:r w:rsidR="00BD710D" w:rsidRPr="00BD710D">
              <w:rPr>
                <w:rFonts w:asciiTheme="minorHAnsi" w:eastAsia="Times New Roman" w:hAnsiTheme="minorHAnsi" w:cstheme="minorHAnsi"/>
                <w:bCs/>
                <w:sz w:val="20"/>
                <w:lang w:eastAsia="pt-BR"/>
              </w:rPr>
              <w:t>22</w:t>
            </w:r>
            <w:r w:rsidR="008F0D68" w:rsidRPr="00BD710D">
              <w:rPr>
                <w:rFonts w:asciiTheme="minorHAnsi" w:eastAsia="Times New Roman" w:hAnsiTheme="minorHAnsi" w:cstheme="minorHAnsi"/>
                <w:bCs/>
                <w:sz w:val="20"/>
                <w:lang w:eastAsia="pt-BR"/>
              </w:rPr>
              <w:t>)</w:t>
            </w:r>
            <w:r w:rsidR="008F0D68" w:rsidRPr="00B514D4">
              <w:rPr>
                <w:rFonts w:asciiTheme="minorHAnsi" w:eastAsia="Times New Roman" w:hAnsiTheme="minorHAnsi" w:cstheme="minorHAnsi"/>
                <w:bCs/>
                <w:sz w:val="20"/>
                <w:lang w:eastAsia="pt-BR"/>
              </w:rPr>
              <w:t> </w:t>
            </w:r>
          </w:p>
          <w:p w:rsidR="008F0D68" w:rsidRPr="00B514D4" w:rsidRDefault="008F0D68" w:rsidP="002A1FE8">
            <w:pPr>
              <w:spacing w:line="276" w:lineRule="auto"/>
              <w:jc w:val="both"/>
              <w:textAlignment w:val="baseline"/>
              <w:rPr>
                <w:rFonts w:asciiTheme="minorHAnsi" w:eastAsia="Times New Roman" w:hAnsiTheme="minorHAnsi" w:cstheme="minorHAnsi"/>
                <w:b/>
                <w:bCs/>
                <w:sz w:val="20"/>
                <w:lang w:eastAsia="pt-BR"/>
              </w:rPr>
            </w:pPr>
          </w:p>
        </w:tc>
      </w:tr>
      <w:tr w:rsidR="00C2184E" w:rsidRPr="00B514D4"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B514D4" w:rsidRDefault="00C2184E" w:rsidP="002A1FE8">
            <w:pPr>
              <w:spacing w:line="276" w:lineRule="auto"/>
              <w:jc w:val="both"/>
              <w:textAlignment w:val="baseline"/>
              <w:rPr>
                <w:rFonts w:asciiTheme="minorHAnsi" w:eastAsia="Times New Roman" w:hAnsiTheme="minorHAnsi" w:cstheme="minorHAnsi"/>
                <w:bCs/>
                <w:sz w:val="20"/>
                <w:lang w:eastAsia="pt-BR"/>
              </w:rPr>
            </w:pPr>
            <w:r w:rsidRPr="00B514D4">
              <w:rPr>
                <w:rFonts w:asciiTheme="minorHAnsi" w:eastAsia="Times New Roman" w:hAnsiTheme="minorHAnsi" w:cstheme="minorHAnsi"/>
                <w:b/>
                <w:bCs/>
                <w:sz w:val="20"/>
                <w:lang w:eastAsia="pt-BR"/>
              </w:rPr>
              <w:t>Ocorrências: </w:t>
            </w:r>
            <w:r w:rsidRPr="00B514D4">
              <w:rPr>
                <w:rFonts w:asciiTheme="minorHAnsi" w:eastAsia="Times New Roman" w:hAnsiTheme="minorHAnsi" w:cstheme="minorHAnsi"/>
                <w:bCs/>
                <w:sz w:val="20"/>
                <w:lang w:eastAsia="pt-BR"/>
              </w:rPr>
              <w:t>Votos registrados com chamada nominal.</w:t>
            </w:r>
          </w:p>
          <w:p w:rsidR="00C2184E" w:rsidRPr="00B514D4" w:rsidRDefault="00C2184E" w:rsidP="002A1FE8">
            <w:pPr>
              <w:tabs>
                <w:tab w:val="left" w:pos="1972"/>
              </w:tabs>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 </w:t>
            </w:r>
            <w:r w:rsidRPr="00B514D4">
              <w:rPr>
                <w:rFonts w:asciiTheme="minorHAnsi" w:eastAsia="Times New Roman" w:hAnsiTheme="minorHAnsi" w:cstheme="minorHAnsi"/>
                <w:b/>
                <w:bCs/>
                <w:sz w:val="20"/>
                <w:lang w:eastAsia="pt-BR"/>
              </w:rPr>
              <w:tab/>
            </w:r>
          </w:p>
          <w:p w:rsidR="00C2184E" w:rsidRPr="00B514D4" w:rsidRDefault="00C2184E" w:rsidP="002A1FE8">
            <w:pPr>
              <w:tabs>
                <w:tab w:val="left" w:pos="1972"/>
              </w:tabs>
              <w:spacing w:line="276" w:lineRule="auto"/>
              <w:jc w:val="both"/>
              <w:textAlignment w:val="baseline"/>
              <w:rPr>
                <w:rFonts w:asciiTheme="minorHAnsi" w:eastAsia="Times New Roman" w:hAnsiTheme="minorHAnsi" w:cstheme="minorHAnsi"/>
                <w:b/>
                <w:bCs/>
                <w:sz w:val="20"/>
                <w:lang w:eastAsia="pt-BR"/>
              </w:rPr>
            </w:pPr>
          </w:p>
        </w:tc>
      </w:tr>
      <w:tr w:rsidR="00C2184E" w:rsidRPr="00B514D4" w:rsidTr="002A1FE8">
        <w:trPr>
          <w:trHeight w:val="300"/>
        </w:trPr>
        <w:tc>
          <w:tcPr>
            <w:tcW w:w="4755" w:type="dxa"/>
            <w:tcBorders>
              <w:top w:val="nil"/>
              <w:left w:val="single" w:sz="6" w:space="0" w:color="D0CECE"/>
              <w:bottom w:val="single" w:sz="6" w:space="0" w:color="D0CECE"/>
              <w:right w:val="nil"/>
            </w:tcBorders>
            <w:shd w:val="clear" w:color="auto" w:fill="E7E6E6"/>
            <w:hideMark/>
          </w:tcPr>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C2184E" w:rsidRPr="00B514D4" w:rsidRDefault="00C2184E" w:rsidP="00CF4ECD">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Presidente da Reunião: </w:t>
            </w:r>
            <w:r w:rsidR="007624FF" w:rsidRPr="00B514D4">
              <w:rPr>
                <w:rFonts w:asciiTheme="minorHAnsi" w:eastAsia="Times New Roman" w:hAnsiTheme="minorHAnsi" w:cstheme="minorHAnsi"/>
                <w:b/>
                <w:bCs/>
                <w:sz w:val="20"/>
                <w:lang w:eastAsia="pt-BR"/>
              </w:rPr>
              <w:t>Tiago Ho</w:t>
            </w:r>
            <w:r w:rsidR="00CF4ECD" w:rsidRPr="00B514D4">
              <w:rPr>
                <w:rFonts w:asciiTheme="minorHAnsi" w:eastAsia="Times New Roman" w:hAnsiTheme="minorHAnsi" w:cstheme="minorHAnsi"/>
                <w:b/>
                <w:bCs/>
                <w:sz w:val="20"/>
                <w:lang w:eastAsia="pt-BR"/>
              </w:rPr>
              <w:t>l</w:t>
            </w:r>
            <w:r w:rsidR="007624FF" w:rsidRPr="00B514D4">
              <w:rPr>
                <w:rFonts w:asciiTheme="minorHAnsi" w:eastAsia="Times New Roman" w:hAnsiTheme="minorHAnsi" w:cstheme="minorHAnsi"/>
                <w:b/>
                <w:bCs/>
                <w:sz w:val="20"/>
                <w:lang w:eastAsia="pt-BR"/>
              </w:rPr>
              <w:t>z</w:t>
            </w:r>
            <w:r w:rsidR="00CF4ECD" w:rsidRPr="00B514D4">
              <w:rPr>
                <w:rFonts w:asciiTheme="minorHAnsi" w:eastAsia="Times New Roman" w:hAnsiTheme="minorHAnsi" w:cstheme="minorHAnsi"/>
                <w:b/>
                <w:bCs/>
                <w:sz w:val="20"/>
                <w:lang w:eastAsia="pt-BR"/>
              </w:rPr>
              <w:t>mann da Silva</w:t>
            </w:r>
            <w:r w:rsidRPr="00B514D4">
              <w:rPr>
                <w:rFonts w:asciiTheme="minorHAnsi" w:eastAsia="Times New Roman" w:hAnsiTheme="minorHAnsi" w:cstheme="minorHAnsi"/>
                <w:b/>
                <w:bCs/>
                <w:sz w:val="20"/>
                <w:lang w:eastAsia="pt-BR"/>
              </w:rPr>
              <w:t>     </w:t>
            </w:r>
          </w:p>
        </w:tc>
      </w:tr>
    </w:tbl>
    <w:p w:rsidR="00C2184E" w:rsidRPr="00B514D4" w:rsidRDefault="008E5327" w:rsidP="00C2184E">
      <w:pPr>
        <w:spacing w:after="200" w:line="276" w:lineRule="auto"/>
        <w:jc w:val="center"/>
        <w:rPr>
          <w:rFonts w:asciiTheme="minorHAnsi" w:hAnsiTheme="minorHAnsi" w:cstheme="minorHAnsi"/>
          <w:b/>
          <w:bCs/>
          <w:lang w:eastAsia="pt-BR"/>
        </w:rPr>
      </w:pPr>
      <w:r>
        <w:rPr>
          <w:rFonts w:asciiTheme="minorHAnsi" w:hAnsiTheme="minorHAnsi" w:cstheme="minorHAnsi"/>
          <w:b/>
          <w:bCs/>
          <w:lang w:eastAsia="pt-BR"/>
        </w:rPr>
        <w:tab/>
      </w:r>
      <w:bookmarkStart w:id="0" w:name="_GoBack"/>
      <w:bookmarkEnd w:id="0"/>
    </w:p>
    <w:p w:rsidR="002514F4" w:rsidRPr="00B514D4" w:rsidRDefault="002514F4" w:rsidP="002514F4">
      <w:pPr>
        <w:spacing w:after="200" w:line="276" w:lineRule="auto"/>
        <w:rPr>
          <w:rFonts w:asciiTheme="minorHAnsi" w:hAnsiTheme="minorHAnsi" w:cstheme="minorHAnsi"/>
          <w:sz w:val="18"/>
          <w:szCs w:val="18"/>
        </w:rPr>
      </w:pPr>
      <w:r w:rsidRPr="00B514D4">
        <w:rPr>
          <w:rFonts w:asciiTheme="minorHAnsi" w:hAnsiTheme="minorHAnsi" w:cstheme="minorHAnsi"/>
          <w:sz w:val="18"/>
          <w:szCs w:val="18"/>
        </w:rPr>
        <w:t xml:space="preserve"> </w:t>
      </w:r>
    </w:p>
    <w:sectPr w:rsidR="002514F4" w:rsidRPr="00B514D4" w:rsidSect="002A1B94">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153" w:rsidRDefault="00A12153" w:rsidP="004C3048">
      <w:r>
        <w:separator/>
      </w:r>
    </w:p>
  </w:endnote>
  <w:endnote w:type="continuationSeparator" w:id="0">
    <w:p w:rsidR="00A12153" w:rsidRDefault="00A12153"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8E5327">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8E5327">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D64E7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left="-567"/>
      <w:rPr>
        <w:rFonts w:ascii="DaxCondensed" w:hAnsi="DaxCondensed" w:cs="Arial"/>
        <w:color w:val="2C778C"/>
        <w:sz w:val="20"/>
        <w:szCs w:val="20"/>
      </w:rPr>
    </w:pPr>
  </w:p>
  <w:p w:rsidR="00D64E7E" w:rsidRPr="003F1946" w:rsidRDefault="00D64E7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B25557">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3F1946">
    <w:pPr>
      <w:pStyle w:val="Rodap"/>
      <w:ind w:left="-567"/>
      <w:rPr>
        <w:rFonts w:ascii="DaxCondensed" w:hAnsi="DaxCondensed" w:cs="Arial"/>
        <w:color w:val="2C778C"/>
        <w:sz w:val="20"/>
        <w:szCs w:val="20"/>
      </w:rPr>
    </w:pPr>
  </w:p>
  <w:p w:rsidR="00D64E7E" w:rsidRPr="003F1946" w:rsidRDefault="00D64E7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8E5327">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153" w:rsidRDefault="00A12153" w:rsidP="004C3048">
      <w:r>
        <w:separator/>
      </w:r>
    </w:p>
  </w:footnote>
  <w:footnote w:type="continuationSeparator" w:id="0">
    <w:p w:rsidR="00A12153" w:rsidRDefault="00A12153"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133" name="Imagem 13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134" name="Imagem 13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135" name="Imagem 13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pPr>
      <w:pStyle w:val="Cabealho"/>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136" name="Imagem 13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D64E7E">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04B05"/>
    <w:multiLevelType w:val="hybridMultilevel"/>
    <w:tmpl w:val="19BEE948"/>
    <w:lvl w:ilvl="0" w:tplc="B4A495A4">
      <w:numFmt w:val="bullet"/>
      <w:lvlText w:val=""/>
      <w:lvlJc w:val="left"/>
      <w:pPr>
        <w:ind w:left="540" w:hanging="180"/>
      </w:pPr>
      <w:rPr>
        <w:rFonts w:ascii="Calibri" w:eastAsia="Cambria"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1EF1137"/>
    <w:multiLevelType w:val="multilevel"/>
    <w:tmpl w:val="F91A0742"/>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b/>
        <w:sz w:val="22"/>
      </w:rPr>
    </w:lvl>
    <w:lvl w:ilvl="2">
      <w:start w:val="1"/>
      <w:numFmt w:val="ordinal"/>
      <w:lvlText w:val="§ %3."/>
      <w:lvlJc w:val="left"/>
      <w:pPr>
        <w:ind w:left="0" w:firstLine="0"/>
      </w:pPr>
      <w:rPr>
        <w:rFonts w:ascii="Calibri" w:hAnsi="Calibri" w:hint="default"/>
        <w:sz w:val="22"/>
      </w:rPr>
    </w:lvl>
    <w:lvl w:ilvl="3">
      <w:start w:val="1"/>
      <w:numFmt w:val="upperRoman"/>
      <w:lvlText w:val="%4."/>
      <w:lvlJc w:val="left"/>
      <w:pPr>
        <w:ind w:left="0" w:firstLine="0"/>
      </w:pPr>
      <w:rPr>
        <w:rFonts w:ascii="Calibri" w:hAnsi="Calibri" w:hint="default"/>
        <w:sz w:val="22"/>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22194CD3"/>
    <w:multiLevelType w:val="hybridMultilevel"/>
    <w:tmpl w:val="ED6AAD3C"/>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2F714B14"/>
    <w:multiLevelType w:val="hybridMultilevel"/>
    <w:tmpl w:val="18C0FEB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99308AE"/>
    <w:multiLevelType w:val="hybridMultilevel"/>
    <w:tmpl w:val="57CA3BA2"/>
    <w:lvl w:ilvl="0" w:tplc="04160019">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C485A7D"/>
    <w:multiLevelType w:val="hybridMultilevel"/>
    <w:tmpl w:val="FEDE2F2C"/>
    <w:lvl w:ilvl="0" w:tplc="FFCAAC0E">
      <w:start w:val="5"/>
      <w:numFmt w:val="bullet"/>
      <w:lvlText w:val=""/>
      <w:lvlJc w:val="left"/>
      <w:pPr>
        <w:ind w:left="1080" w:hanging="360"/>
      </w:pPr>
      <w:rPr>
        <w:rFonts w:ascii="Symbol" w:eastAsia="Cambria" w:hAnsi="Symbol" w:cs="Calibr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C41DD2"/>
    <w:multiLevelType w:val="hybridMultilevel"/>
    <w:tmpl w:val="65ACCD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3764CA2"/>
    <w:multiLevelType w:val="hybridMultilevel"/>
    <w:tmpl w:val="08700E06"/>
    <w:lvl w:ilvl="0" w:tplc="A4B4187E">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E155257"/>
    <w:multiLevelType w:val="multilevel"/>
    <w:tmpl w:val="5C2C5C6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6"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69745E78"/>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9" w15:restartNumberingAfterBreak="0">
    <w:nsid w:val="6F514B01"/>
    <w:multiLevelType w:val="hybridMultilevel"/>
    <w:tmpl w:val="5F6C0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03F5E43"/>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37354FC"/>
    <w:multiLevelType w:val="hybridMultilevel"/>
    <w:tmpl w:val="1F0EE1C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B6940CF"/>
    <w:multiLevelType w:val="hybridMultilevel"/>
    <w:tmpl w:val="F9409A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C8A1213"/>
    <w:multiLevelType w:val="hybridMultilevel"/>
    <w:tmpl w:val="1C24D6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1"/>
  </w:num>
  <w:num w:numId="4">
    <w:abstractNumId w:val="6"/>
  </w:num>
  <w:num w:numId="5">
    <w:abstractNumId w:val="12"/>
  </w:num>
  <w:num w:numId="6">
    <w:abstractNumId w:val="22"/>
  </w:num>
  <w:num w:numId="7">
    <w:abstractNumId w:val="20"/>
  </w:num>
  <w:num w:numId="8">
    <w:abstractNumId w:val="14"/>
  </w:num>
  <w:num w:numId="9">
    <w:abstractNumId w:val="8"/>
  </w:num>
  <w:num w:numId="10">
    <w:abstractNumId w:val="13"/>
  </w:num>
  <w:num w:numId="11">
    <w:abstractNumId w:val="15"/>
  </w:num>
  <w:num w:numId="12">
    <w:abstractNumId w:val="1"/>
  </w:num>
  <w:num w:numId="13">
    <w:abstractNumId w:val="18"/>
  </w:num>
  <w:num w:numId="14">
    <w:abstractNumId w:val="10"/>
  </w:num>
  <w:num w:numId="15">
    <w:abstractNumId w:val="2"/>
  </w:num>
  <w:num w:numId="16">
    <w:abstractNumId w:val="17"/>
  </w:num>
  <w:num w:numId="17">
    <w:abstractNumId w:val="23"/>
  </w:num>
  <w:num w:numId="18">
    <w:abstractNumId w:val="9"/>
  </w:num>
  <w:num w:numId="19">
    <w:abstractNumId w:val="19"/>
  </w:num>
  <w:num w:numId="20">
    <w:abstractNumId w:val="5"/>
  </w:num>
  <w:num w:numId="21">
    <w:abstractNumId w:val="7"/>
  </w:num>
  <w:num w:numId="22">
    <w:abstractNumId w:val="21"/>
  </w:num>
  <w:num w:numId="23">
    <w:abstractNumId w:val="24"/>
  </w:num>
  <w:num w:numId="24">
    <w:abstractNumId w:val="0"/>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7E4"/>
    <w:rsid w:val="000605F6"/>
    <w:rsid w:val="00061151"/>
    <w:rsid w:val="00062599"/>
    <w:rsid w:val="0006310F"/>
    <w:rsid w:val="00065201"/>
    <w:rsid w:val="00067264"/>
    <w:rsid w:val="00077FA2"/>
    <w:rsid w:val="000938CC"/>
    <w:rsid w:val="000946DF"/>
    <w:rsid w:val="00094D18"/>
    <w:rsid w:val="000C001E"/>
    <w:rsid w:val="000C1A24"/>
    <w:rsid w:val="000C3500"/>
    <w:rsid w:val="000D2D6C"/>
    <w:rsid w:val="000D3E3E"/>
    <w:rsid w:val="000D3FB7"/>
    <w:rsid w:val="000D4C5E"/>
    <w:rsid w:val="000D5BC9"/>
    <w:rsid w:val="000E0909"/>
    <w:rsid w:val="000E2009"/>
    <w:rsid w:val="000E598B"/>
    <w:rsid w:val="000F2FD5"/>
    <w:rsid w:val="000F339D"/>
    <w:rsid w:val="0010374D"/>
    <w:rsid w:val="00110FD0"/>
    <w:rsid w:val="001176D7"/>
    <w:rsid w:val="00117EDD"/>
    <w:rsid w:val="00124837"/>
    <w:rsid w:val="00124A49"/>
    <w:rsid w:val="0012740C"/>
    <w:rsid w:val="00132E43"/>
    <w:rsid w:val="00133AD2"/>
    <w:rsid w:val="00135D65"/>
    <w:rsid w:val="001373A0"/>
    <w:rsid w:val="001541B5"/>
    <w:rsid w:val="001619E6"/>
    <w:rsid w:val="0016491B"/>
    <w:rsid w:val="00170CA0"/>
    <w:rsid w:val="00174A5A"/>
    <w:rsid w:val="00177384"/>
    <w:rsid w:val="001778C5"/>
    <w:rsid w:val="00180FB9"/>
    <w:rsid w:val="00195E95"/>
    <w:rsid w:val="001B5148"/>
    <w:rsid w:val="001B55A8"/>
    <w:rsid w:val="001B5F62"/>
    <w:rsid w:val="001C5CAB"/>
    <w:rsid w:val="001D1095"/>
    <w:rsid w:val="001E56D2"/>
    <w:rsid w:val="001F61E5"/>
    <w:rsid w:val="001F6628"/>
    <w:rsid w:val="001F7D8D"/>
    <w:rsid w:val="00202A8A"/>
    <w:rsid w:val="00205F8C"/>
    <w:rsid w:val="00216C06"/>
    <w:rsid w:val="00217F38"/>
    <w:rsid w:val="00220A16"/>
    <w:rsid w:val="00221666"/>
    <w:rsid w:val="002514F4"/>
    <w:rsid w:val="0025277E"/>
    <w:rsid w:val="00255B80"/>
    <w:rsid w:val="0025716D"/>
    <w:rsid w:val="0027793E"/>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20A88"/>
    <w:rsid w:val="003411BA"/>
    <w:rsid w:val="00347324"/>
    <w:rsid w:val="00352491"/>
    <w:rsid w:val="003557D1"/>
    <w:rsid w:val="00360A08"/>
    <w:rsid w:val="00367DAC"/>
    <w:rsid w:val="00367F06"/>
    <w:rsid w:val="00371CAF"/>
    <w:rsid w:val="003733CB"/>
    <w:rsid w:val="00383F38"/>
    <w:rsid w:val="003945A8"/>
    <w:rsid w:val="003A699B"/>
    <w:rsid w:val="003B14F5"/>
    <w:rsid w:val="003B4E9A"/>
    <w:rsid w:val="003B7D60"/>
    <w:rsid w:val="003C3C3A"/>
    <w:rsid w:val="003C484E"/>
    <w:rsid w:val="003D73BF"/>
    <w:rsid w:val="003E37EA"/>
    <w:rsid w:val="003F1946"/>
    <w:rsid w:val="003F5088"/>
    <w:rsid w:val="00410566"/>
    <w:rsid w:val="004123FC"/>
    <w:rsid w:val="00426A82"/>
    <w:rsid w:val="00433DE0"/>
    <w:rsid w:val="004355BD"/>
    <w:rsid w:val="00447C6C"/>
    <w:rsid w:val="00453128"/>
    <w:rsid w:val="004605AC"/>
    <w:rsid w:val="004629AA"/>
    <w:rsid w:val="00471056"/>
    <w:rsid w:val="00483414"/>
    <w:rsid w:val="00487888"/>
    <w:rsid w:val="004A3A07"/>
    <w:rsid w:val="004A6DD2"/>
    <w:rsid w:val="004B3023"/>
    <w:rsid w:val="004B5A5C"/>
    <w:rsid w:val="004C0FCE"/>
    <w:rsid w:val="004C3048"/>
    <w:rsid w:val="004D3135"/>
    <w:rsid w:val="004D75DA"/>
    <w:rsid w:val="004E0614"/>
    <w:rsid w:val="004E062B"/>
    <w:rsid w:val="004F15C8"/>
    <w:rsid w:val="00500C6E"/>
    <w:rsid w:val="005147ED"/>
    <w:rsid w:val="00531F08"/>
    <w:rsid w:val="0053240A"/>
    <w:rsid w:val="00533323"/>
    <w:rsid w:val="00536631"/>
    <w:rsid w:val="005461A2"/>
    <w:rsid w:val="00560C0D"/>
    <w:rsid w:val="005615DC"/>
    <w:rsid w:val="00564054"/>
    <w:rsid w:val="00565889"/>
    <w:rsid w:val="0057783B"/>
    <w:rsid w:val="005B4B10"/>
    <w:rsid w:val="005B6E5C"/>
    <w:rsid w:val="005D17F7"/>
    <w:rsid w:val="005D296D"/>
    <w:rsid w:val="005D2FBE"/>
    <w:rsid w:val="005D3D88"/>
    <w:rsid w:val="005E2D9F"/>
    <w:rsid w:val="005E54BA"/>
    <w:rsid w:val="005E7F37"/>
    <w:rsid w:val="005F0304"/>
    <w:rsid w:val="005F2A51"/>
    <w:rsid w:val="005F47CB"/>
    <w:rsid w:val="00601FB6"/>
    <w:rsid w:val="0060634C"/>
    <w:rsid w:val="006130EF"/>
    <w:rsid w:val="00614679"/>
    <w:rsid w:val="00614C87"/>
    <w:rsid w:val="006209BF"/>
    <w:rsid w:val="00621D94"/>
    <w:rsid w:val="00630879"/>
    <w:rsid w:val="006326C4"/>
    <w:rsid w:val="00633BEB"/>
    <w:rsid w:val="006340C8"/>
    <w:rsid w:val="00634430"/>
    <w:rsid w:val="00637577"/>
    <w:rsid w:val="00644D96"/>
    <w:rsid w:val="00654333"/>
    <w:rsid w:val="00661135"/>
    <w:rsid w:val="0066115B"/>
    <w:rsid w:val="00662475"/>
    <w:rsid w:val="0066674D"/>
    <w:rsid w:val="00683976"/>
    <w:rsid w:val="00685B38"/>
    <w:rsid w:val="00690C35"/>
    <w:rsid w:val="0069229F"/>
    <w:rsid w:val="006A1B9D"/>
    <w:rsid w:val="006B670F"/>
    <w:rsid w:val="006C067B"/>
    <w:rsid w:val="006C14F3"/>
    <w:rsid w:val="006C61C2"/>
    <w:rsid w:val="006C75E7"/>
    <w:rsid w:val="006D2981"/>
    <w:rsid w:val="006D78A6"/>
    <w:rsid w:val="006E5CCB"/>
    <w:rsid w:val="006F24E8"/>
    <w:rsid w:val="006F251A"/>
    <w:rsid w:val="006F4E9B"/>
    <w:rsid w:val="006F6327"/>
    <w:rsid w:val="00730B93"/>
    <w:rsid w:val="00731BBD"/>
    <w:rsid w:val="00733A9B"/>
    <w:rsid w:val="007352B4"/>
    <w:rsid w:val="00735D6B"/>
    <w:rsid w:val="007375FB"/>
    <w:rsid w:val="00740D7F"/>
    <w:rsid w:val="00740E14"/>
    <w:rsid w:val="00741143"/>
    <w:rsid w:val="00750EE1"/>
    <w:rsid w:val="0075194D"/>
    <w:rsid w:val="007624FF"/>
    <w:rsid w:val="0076286B"/>
    <w:rsid w:val="00776B7B"/>
    <w:rsid w:val="00786A03"/>
    <w:rsid w:val="007A22E5"/>
    <w:rsid w:val="007A2CA9"/>
    <w:rsid w:val="007B7B0D"/>
    <w:rsid w:val="007B7BB9"/>
    <w:rsid w:val="007C0FB9"/>
    <w:rsid w:val="007C1D7A"/>
    <w:rsid w:val="007C50BE"/>
    <w:rsid w:val="007E0A49"/>
    <w:rsid w:val="007F0AA6"/>
    <w:rsid w:val="007F1526"/>
    <w:rsid w:val="007F2C18"/>
    <w:rsid w:val="00805FC1"/>
    <w:rsid w:val="0081283D"/>
    <w:rsid w:val="00813FD9"/>
    <w:rsid w:val="00820E28"/>
    <w:rsid w:val="00827FEC"/>
    <w:rsid w:val="00835E1C"/>
    <w:rsid w:val="00840D65"/>
    <w:rsid w:val="008451B4"/>
    <w:rsid w:val="00845205"/>
    <w:rsid w:val="00847568"/>
    <w:rsid w:val="00854C77"/>
    <w:rsid w:val="00855321"/>
    <w:rsid w:val="00855F16"/>
    <w:rsid w:val="0086709B"/>
    <w:rsid w:val="00867534"/>
    <w:rsid w:val="00874A65"/>
    <w:rsid w:val="0088177B"/>
    <w:rsid w:val="00890C7F"/>
    <w:rsid w:val="008A6E88"/>
    <w:rsid w:val="008C13F5"/>
    <w:rsid w:val="008C786D"/>
    <w:rsid w:val="008D4752"/>
    <w:rsid w:val="008E1728"/>
    <w:rsid w:val="008E5327"/>
    <w:rsid w:val="008F0D68"/>
    <w:rsid w:val="008F1276"/>
    <w:rsid w:val="008F159C"/>
    <w:rsid w:val="009073DD"/>
    <w:rsid w:val="00916501"/>
    <w:rsid w:val="009269BD"/>
    <w:rsid w:val="00930D3C"/>
    <w:rsid w:val="0093154B"/>
    <w:rsid w:val="009332E4"/>
    <w:rsid w:val="009347B2"/>
    <w:rsid w:val="0094228C"/>
    <w:rsid w:val="00944127"/>
    <w:rsid w:val="0094772A"/>
    <w:rsid w:val="00954DD6"/>
    <w:rsid w:val="009643CB"/>
    <w:rsid w:val="00973052"/>
    <w:rsid w:val="00974359"/>
    <w:rsid w:val="00986D25"/>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12153"/>
    <w:rsid w:val="00A40ECC"/>
    <w:rsid w:val="00A43C37"/>
    <w:rsid w:val="00A53568"/>
    <w:rsid w:val="00A5515C"/>
    <w:rsid w:val="00A565FE"/>
    <w:rsid w:val="00A570C2"/>
    <w:rsid w:val="00A62383"/>
    <w:rsid w:val="00A62848"/>
    <w:rsid w:val="00A65AB6"/>
    <w:rsid w:val="00A73309"/>
    <w:rsid w:val="00A73ABE"/>
    <w:rsid w:val="00A80C65"/>
    <w:rsid w:val="00A83107"/>
    <w:rsid w:val="00A97469"/>
    <w:rsid w:val="00AA50CE"/>
    <w:rsid w:val="00AB58B2"/>
    <w:rsid w:val="00AC048F"/>
    <w:rsid w:val="00AC606C"/>
    <w:rsid w:val="00AD6FF3"/>
    <w:rsid w:val="00AD7733"/>
    <w:rsid w:val="00AE2654"/>
    <w:rsid w:val="00AF368E"/>
    <w:rsid w:val="00AF6447"/>
    <w:rsid w:val="00B02833"/>
    <w:rsid w:val="00B03EE4"/>
    <w:rsid w:val="00B04170"/>
    <w:rsid w:val="00B07982"/>
    <w:rsid w:val="00B11149"/>
    <w:rsid w:val="00B129F6"/>
    <w:rsid w:val="00B15D4F"/>
    <w:rsid w:val="00B23E93"/>
    <w:rsid w:val="00B25557"/>
    <w:rsid w:val="00B309B7"/>
    <w:rsid w:val="00B3272B"/>
    <w:rsid w:val="00B37920"/>
    <w:rsid w:val="00B37B9F"/>
    <w:rsid w:val="00B4061A"/>
    <w:rsid w:val="00B514D4"/>
    <w:rsid w:val="00B5203F"/>
    <w:rsid w:val="00B6066A"/>
    <w:rsid w:val="00B63C2E"/>
    <w:rsid w:val="00B6628D"/>
    <w:rsid w:val="00B73A02"/>
    <w:rsid w:val="00B81197"/>
    <w:rsid w:val="00BA22FC"/>
    <w:rsid w:val="00BB5E13"/>
    <w:rsid w:val="00BC73B6"/>
    <w:rsid w:val="00BD710D"/>
    <w:rsid w:val="00C038EA"/>
    <w:rsid w:val="00C1340B"/>
    <w:rsid w:val="00C15B9D"/>
    <w:rsid w:val="00C174B5"/>
    <w:rsid w:val="00C2184E"/>
    <w:rsid w:val="00C301CA"/>
    <w:rsid w:val="00C3665F"/>
    <w:rsid w:val="00C37B13"/>
    <w:rsid w:val="00C4107B"/>
    <w:rsid w:val="00C42605"/>
    <w:rsid w:val="00C45812"/>
    <w:rsid w:val="00C5309A"/>
    <w:rsid w:val="00C54ADB"/>
    <w:rsid w:val="00C56C60"/>
    <w:rsid w:val="00C57531"/>
    <w:rsid w:val="00C646F3"/>
    <w:rsid w:val="00C66FD0"/>
    <w:rsid w:val="00C72981"/>
    <w:rsid w:val="00C72C38"/>
    <w:rsid w:val="00C73389"/>
    <w:rsid w:val="00C80F44"/>
    <w:rsid w:val="00C86244"/>
    <w:rsid w:val="00C91E10"/>
    <w:rsid w:val="00C94CCC"/>
    <w:rsid w:val="00CA1D82"/>
    <w:rsid w:val="00CA3EA6"/>
    <w:rsid w:val="00CA704F"/>
    <w:rsid w:val="00CB37F9"/>
    <w:rsid w:val="00CB4643"/>
    <w:rsid w:val="00CC5EB2"/>
    <w:rsid w:val="00CD0E69"/>
    <w:rsid w:val="00CE4E08"/>
    <w:rsid w:val="00CF2FBA"/>
    <w:rsid w:val="00CF4ECD"/>
    <w:rsid w:val="00D07BED"/>
    <w:rsid w:val="00D12B4A"/>
    <w:rsid w:val="00D213CD"/>
    <w:rsid w:val="00D24E51"/>
    <w:rsid w:val="00D32E81"/>
    <w:rsid w:val="00D43467"/>
    <w:rsid w:val="00D43C0A"/>
    <w:rsid w:val="00D528CF"/>
    <w:rsid w:val="00D6201D"/>
    <w:rsid w:val="00D6204D"/>
    <w:rsid w:val="00D62C61"/>
    <w:rsid w:val="00D646D8"/>
    <w:rsid w:val="00D64E7E"/>
    <w:rsid w:val="00D67B4E"/>
    <w:rsid w:val="00D71899"/>
    <w:rsid w:val="00D7298B"/>
    <w:rsid w:val="00D802D9"/>
    <w:rsid w:val="00D8349F"/>
    <w:rsid w:val="00D84EE0"/>
    <w:rsid w:val="00D9535A"/>
    <w:rsid w:val="00DB0CAD"/>
    <w:rsid w:val="00DB4045"/>
    <w:rsid w:val="00DB4EA6"/>
    <w:rsid w:val="00DC48BD"/>
    <w:rsid w:val="00DC53DC"/>
    <w:rsid w:val="00DD09A6"/>
    <w:rsid w:val="00DD16FB"/>
    <w:rsid w:val="00DE67B2"/>
    <w:rsid w:val="00DF1E00"/>
    <w:rsid w:val="00DF2B5B"/>
    <w:rsid w:val="00DF48F9"/>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229E"/>
    <w:rsid w:val="00E87EAC"/>
    <w:rsid w:val="00E9324D"/>
    <w:rsid w:val="00E93C0C"/>
    <w:rsid w:val="00E97520"/>
    <w:rsid w:val="00EA2932"/>
    <w:rsid w:val="00EA593B"/>
    <w:rsid w:val="00EB1D18"/>
    <w:rsid w:val="00EB2B05"/>
    <w:rsid w:val="00EB4AC7"/>
    <w:rsid w:val="00EB739F"/>
    <w:rsid w:val="00ED2108"/>
    <w:rsid w:val="00ED5AF3"/>
    <w:rsid w:val="00ED6C95"/>
    <w:rsid w:val="00EE14F5"/>
    <w:rsid w:val="00EE677D"/>
    <w:rsid w:val="00EE6DD1"/>
    <w:rsid w:val="00F00BA3"/>
    <w:rsid w:val="00F04D8C"/>
    <w:rsid w:val="00F106E3"/>
    <w:rsid w:val="00F108E1"/>
    <w:rsid w:val="00F11D97"/>
    <w:rsid w:val="00F2295D"/>
    <w:rsid w:val="00F2308B"/>
    <w:rsid w:val="00F271D7"/>
    <w:rsid w:val="00F34C54"/>
    <w:rsid w:val="00F4620D"/>
    <w:rsid w:val="00F46AB6"/>
    <w:rsid w:val="00F544CA"/>
    <w:rsid w:val="00F55E0C"/>
    <w:rsid w:val="00F62212"/>
    <w:rsid w:val="00F73EFA"/>
    <w:rsid w:val="00FA1A43"/>
    <w:rsid w:val="00FB372F"/>
    <w:rsid w:val="00FC41B6"/>
    <w:rsid w:val="00FC4BFF"/>
    <w:rsid w:val="00FC5E19"/>
    <w:rsid w:val="00FC6A2F"/>
    <w:rsid w:val="00FC73FB"/>
    <w:rsid w:val="00FD4628"/>
    <w:rsid w:val="00FE75C7"/>
    <w:rsid w:val="00FF1677"/>
    <w:rsid w:val="00FF2D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7AC8B-B776-49C4-8E49-58DF425A1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872</Words>
  <Characters>4715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Josiane Cristina Bernardi</cp:lastModifiedBy>
  <cp:revision>5</cp:revision>
  <cp:lastPrinted>2021-12-01T13:25:00Z</cp:lastPrinted>
  <dcterms:created xsi:type="dcterms:W3CDTF">2021-11-23T22:06:00Z</dcterms:created>
  <dcterms:modified xsi:type="dcterms:W3CDTF">2021-12-01T14:56:00Z</dcterms:modified>
</cp:coreProperties>
</file>