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3"/>
        <w:gridCol w:w="7489"/>
      </w:tblGrid>
      <w:tr w:rsidR="003B14F5" w:rsidRPr="00AB4908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14F5" w:rsidRPr="00AB4908" w:rsidRDefault="003B14F5" w:rsidP="003B14F5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bookmarkStart w:id="0" w:name="_GoBack"/>
            <w:bookmarkEnd w:id="0"/>
            <w:r w:rsidRPr="00AB4908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3B14F5" w:rsidRPr="00AB4908" w:rsidRDefault="00AB4908" w:rsidP="00ED08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310011">
              <w:rPr>
                <w:rFonts w:asciiTheme="minorHAnsi" w:hAnsiTheme="minorHAnsi" w:cstheme="minorHAnsi"/>
              </w:rPr>
              <w:t>1408446/2021</w:t>
            </w:r>
          </w:p>
        </w:tc>
      </w:tr>
      <w:tr w:rsidR="008A1245" w:rsidRPr="00AB4908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1245" w:rsidRPr="00AB4908" w:rsidRDefault="008A1245" w:rsidP="008A1245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AB4908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1245" w:rsidRPr="00AB4908" w:rsidRDefault="003418BA" w:rsidP="003100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310011">
              <w:rPr>
                <w:rFonts w:asciiTheme="minorHAnsi" w:hAnsiTheme="minorHAnsi" w:cstheme="minorHAnsi"/>
              </w:rPr>
              <w:t>ED-</w:t>
            </w:r>
            <w:r w:rsidR="00C0379D" w:rsidRPr="00AB4908">
              <w:rPr>
                <w:rFonts w:asciiTheme="minorHAnsi" w:hAnsiTheme="minorHAnsi" w:cstheme="minorHAnsi"/>
              </w:rPr>
              <w:t>CAU/RS</w:t>
            </w:r>
          </w:p>
        </w:tc>
      </w:tr>
      <w:tr w:rsidR="008A1245" w:rsidRPr="00AB4908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1245" w:rsidRPr="00AB4908" w:rsidRDefault="008A1245" w:rsidP="008A1245">
            <w:pPr>
              <w:rPr>
                <w:rFonts w:asciiTheme="minorHAnsi" w:hAnsiTheme="minorHAnsi" w:cstheme="minorHAnsi"/>
                <w:lang w:eastAsia="pt-BR"/>
              </w:rPr>
            </w:pPr>
            <w:r w:rsidRPr="00AB4908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1245" w:rsidRPr="00AB4908" w:rsidRDefault="00310011" w:rsidP="008A1245">
            <w:pPr>
              <w:rPr>
                <w:rFonts w:asciiTheme="minorHAnsi" w:hAnsiTheme="minorHAnsi" w:cstheme="minorHAnsi"/>
              </w:rPr>
            </w:pPr>
            <w:r w:rsidRPr="00310011">
              <w:rPr>
                <w:rFonts w:asciiTheme="minorHAnsi" w:hAnsiTheme="minorHAnsi" w:cstheme="minorHAnsi"/>
                <w:szCs w:val="22"/>
              </w:rPr>
              <w:t xml:space="preserve">Regras </w:t>
            </w:r>
            <w:r>
              <w:rPr>
                <w:rFonts w:asciiTheme="minorHAnsi" w:hAnsiTheme="minorHAnsi" w:cstheme="minorHAnsi"/>
                <w:szCs w:val="22"/>
              </w:rPr>
              <w:t>–</w:t>
            </w:r>
            <w:r w:rsidRPr="00310011">
              <w:rPr>
                <w:rFonts w:asciiTheme="minorHAnsi" w:hAnsiTheme="minorHAnsi" w:cstheme="minorHAnsi"/>
                <w:szCs w:val="22"/>
              </w:rPr>
              <w:t xml:space="preserve"> Audiências e sessões remotas para julgamento dos processos ético-disciplinares</w:t>
            </w:r>
          </w:p>
        </w:tc>
      </w:tr>
    </w:tbl>
    <w:p w:rsidR="00C73389" w:rsidRPr="00AB4908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lang w:eastAsia="pt-BR"/>
        </w:rPr>
      </w:pPr>
      <w:r w:rsidRPr="00AB4908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46509B">
        <w:rPr>
          <w:rFonts w:asciiTheme="minorHAnsi" w:hAnsiTheme="minorHAnsi" w:cstheme="minorHAnsi"/>
          <w:lang w:eastAsia="pt-BR"/>
        </w:rPr>
        <w:t>1365</w:t>
      </w:r>
      <w:r w:rsidR="00E8229E" w:rsidRPr="00AB4908">
        <w:rPr>
          <w:rFonts w:asciiTheme="minorHAnsi" w:hAnsiTheme="minorHAnsi" w:cstheme="minorHAnsi"/>
          <w:lang w:eastAsia="pt-BR"/>
        </w:rPr>
        <w:t>/202</w:t>
      </w:r>
      <w:r w:rsidR="00916501" w:rsidRPr="00AB4908">
        <w:rPr>
          <w:rFonts w:asciiTheme="minorHAnsi" w:hAnsiTheme="minorHAnsi" w:cstheme="minorHAnsi"/>
          <w:lang w:eastAsia="pt-BR"/>
        </w:rPr>
        <w:t>1</w:t>
      </w:r>
    </w:p>
    <w:p w:rsidR="00177384" w:rsidRPr="00AB4908" w:rsidRDefault="00177384" w:rsidP="00C4107B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:rsidR="00C4107B" w:rsidRPr="00AB4908" w:rsidRDefault="00657427" w:rsidP="002514F4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2"/>
        </w:rPr>
      </w:pPr>
      <w:r w:rsidRPr="00CD537B">
        <w:rPr>
          <w:rFonts w:asciiTheme="minorHAnsi" w:hAnsiTheme="minorHAnsi" w:cstheme="minorHAnsi"/>
          <w:sz w:val="22"/>
          <w:szCs w:val="22"/>
          <w:lang w:eastAsia="pt-BR"/>
        </w:rPr>
        <w:t>Altera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o item nº 3</w:t>
      </w:r>
      <w:r w:rsidRPr="00CD537B">
        <w:rPr>
          <w:rFonts w:asciiTheme="minorHAnsi" w:hAnsiTheme="minorHAnsi" w:cstheme="minorHAnsi"/>
          <w:sz w:val="22"/>
          <w:szCs w:val="22"/>
          <w:lang w:eastAsia="pt-BR"/>
        </w:rPr>
        <w:t xml:space="preserve"> da Deliberação Plenária DPO/RS nº 1294/2021, </w:t>
      </w:r>
      <w:r>
        <w:rPr>
          <w:rFonts w:asciiTheme="minorHAnsi" w:hAnsiTheme="minorHAnsi" w:cstheme="minorHAnsi"/>
          <w:sz w:val="22"/>
          <w:szCs w:val="22"/>
          <w:lang w:eastAsia="pt-BR"/>
        </w:rPr>
        <w:t>sobre</w:t>
      </w:r>
      <w:r w:rsidRPr="00CD537B">
        <w:rPr>
          <w:rFonts w:asciiTheme="minorHAnsi" w:hAnsiTheme="minorHAnsi" w:cstheme="minorHAnsi"/>
          <w:sz w:val="22"/>
          <w:szCs w:val="22"/>
          <w:lang w:eastAsia="pt-BR"/>
        </w:rPr>
        <w:t xml:space="preserve"> a necessidade de remessa de processos éticos-disciplinares extintos por prescrição a julgamento pelo Plenário do CAU/RS</w:t>
      </w:r>
      <w:r w:rsidR="00AC048F" w:rsidRPr="00AB4908">
        <w:rPr>
          <w:rFonts w:asciiTheme="minorHAnsi" w:hAnsiTheme="minorHAnsi" w:cstheme="minorHAnsi"/>
          <w:sz w:val="22"/>
        </w:rPr>
        <w:t>.</w:t>
      </w:r>
    </w:p>
    <w:p w:rsidR="00E50476" w:rsidRPr="00AB4908" w:rsidRDefault="00E50476" w:rsidP="00124A49">
      <w:pPr>
        <w:ind w:left="5103"/>
        <w:jc w:val="both"/>
        <w:rPr>
          <w:rFonts w:asciiTheme="minorHAnsi" w:hAnsiTheme="minorHAnsi" w:cstheme="minorHAnsi"/>
        </w:rPr>
      </w:pPr>
    </w:p>
    <w:p w:rsidR="007E0A49" w:rsidRPr="00AB4908" w:rsidRDefault="007E0A49" w:rsidP="0027793E">
      <w:pPr>
        <w:jc w:val="both"/>
        <w:rPr>
          <w:rFonts w:asciiTheme="minorHAnsi" w:hAnsiTheme="minorHAnsi" w:cstheme="minorHAnsi"/>
        </w:rPr>
      </w:pPr>
      <w:r w:rsidRPr="00AB4908">
        <w:rPr>
          <w:rFonts w:asciiTheme="minorHAnsi" w:hAnsiTheme="minorHAnsi" w:cstheme="minorHAnsi"/>
        </w:rPr>
        <w:t xml:space="preserve">O PLENÁRIO DO CONSELHO DE ARQUITETURA E URBANISMO DO RIO GRANDE DO SUL – CAU/RS no exercício das competências e </w:t>
      </w:r>
      <w:r w:rsidR="00916501" w:rsidRPr="00AB4908">
        <w:rPr>
          <w:rFonts w:asciiTheme="minorHAnsi" w:hAnsiTheme="minorHAnsi" w:cstheme="minorHAnsi"/>
        </w:rPr>
        <w:t>prerroga</w:t>
      </w:r>
      <w:r w:rsidR="0077525F">
        <w:rPr>
          <w:rFonts w:asciiTheme="minorHAnsi" w:hAnsiTheme="minorHAnsi" w:cstheme="minorHAnsi"/>
        </w:rPr>
        <w:t xml:space="preserve">tivas de que trata o artigo 29 </w:t>
      </w:r>
      <w:r w:rsidR="00916501" w:rsidRPr="00AB4908">
        <w:rPr>
          <w:rFonts w:asciiTheme="minorHAnsi" w:hAnsiTheme="minorHAnsi" w:cstheme="minorHAnsi"/>
        </w:rPr>
        <w:t xml:space="preserve">do Regimento Interno do CAU/RS reunido ordinariamente através de sistema de deliberação remota, conforme determina a Deliberação Plenária DPO/RS Nº 1155/2020, no dia </w:t>
      </w:r>
      <w:r w:rsidR="00AB4908">
        <w:rPr>
          <w:rFonts w:asciiTheme="minorHAnsi" w:hAnsiTheme="minorHAnsi" w:cstheme="minorHAnsi"/>
        </w:rPr>
        <w:t>29 de outubro</w:t>
      </w:r>
      <w:r w:rsidR="0066115B" w:rsidRPr="00AB4908">
        <w:rPr>
          <w:rFonts w:asciiTheme="minorHAnsi" w:hAnsiTheme="minorHAnsi" w:cstheme="minorHAnsi"/>
        </w:rPr>
        <w:t xml:space="preserve"> </w:t>
      </w:r>
      <w:r w:rsidR="005B6E5C" w:rsidRPr="00AB4908">
        <w:rPr>
          <w:rFonts w:asciiTheme="minorHAnsi" w:hAnsiTheme="minorHAnsi" w:cstheme="minorHAnsi"/>
        </w:rPr>
        <w:t>de 2021</w:t>
      </w:r>
      <w:r w:rsidR="00916501" w:rsidRPr="00AB4908">
        <w:rPr>
          <w:rFonts w:asciiTheme="minorHAnsi" w:hAnsiTheme="minorHAnsi" w:cstheme="minorHAnsi"/>
        </w:rPr>
        <w:t>, após análise do assunto em epígrafe, e</w:t>
      </w:r>
    </w:p>
    <w:p w:rsidR="002925EC" w:rsidRDefault="002925EC" w:rsidP="003418BA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</w:p>
    <w:p w:rsidR="00C843C5" w:rsidRDefault="00C843C5" w:rsidP="00C843C5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F52C79">
        <w:rPr>
          <w:rFonts w:asciiTheme="minorHAnsi" w:hAnsiTheme="minorHAnsi" w:cstheme="minorHAnsi"/>
          <w:lang w:eastAsia="pt-BR"/>
        </w:rPr>
        <w:t>IX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F52C79">
        <w:rPr>
          <w:rFonts w:asciiTheme="minorHAnsi" w:hAnsiTheme="minorHAnsi" w:cstheme="minorHAnsi"/>
          <w:lang w:eastAsia="pt-BR"/>
        </w:rPr>
        <w:t xml:space="preserve"> apreciar e deliberar sobre matérias encaminhadas pela Presidência, pelo Conselho Diretor, por comissões ordinárias e por comissões especiais;</w:t>
      </w:r>
    </w:p>
    <w:p w:rsidR="004450D7" w:rsidRDefault="004450D7" w:rsidP="004450D7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</w:p>
    <w:p w:rsidR="004450D7" w:rsidRDefault="004450D7" w:rsidP="004450D7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2925EC">
        <w:rPr>
          <w:rFonts w:asciiTheme="minorHAnsi" w:hAnsiTheme="minorHAnsi" w:cstheme="minorHAnsi"/>
          <w:lang w:eastAsia="pt-BR"/>
        </w:rPr>
        <w:t>LXIV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2925EC">
        <w:rPr>
          <w:rFonts w:asciiTheme="minorHAnsi" w:hAnsiTheme="minorHAnsi" w:cstheme="minorHAnsi"/>
          <w:lang w:eastAsia="pt-BR"/>
        </w:rPr>
        <w:t xml:space="preserve"> apreciar e deliberar sobre julgamento, em primeira instância, de processos de infração ético-disciplinares, na forma dos atos normativos do CAU/BR</w:t>
      </w:r>
    </w:p>
    <w:p w:rsidR="00C843C5" w:rsidRDefault="00C843C5" w:rsidP="001D1985">
      <w:pPr>
        <w:jc w:val="both"/>
        <w:rPr>
          <w:rFonts w:asciiTheme="minorHAnsi" w:hAnsiTheme="minorHAnsi" w:cstheme="minorHAnsi"/>
        </w:rPr>
      </w:pPr>
    </w:p>
    <w:p w:rsidR="001F0F1E" w:rsidRPr="003418BA" w:rsidRDefault="00C86204" w:rsidP="00360713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D423C5">
        <w:rPr>
          <w:rFonts w:asciiTheme="minorHAnsi" w:hAnsiTheme="minorHAnsi" w:cstheme="minorHAnsi"/>
        </w:rPr>
        <w:t>Considerando a Deliberação C</w:t>
      </w:r>
      <w:r w:rsidR="00145BBB">
        <w:rPr>
          <w:rFonts w:asciiTheme="minorHAnsi" w:hAnsiTheme="minorHAnsi" w:cstheme="minorHAnsi"/>
        </w:rPr>
        <w:t>ED</w:t>
      </w:r>
      <w:r w:rsidRPr="00D423C5">
        <w:rPr>
          <w:rFonts w:asciiTheme="minorHAnsi" w:hAnsiTheme="minorHAnsi" w:cstheme="minorHAnsi"/>
        </w:rPr>
        <w:t>-CAU/RS nº 0</w:t>
      </w:r>
      <w:r w:rsidR="00145BBB">
        <w:rPr>
          <w:rFonts w:asciiTheme="minorHAnsi" w:hAnsiTheme="minorHAnsi" w:cstheme="minorHAnsi"/>
        </w:rPr>
        <w:t>75</w:t>
      </w:r>
      <w:r w:rsidRPr="00D423C5">
        <w:rPr>
          <w:rFonts w:asciiTheme="minorHAnsi" w:hAnsiTheme="minorHAnsi" w:cstheme="minorHAnsi"/>
        </w:rPr>
        <w:t xml:space="preserve">/2021, </w:t>
      </w:r>
      <w:r w:rsidR="00360713">
        <w:rPr>
          <w:rFonts w:asciiTheme="minorHAnsi" w:hAnsiTheme="minorHAnsi" w:cstheme="minorHAnsi"/>
        </w:rPr>
        <w:t xml:space="preserve">de </w:t>
      </w:r>
      <w:r w:rsidR="00145BBB">
        <w:rPr>
          <w:rFonts w:asciiTheme="minorHAnsi" w:hAnsiTheme="minorHAnsi" w:cstheme="minorHAnsi"/>
        </w:rPr>
        <w:t xml:space="preserve">21 de </w:t>
      </w:r>
      <w:r w:rsidR="00954923">
        <w:rPr>
          <w:rFonts w:asciiTheme="minorHAnsi" w:hAnsiTheme="minorHAnsi" w:cstheme="minorHAnsi"/>
        </w:rPr>
        <w:t>outubro</w:t>
      </w:r>
      <w:r w:rsidRPr="00D423C5">
        <w:rPr>
          <w:rFonts w:asciiTheme="minorHAnsi" w:hAnsiTheme="minorHAnsi" w:cstheme="minorHAnsi"/>
        </w:rPr>
        <w:t xml:space="preserve"> de 2021, q</w:t>
      </w:r>
      <w:r w:rsidR="00145BBB">
        <w:rPr>
          <w:rFonts w:asciiTheme="minorHAnsi" w:hAnsiTheme="minorHAnsi" w:cstheme="minorHAnsi"/>
        </w:rPr>
        <w:t>ue propõe a alteração do item nº</w:t>
      </w:r>
      <w:r w:rsidR="00145BBB" w:rsidRPr="00145BBB">
        <w:rPr>
          <w:rFonts w:asciiTheme="minorHAnsi" w:hAnsiTheme="minorHAnsi" w:cstheme="minorHAnsi"/>
        </w:rPr>
        <w:t xml:space="preserve"> 3 da Deliberação Plenária DPO/RS nº 1294/2021, sobre a necessidade de remessa de processos éticos-disciplinares extintos por prescrição a julgamento pelo Plenário do CAU/RS</w:t>
      </w:r>
      <w:r w:rsidR="00360713">
        <w:rPr>
          <w:rFonts w:asciiTheme="minorHAnsi" w:hAnsiTheme="minorHAnsi" w:cstheme="minorHAnsi"/>
        </w:rPr>
        <w:t>;</w:t>
      </w:r>
    </w:p>
    <w:p w:rsidR="0066115B" w:rsidRPr="00AB4908" w:rsidRDefault="0066115B" w:rsidP="0066115B">
      <w:pPr>
        <w:pStyle w:val="PargrafodaLista"/>
        <w:ind w:left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6E5CCB" w:rsidRPr="00AB4908" w:rsidRDefault="006E5CCB" w:rsidP="00177384">
      <w:pPr>
        <w:jc w:val="both"/>
        <w:rPr>
          <w:rFonts w:asciiTheme="minorHAnsi" w:hAnsiTheme="minorHAnsi" w:cstheme="minorHAnsi"/>
          <w:b/>
          <w:lang w:eastAsia="pt-BR"/>
        </w:rPr>
      </w:pPr>
      <w:r w:rsidRPr="00AB4908">
        <w:rPr>
          <w:rFonts w:asciiTheme="minorHAnsi" w:hAnsiTheme="minorHAnsi" w:cstheme="minorHAnsi"/>
          <w:b/>
          <w:lang w:eastAsia="pt-BR"/>
        </w:rPr>
        <w:t>DELIBEROU por:</w:t>
      </w:r>
    </w:p>
    <w:p w:rsidR="00AC048F" w:rsidRPr="00AB4908" w:rsidRDefault="00DF48F9" w:rsidP="00DF48F9">
      <w:pPr>
        <w:tabs>
          <w:tab w:val="left" w:pos="3030"/>
        </w:tabs>
        <w:rPr>
          <w:rFonts w:asciiTheme="minorHAnsi" w:hAnsiTheme="minorHAnsi" w:cstheme="minorHAnsi"/>
          <w:lang w:eastAsia="pt-BR"/>
        </w:rPr>
      </w:pPr>
      <w:r w:rsidRPr="00AB4908">
        <w:rPr>
          <w:rFonts w:asciiTheme="minorHAnsi" w:hAnsiTheme="minorHAnsi" w:cstheme="minorHAnsi"/>
          <w:lang w:eastAsia="pt-BR"/>
        </w:rPr>
        <w:tab/>
      </w:r>
    </w:p>
    <w:p w:rsidR="00310011" w:rsidRDefault="00310011" w:rsidP="003418BA">
      <w:pPr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Aprovar</w:t>
      </w:r>
      <w:r w:rsidR="000F48F6">
        <w:rPr>
          <w:rFonts w:asciiTheme="minorHAnsi" w:hAnsiTheme="minorHAnsi" w:cstheme="minorHAnsi"/>
        </w:rPr>
        <w:t xml:space="preserve"> a alteração do</w:t>
      </w:r>
      <w:r w:rsidR="000F48F6" w:rsidRPr="000F48F6">
        <w:rPr>
          <w:rFonts w:asciiTheme="minorHAnsi" w:hAnsiTheme="minorHAnsi" w:cstheme="minorHAnsi"/>
        </w:rPr>
        <w:t xml:space="preserve"> item </w:t>
      </w:r>
      <w:r w:rsidR="000F48F6" w:rsidRPr="000F48F6">
        <w:rPr>
          <w:rFonts w:asciiTheme="minorHAnsi" w:hAnsiTheme="minorHAnsi" w:cstheme="minorHAnsi"/>
          <w:lang w:eastAsia="pt-BR"/>
        </w:rPr>
        <w:t>nº 3 da Deliberaç</w:t>
      </w:r>
      <w:r w:rsidR="000F48F6">
        <w:rPr>
          <w:rFonts w:asciiTheme="minorHAnsi" w:hAnsiTheme="minorHAnsi" w:cstheme="minorHAnsi"/>
          <w:lang w:eastAsia="pt-BR"/>
        </w:rPr>
        <w:t>ão Plenária DPO/RS nº 1294/2021</w:t>
      </w:r>
      <w:r w:rsidRPr="000F48F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que passa a vigorar com a seguinte redação:</w:t>
      </w:r>
    </w:p>
    <w:p w:rsidR="001F0F1E" w:rsidRPr="000F48F6" w:rsidRDefault="00310011" w:rsidP="00310011">
      <w:pPr>
        <w:ind w:left="720"/>
        <w:jc w:val="both"/>
        <w:rPr>
          <w:rFonts w:asciiTheme="minorHAnsi" w:hAnsiTheme="minorHAnsi" w:cstheme="minorHAnsi"/>
          <w:i/>
        </w:rPr>
      </w:pPr>
      <w:r w:rsidRPr="000F48F6">
        <w:rPr>
          <w:rFonts w:asciiTheme="minorHAnsi" w:hAnsiTheme="minorHAnsi" w:cstheme="minorHAnsi"/>
          <w:i/>
          <w:lang w:eastAsia="pt-BR"/>
        </w:rPr>
        <w:t>“3.</w:t>
      </w:r>
      <w:r w:rsidRPr="000F48F6">
        <w:rPr>
          <w:rFonts w:asciiTheme="minorHAnsi" w:hAnsiTheme="minorHAnsi" w:cstheme="minorHAnsi"/>
          <w:i/>
          <w:lang w:eastAsia="pt-BR"/>
        </w:rPr>
        <w:tab/>
        <w:t xml:space="preserve">Estabelecer que a CED-CAU/RS tem competência para determinar a extinção e, consequentemente, o arquivamento dos processos ético-disciplinares, nos casos em que se verificar a ocorrência de desistência da denúncia, desde que se trate de matéria conciliável e que não envolva o interesse público, ou de uma das causas extintivas, previstas nos artigos 112 e 113, da Resolução CAU/BR nº 143/2017, sem a necessidade de submissão do processo ao Plenário do CAU/RS para julgamento, </w:t>
      </w:r>
      <w:r w:rsidRPr="000F48F6">
        <w:rPr>
          <w:rFonts w:asciiTheme="minorHAnsi" w:hAnsiTheme="minorHAnsi" w:cstheme="minorHAnsi"/>
          <w:b/>
          <w:i/>
          <w:lang w:eastAsia="pt-BR"/>
        </w:rPr>
        <w:t>ressalvados os casos de extinção com base no art. 113, inciso III, da referida Resolução - prescrição</w:t>
      </w:r>
      <w:r w:rsidRPr="000F48F6">
        <w:rPr>
          <w:rFonts w:asciiTheme="minorHAnsi" w:hAnsiTheme="minorHAnsi" w:cstheme="minorHAnsi"/>
          <w:i/>
          <w:lang w:eastAsia="pt-BR"/>
        </w:rPr>
        <w:t>”</w:t>
      </w:r>
      <w:r w:rsidR="00970360" w:rsidRPr="000F48F6">
        <w:rPr>
          <w:rFonts w:asciiTheme="minorHAnsi" w:hAnsiTheme="minorHAnsi" w:cstheme="minorHAnsi"/>
          <w:i/>
          <w:lang w:eastAsia="pt-BR"/>
        </w:rPr>
        <w:t>;</w:t>
      </w:r>
    </w:p>
    <w:p w:rsidR="008E4596" w:rsidRDefault="008E4596" w:rsidP="00C0379D">
      <w:pPr>
        <w:jc w:val="both"/>
        <w:rPr>
          <w:rFonts w:asciiTheme="minorHAnsi" w:hAnsiTheme="minorHAnsi" w:cstheme="minorHAnsi"/>
        </w:rPr>
      </w:pPr>
    </w:p>
    <w:p w:rsidR="008E4596" w:rsidRPr="00E85A95" w:rsidRDefault="008E4596" w:rsidP="003418BA">
      <w:pPr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</w:rPr>
      </w:pPr>
      <w:r w:rsidRPr="00E85A95">
        <w:rPr>
          <w:rFonts w:asciiTheme="minorHAnsi" w:hAnsiTheme="minorHAnsi" w:cstheme="minorHAnsi"/>
        </w:rPr>
        <w:lastRenderedPageBreak/>
        <w:t xml:space="preserve">Encaminhar a presente Deliberação </w:t>
      </w:r>
      <w:r w:rsidR="003418BA" w:rsidRPr="003418BA">
        <w:rPr>
          <w:rFonts w:asciiTheme="minorHAnsi" w:hAnsiTheme="minorHAnsi" w:cstheme="minorHAnsi"/>
        </w:rPr>
        <w:t xml:space="preserve">à </w:t>
      </w:r>
      <w:r w:rsidR="00685BF5">
        <w:rPr>
          <w:rFonts w:asciiTheme="minorHAnsi" w:hAnsiTheme="minorHAnsi" w:cstheme="minorHAnsi"/>
        </w:rPr>
        <w:t>Secretaria Geral</w:t>
      </w:r>
      <w:r w:rsidR="003418BA" w:rsidRPr="003418BA">
        <w:rPr>
          <w:rFonts w:asciiTheme="minorHAnsi" w:hAnsiTheme="minorHAnsi" w:cstheme="minorHAnsi"/>
        </w:rPr>
        <w:t xml:space="preserve"> </w:t>
      </w:r>
      <w:r w:rsidR="00451762">
        <w:rPr>
          <w:rFonts w:asciiTheme="minorHAnsi" w:hAnsiTheme="minorHAnsi" w:cstheme="minorHAnsi"/>
        </w:rPr>
        <w:t>para providências necessárias</w:t>
      </w:r>
      <w:r w:rsidRPr="00E85A95">
        <w:rPr>
          <w:rFonts w:asciiTheme="minorHAnsi" w:hAnsiTheme="minorHAnsi" w:cstheme="minorHAnsi"/>
        </w:rPr>
        <w:t xml:space="preserve">. </w:t>
      </w:r>
    </w:p>
    <w:p w:rsidR="008A1245" w:rsidRPr="00AB4908" w:rsidRDefault="008A1245" w:rsidP="008A1245">
      <w:pPr>
        <w:ind w:left="1440"/>
        <w:jc w:val="both"/>
        <w:rPr>
          <w:rFonts w:asciiTheme="minorHAnsi" w:hAnsiTheme="minorHAnsi" w:cstheme="minorHAnsi"/>
        </w:rPr>
      </w:pPr>
    </w:p>
    <w:p w:rsidR="00A73309" w:rsidRPr="00AB4908" w:rsidRDefault="00A73309" w:rsidP="00CB2F65">
      <w:pPr>
        <w:tabs>
          <w:tab w:val="left" w:pos="3581"/>
        </w:tabs>
        <w:jc w:val="both"/>
        <w:rPr>
          <w:rFonts w:asciiTheme="minorHAnsi" w:hAnsiTheme="minorHAnsi" w:cstheme="minorHAnsi"/>
          <w:u w:val="single"/>
          <w:lang w:eastAsia="pt-BR"/>
        </w:rPr>
      </w:pPr>
      <w:r w:rsidRPr="00AB4908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A73309" w:rsidRPr="00AB4908" w:rsidRDefault="00A73309" w:rsidP="00A73309">
      <w:pPr>
        <w:jc w:val="both"/>
        <w:rPr>
          <w:rFonts w:asciiTheme="minorHAnsi" w:hAnsiTheme="minorHAnsi" w:cstheme="minorHAnsi"/>
        </w:rPr>
      </w:pPr>
    </w:p>
    <w:p w:rsidR="0046509B" w:rsidRDefault="0046509B" w:rsidP="0046509B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Com 20 (vinte) votos favoráveis, das Conselheiras </w:t>
      </w:r>
      <w:r w:rsidRPr="003239F0">
        <w:rPr>
          <w:rFonts w:asciiTheme="minorHAnsi" w:hAnsiTheme="minorHAnsi" w:cstheme="minorHAnsi"/>
          <w:lang w:eastAsia="pt-BR"/>
        </w:rPr>
        <w:t>Andréa Larruscahim Hamilton Ilha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Deise Flores Santos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Gislaine Vargas Saibro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Ingrid Louise de Souza Dahm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Leticia Kauer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Lidia Glacir Gomes Rodrigues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Marcia Elizabeth Martins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Nubia Margot Menezes Jardim</w:t>
      </w:r>
      <w:r>
        <w:rPr>
          <w:rFonts w:asciiTheme="minorHAnsi" w:hAnsiTheme="minorHAnsi" w:cstheme="minorHAnsi"/>
          <w:lang w:eastAsia="pt-BR"/>
        </w:rPr>
        <w:t xml:space="preserve">, Orildes Tres, </w:t>
      </w:r>
      <w:r w:rsidRPr="003239F0">
        <w:rPr>
          <w:rFonts w:asciiTheme="minorHAnsi" w:hAnsiTheme="minorHAnsi" w:cstheme="minorHAnsi"/>
          <w:lang w:eastAsia="pt-BR"/>
        </w:rPr>
        <w:t>Roberta Krahe Edelweiss</w:t>
      </w:r>
      <w:r>
        <w:rPr>
          <w:rFonts w:asciiTheme="minorHAnsi" w:hAnsiTheme="minorHAnsi" w:cstheme="minorHAnsi"/>
          <w:lang w:eastAsia="pt-BR"/>
        </w:rPr>
        <w:t xml:space="preserve"> e </w:t>
      </w:r>
      <w:r w:rsidRPr="003239F0">
        <w:rPr>
          <w:rFonts w:asciiTheme="minorHAnsi" w:hAnsiTheme="minorHAnsi" w:cstheme="minorHAnsi"/>
          <w:lang w:eastAsia="pt-BR"/>
        </w:rPr>
        <w:t>Silvia Monteiro Barakat</w:t>
      </w:r>
      <w:r>
        <w:rPr>
          <w:rFonts w:asciiTheme="minorHAnsi" w:hAnsiTheme="minorHAnsi" w:cstheme="minorHAnsi"/>
          <w:lang w:eastAsia="pt-BR"/>
        </w:rPr>
        <w:t xml:space="preserve"> e dos Conselheiros </w:t>
      </w:r>
      <w:r w:rsidRPr="003239F0">
        <w:rPr>
          <w:rFonts w:asciiTheme="minorHAnsi" w:hAnsiTheme="minorHAnsi" w:cstheme="minorHAnsi"/>
          <w:lang w:eastAsia="pt-BR"/>
        </w:rPr>
        <w:t>Carlos Eduardo Iponema Costa, Carlos Eduardo Mesquita Pedone, Fabio Muller, Fausto Henrique Steffen, Pedro Xavier de Araújo, Rafael Artico, Rinaldo Ferreira Barbosa, Rodrigo Rintzel, Rodrigo Spinelli</w:t>
      </w:r>
      <w:r>
        <w:rPr>
          <w:rFonts w:asciiTheme="minorHAnsi" w:hAnsiTheme="minorHAnsi" w:cstheme="minorHAnsi"/>
          <w:lang w:eastAsia="pt-BR"/>
        </w:rPr>
        <w:t xml:space="preserve">, 01 (uma) ausência, da Conselheira </w:t>
      </w:r>
      <w:r w:rsidRPr="003239F0">
        <w:rPr>
          <w:rFonts w:asciiTheme="minorHAnsi" w:hAnsiTheme="minorHAnsi" w:cstheme="minorHAnsi"/>
          <w:lang w:eastAsia="pt-BR"/>
        </w:rPr>
        <w:t>Ana Paula Schirmer dos Santos</w:t>
      </w:r>
      <w:r>
        <w:rPr>
          <w:rFonts w:asciiTheme="minorHAnsi" w:hAnsiTheme="minorHAnsi" w:cstheme="minorHAnsi"/>
          <w:lang w:eastAsia="pt-BR"/>
        </w:rPr>
        <w:t>.</w:t>
      </w:r>
    </w:p>
    <w:p w:rsidR="00CD5F76" w:rsidRPr="000245F1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CD5F76" w:rsidRPr="000245F1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CD5F76" w:rsidRPr="000245F1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29 de outubro</w:t>
      </w:r>
      <w:r w:rsidRPr="000245F1">
        <w:rPr>
          <w:rFonts w:asciiTheme="minorHAnsi" w:hAnsiTheme="minorHAnsi" w:cstheme="minorHAnsi"/>
        </w:rPr>
        <w:t xml:space="preserve"> de 2021.</w:t>
      </w:r>
    </w:p>
    <w:p w:rsidR="00CD5F76" w:rsidRPr="000245F1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CD5F76" w:rsidRPr="000245F1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CD5F76" w:rsidRPr="000245F1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CD5F76" w:rsidRPr="000245F1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46509B" w:rsidRDefault="0046509B" w:rsidP="0046509B">
      <w:pPr>
        <w:tabs>
          <w:tab w:val="left" w:pos="8647"/>
        </w:tabs>
        <w:jc w:val="center"/>
        <w:rPr>
          <w:rFonts w:asciiTheme="minorHAnsi" w:hAnsiTheme="minorHAnsi" w:cstheme="minorHAnsi"/>
          <w:bCs/>
        </w:rPr>
      </w:pPr>
      <w:r w:rsidRPr="00982D17">
        <w:rPr>
          <w:rFonts w:asciiTheme="minorHAnsi" w:hAnsiTheme="minorHAnsi" w:cstheme="minorHAnsi"/>
          <w:bCs/>
        </w:rPr>
        <w:t xml:space="preserve">EVELISE JAIME DE MENEZES </w:t>
      </w:r>
    </w:p>
    <w:p w:rsidR="0046509B" w:rsidRPr="000245F1" w:rsidRDefault="0046509B" w:rsidP="0046509B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>
        <w:rPr>
          <w:rFonts w:asciiTheme="minorHAnsi" w:hAnsiTheme="minorHAnsi" w:cstheme="minorHAnsi"/>
          <w:bCs/>
          <w:iCs/>
        </w:rPr>
        <w:t>Vice-</w:t>
      </w:r>
      <w:r w:rsidRPr="000245F1">
        <w:rPr>
          <w:rFonts w:asciiTheme="minorHAnsi" w:hAnsiTheme="minorHAnsi" w:cstheme="minorHAnsi"/>
          <w:bCs/>
          <w:iCs/>
        </w:rPr>
        <w:t>Presidente do CAU/RS</w:t>
      </w:r>
      <w:r>
        <w:rPr>
          <w:rFonts w:asciiTheme="minorHAnsi" w:hAnsiTheme="minorHAnsi" w:cstheme="minorHAnsi"/>
          <w:bCs/>
          <w:iCs/>
        </w:rPr>
        <w:br/>
        <w:t xml:space="preserve">Presidente da Reunião </w:t>
      </w:r>
    </w:p>
    <w:p w:rsidR="00CD5F76" w:rsidRPr="000245F1" w:rsidRDefault="00CD5F76" w:rsidP="00CD5F76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</w:p>
    <w:p w:rsidR="00CD5F76" w:rsidRPr="000245F1" w:rsidRDefault="00CD5F76" w:rsidP="00CD5F76">
      <w:pPr>
        <w:jc w:val="center"/>
        <w:rPr>
          <w:rFonts w:asciiTheme="minorHAnsi" w:hAnsiTheme="minorHAnsi" w:cstheme="minorHAnsi"/>
        </w:rPr>
        <w:sectPr w:rsidR="00CD5F76" w:rsidRPr="000245F1" w:rsidSect="000245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567" w:gutter="0"/>
          <w:cols w:space="708"/>
          <w:titlePg/>
          <w:docGrid w:linePitch="326"/>
        </w:sectPr>
      </w:pPr>
    </w:p>
    <w:p w:rsidR="00CD5F76" w:rsidRPr="000245F1" w:rsidRDefault="00CD5F76" w:rsidP="00CD5F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125ª REUNIÃO PLENÁRIA ORDINÁRIA</w:t>
      </w:r>
      <w:r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CD5F76" w:rsidRPr="000245F1" w:rsidRDefault="00CD5F76" w:rsidP="00CD5F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CD5F76" w:rsidRPr="000245F1" w:rsidTr="00CB2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D5F76" w:rsidRPr="000245F1" w:rsidRDefault="00CD5F76" w:rsidP="0046509B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31001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136</w:t>
            </w:r>
            <w:r w:rsidR="0046509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5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</w:t>
            </w:r>
            <w:r w:rsidR="003418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s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nº </w:t>
            </w:r>
            <w:r w:rsidR="00310011">
              <w:rPr>
                <w:rFonts w:asciiTheme="minorHAnsi" w:hAnsiTheme="minorHAnsi" w:cstheme="minorHAnsi"/>
                <w:sz w:val="22"/>
                <w:szCs w:val="22"/>
              </w:rPr>
              <w:t>1408446/2021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CD5F76" w:rsidRPr="000245F1" w:rsidRDefault="00CD5F76" w:rsidP="00CB2D94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CD5F76" w:rsidRPr="000245F1" w:rsidRDefault="00CD5F76" w:rsidP="00CB2D94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46509B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46509B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Araújo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6509B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6509B" w:rsidRPr="000245F1" w:rsidRDefault="0046509B" w:rsidP="0046509B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46509B" w:rsidRPr="000245F1" w:rsidRDefault="0046509B" w:rsidP="00465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CD5F76" w:rsidRPr="000245F1" w:rsidRDefault="00CD5F76" w:rsidP="00CB2D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4582"/>
      </w:tblGrid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 nº 125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29/10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 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CD5F76" w:rsidRPr="00CD5F76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31001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136</w:t>
            </w:r>
            <w:r w:rsidR="0046509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5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FC71B6" w:rsidRPr="00FC71B6">
              <w:rPr>
                <w:rFonts w:asciiTheme="minorHAnsi" w:hAnsiTheme="minorHAnsi" w:cstheme="minorHAnsi"/>
                <w:sz w:val="20"/>
                <w:szCs w:val="22"/>
              </w:rPr>
              <w:t>Regras – Audiências e sessões</w:t>
            </w:r>
            <w:bookmarkStart w:id="1" w:name="_MON_1698077927"/>
            <w:bookmarkEnd w:id="1"/>
            <w:r w:rsidR="00983B4C">
              <w:rPr>
                <w:rFonts w:asciiTheme="minorHAnsi" w:hAnsiTheme="minorHAnsi" w:cstheme="minorHAnsi"/>
                <w:sz w:val="20"/>
                <w:szCs w:val="22"/>
              </w:rPr>
              <w:object w:dxaOrig="9629" w:dyaOrig="132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1.4pt;height:662.25pt" o:ole="">
                  <v:imagedata r:id="rId14" o:title=""/>
                </v:shape>
                <o:OLEObject Type="Embed" ProgID="Word.Document.12" ShapeID="_x0000_i1025" DrawAspect="Content" ObjectID="_1698077939" r:id="rId15">
                  <o:FieldCodes>\s</o:FieldCodes>
                </o:OLEObject>
              </w:object>
            </w:r>
            <w:r w:rsidR="00FC71B6" w:rsidRPr="00FC71B6">
              <w:rPr>
                <w:rFonts w:asciiTheme="minorHAnsi" w:hAnsiTheme="minorHAnsi" w:cstheme="minorHAnsi"/>
                <w:sz w:val="20"/>
                <w:szCs w:val="22"/>
              </w:rPr>
              <w:t xml:space="preserve"> remotas para julgamento dos processos ético-disciplinares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46509B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(20) Ausências (01</w:t>
            </w:r>
            <w:proofErr w:type="gramStart"/>
            <w:r w:rsidR="0046509B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</w:t>
            </w:r>
            <w:proofErr w:type="gramEnd"/>
            <w:r w:rsidR="0046509B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(21)</w:t>
            </w:r>
            <w:r w:rsidR="0046509B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CD5F76" w:rsidRPr="000245F1" w:rsidRDefault="00CD5F76" w:rsidP="00CB2D94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CD5F76" w:rsidRPr="000245F1" w:rsidRDefault="00CD5F76" w:rsidP="00CB2D94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CD5F76" w:rsidRPr="000245F1" w:rsidTr="00CB2D94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</w:t>
            </w:r>
            <w:r w:rsidR="0046509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Evelise Jaime de Menezes</w:t>
            </w:r>
            <w:r w:rsidR="0046509B"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D213CD" w:rsidRPr="00AB4908" w:rsidRDefault="00D213CD" w:rsidP="00CD5F76">
      <w:pPr>
        <w:jc w:val="both"/>
        <w:rPr>
          <w:rFonts w:asciiTheme="minorHAnsi" w:hAnsiTheme="minorHAnsi" w:cstheme="minorHAnsi"/>
        </w:rPr>
      </w:pPr>
    </w:p>
    <w:sectPr w:rsidR="00D213CD" w:rsidRPr="00AB4908" w:rsidSect="00CD5F7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268" w:right="851" w:bottom="851" w:left="1701" w:header="141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53" w:rsidRDefault="00A12153" w:rsidP="004C3048">
      <w:r>
        <w:separator/>
      </w:r>
    </w:p>
  </w:endnote>
  <w:endnote w:type="continuationSeparator" w:id="0">
    <w:p w:rsidR="00A12153" w:rsidRDefault="00A1215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F76" w:rsidRPr="005950FA" w:rsidRDefault="00CD5F7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D5F76" w:rsidRPr="005F2A2D" w:rsidRDefault="00CD5F7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F76" w:rsidRPr="0093154B" w:rsidRDefault="00CD5F76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D5F76" w:rsidRPr="003F1946" w:rsidRDefault="00CD5F76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983B4C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CD5F76" w:rsidRPr="003F1946" w:rsidRDefault="00CD5F7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F76" w:rsidRPr="0093154B" w:rsidRDefault="00CD5F76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D5F76" w:rsidRDefault="00CD5F76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CD5F76" w:rsidRPr="000245F1" w:rsidRDefault="00CD5F76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983B4C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CD5F76" w:rsidRPr="003F1946" w:rsidRDefault="00CD5F7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067323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83B4C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371205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83B4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53" w:rsidRDefault="00A12153" w:rsidP="004C3048">
      <w:r>
        <w:separator/>
      </w:r>
    </w:p>
  </w:footnote>
  <w:footnote w:type="continuationSeparator" w:id="0">
    <w:p w:rsidR="00A12153" w:rsidRDefault="00A1215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F76" w:rsidRPr="009E4E5A" w:rsidRDefault="00CD5F7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778986E1" wp14:editId="7208630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46CB8544" wp14:editId="08C4627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F76" w:rsidRPr="009E4E5A" w:rsidRDefault="00CD5F76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0768" behindDoc="1" locked="0" layoutInCell="1" allowOverlap="1" wp14:anchorId="71012944" wp14:editId="549919F3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F76" w:rsidRDefault="00CD5F76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1085700C" wp14:editId="6A283DFF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7" name="Imagem 3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8" name="Imagem 3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9" name="Imagem 3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40" name="Imagem 4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2194CD3"/>
    <w:multiLevelType w:val="hybridMultilevel"/>
    <w:tmpl w:val="ED6AAD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64CA2"/>
    <w:multiLevelType w:val="hybridMultilevel"/>
    <w:tmpl w:val="08700E06"/>
    <w:lvl w:ilvl="0" w:tplc="A4B418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5257"/>
    <w:multiLevelType w:val="multilevel"/>
    <w:tmpl w:val="5C2C5C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584BB8"/>
    <w:multiLevelType w:val="hybridMultilevel"/>
    <w:tmpl w:val="2B443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2016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45E78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940CF"/>
    <w:multiLevelType w:val="hybridMultilevel"/>
    <w:tmpl w:val="F9409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5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0"/>
  </w:num>
  <w:num w:numId="13">
    <w:abstractNumId w:val="14"/>
  </w:num>
  <w:num w:numId="14">
    <w:abstractNumId w:val="5"/>
  </w:num>
  <w:num w:numId="15">
    <w:abstractNumId w:val="1"/>
  </w:num>
  <w:num w:numId="16">
    <w:abstractNumId w:val="13"/>
  </w:num>
  <w:num w:numId="17">
    <w:abstractNumId w:val="18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1DA4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6DF"/>
    <w:rsid w:val="00094D18"/>
    <w:rsid w:val="000C1A24"/>
    <w:rsid w:val="000C3500"/>
    <w:rsid w:val="000D3E3E"/>
    <w:rsid w:val="000D3FB7"/>
    <w:rsid w:val="000D4C5E"/>
    <w:rsid w:val="000D5BC9"/>
    <w:rsid w:val="000E0704"/>
    <w:rsid w:val="000E0909"/>
    <w:rsid w:val="000E2009"/>
    <w:rsid w:val="000E598B"/>
    <w:rsid w:val="000F2FD5"/>
    <w:rsid w:val="000F339D"/>
    <w:rsid w:val="000F48F6"/>
    <w:rsid w:val="0010374D"/>
    <w:rsid w:val="00110FD0"/>
    <w:rsid w:val="001176D7"/>
    <w:rsid w:val="00117EDD"/>
    <w:rsid w:val="00124837"/>
    <w:rsid w:val="00124A49"/>
    <w:rsid w:val="0012740C"/>
    <w:rsid w:val="00132E43"/>
    <w:rsid w:val="00133AD2"/>
    <w:rsid w:val="00135D65"/>
    <w:rsid w:val="0014417A"/>
    <w:rsid w:val="00145BBB"/>
    <w:rsid w:val="001541B5"/>
    <w:rsid w:val="0016491B"/>
    <w:rsid w:val="00170CA0"/>
    <w:rsid w:val="00174A5A"/>
    <w:rsid w:val="00177384"/>
    <w:rsid w:val="001778C5"/>
    <w:rsid w:val="00180FB9"/>
    <w:rsid w:val="001B5148"/>
    <w:rsid w:val="001B55A8"/>
    <w:rsid w:val="001B5F62"/>
    <w:rsid w:val="001D1985"/>
    <w:rsid w:val="001E56D2"/>
    <w:rsid w:val="001F0F1E"/>
    <w:rsid w:val="001F61E5"/>
    <w:rsid w:val="001F6628"/>
    <w:rsid w:val="001F7D8D"/>
    <w:rsid w:val="00205F8C"/>
    <w:rsid w:val="00216C06"/>
    <w:rsid w:val="00220A16"/>
    <w:rsid w:val="00221666"/>
    <w:rsid w:val="002514F4"/>
    <w:rsid w:val="0025277E"/>
    <w:rsid w:val="00255B80"/>
    <w:rsid w:val="0025716D"/>
    <w:rsid w:val="0027793E"/>
    <w:rsid w:val="00280F33"/>
    <w:rsid w:val="00285A83"/>
    <w:rsid w:val="002925EC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0011"/>
    <w:rsid w:val="00311134"/>
    <w:rsid w:val="00311422"/>
    <w:rsid w:val="00320980"/>
    <w:rsid w:val="003411BA"/>
    <w:rsid w:val="003418BA"/>
    <w:rsid w:val="00347324"/>
    <w:rsid w:val="00352491"/>
    <w:rsid w:val="00352871"/>
    <w:rsid w:val="003557D1"/>
    <w:rsid w:val="00360713"/>
    <w:rsid w:val="00360A08"/>
    <w:rsid w:val="00367DAC"/>
    <w:rsid w:val="00367F06"/>
    <w:rsid w:val="00371CAF"/>
    <w:rsid w:val="003733CB"/>
    <w:rsid w:val="00383F38"/>
    <w:rsid w:val="003945A8"/>
    <w:rsid w:val="003A699B"/>
    <w:rsid w:val="003B14F5"/>
    <w:rsid w:val="003B4E9A"/>
    <w:rsid w:val="003B7D60"/>
    <w:rsid w:val="003C3C3A"/>
    <w:rsid w:val="003C484E"/>
    <w:rsid w:val="003D73BF"/>
    <w:rsid w:val="003E37EA"/>
    <w:rsid w:val="003E6789"/>
    <w:rsid w:val="003F1946"/>
    <w:rsid w:val="003F5088"/>
    <w:rsid w:val="00410566"/>
    <w:rsid w:val="004123FC"/>
    <w:rsid w:val="00426A82"/>
    <w:rsid w:val="00433DE0"/>
    <w:rsid w:val="004355BD"/>
    <w:rsid w:val="004450D7"/>
    <w:rsid w:val="00447C6C"/>
    <w:rsid w:val="00451762"/>
    <w:rsid w:val="00453128"/>
    <w:rsid w:val="004605AC"/>
    <w:rsid w:val="004629AA"/>
    <w:rsid w:val="0046509B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B6E5C"/>
    <w:rsid w:val="005D17F7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9BF"/>
    <w:rsid w:val="00630879"/>
    <w:rsid w:val="006326C4"/>
    <w:rsid w:val="00633BEB"/>
    <w:rsid w:val="006340C8"/>
    <w:rsid w:val="00637577"/>
    <w:rsid w:val="00644D96"/>
    <w:rsid w:val="00651224"/>
    <w:rsid w:val="00654333"/>
    <w:rsid w:val="00657427"/>
    <w:rsid w:val="00661135"/>
    <w:rsid w:val="0066115B"/>
    <w:rsid w:val="00662475"/>
    <w:rsid w:val="0066674D"/>
    <w:rsid w:val="00683976"/>
    <w:rsid w:val="00685B38"/>
    <w:rsid w:val="00685BF5"/>
    <w:rsid w:val="00690C35"/>
    <w:rsid w:val="0069229F"/>
    <w:rsid w:val="006B3E78"/>
    <w:rsid w:val="006B670F"/>
    <w:rsid w:val="006C14F3"/>
    <w:rsid w:val="006C61C2"/>
    <w:rsid w:val="006C683F"/>
    <w:rsid w:val="006C75E7"/>
    <w:rsid w:val="006D2981"/>
    <w:rsid w:val="006D78A6"/>
    <w:rsid w:val="006E5CCB"/>
    <w:rsid w:val="006F24E8"/>
    <w:rsid w:val="006F251A"/>
    <w:rsid w:val="006F4E9B"/>
    <w:rsid w:val="006F6327"/>
    <w:rsid w:val="00731BBD"/>
    <w:rsid w:val="00733A9B"/>
    <w:rsid w:val="00734C3B"/>
    <w:rsid w:val="00735D6B"/>
    <w:rsid w:val="007375FB"/>
    <w:rsid w:val="00740D7F"/>
    <w:rsid w:val="00740E14"/>
    <w:rsid w:val="00747E76"/>
    <w:rsid w:val="00750EE1"/>
    <w:rsid w:val="0075194D"/>
    <w:rsid w:val="0076286B"/>
    <w:rsid w:val="0077525F"/>
    <w:rsid w:val="00776B7B"/>
    <w:rsid w:val="00786A03"/>
    <w:rsid w:val="007A2CA9"/>
    <w:rsid w:val="007B7B0D"/>
    <w:rsid w:val="007B7BB9"/>
    <w:rsid w:val="007C0FB9"/>
    <w:rsid w:val="007C3D71"/>
    <w:rsid w:val="007C50BE"/>
    <w:rsid w:val="007E0A49"/>
    <w:rsid w:val="007F1526"/>
    <w:rsid w:val="007F2C18"/>
    <w:rsid w:val="00805FC1"/>
    <w:rsid w:val="0081283D"/>
    <w:rsid w:val="00813FD9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90C7F"/>
    <w:rsid w:val="008A1245"/>
    <w:rsid w:val="008A6E88"/>
    <w:rsid w:val="008C13F5"/>
    <w:rsid w:val="008C786D"/>
    <w:rsid w:val="008D4752"/>
    <w:rsid w:val="008E1728"/>
    <w:rsid w:val="008E4596"/>
    <w:rsid w:val="008F1276"/>
    <w:rsid w:val="008F159C"/>
    <w:rsid w:val="00901399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6A09"/>
    <w:rsid w:val="0094772A"/>
    <w:rsid w:val="00954923"/>
    <w:rsid w:val="009643CB"/>
    <w:rsid w:val="00970360"/>
    <w:rsid w:val="00973052"/>
    <w:rsid w:val="00974359"/>
    <w:rsid w:val="00983B4C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D5801"/>
    <w:rsid w:val="009E3C4D"/>
    <w:rsid w:val="009E4022"/>
    <w:rsid w:val="009F43E0"/>
    <w:rsid w:val="00A01FF9"/>
    <w:rsid w:val="00A050DB"/>
    <w:rsid w:val="00A12153"/>
    <w:rsid w:val="00A16A3C"/>
    <w:rsid w:val="00A27BB6"/>
    <w:rsid w:val="00A40ECC"/>
    <w:rsid w:val="00A43C37"/>
    <w:rsid w:val="00A53568"/>
    <w:rsid w:val="00A5515C"/>
    <w:rsid w:val="00A565FE"/>
    <w:rsid w:val="00A570C2"/>
    <w:rsid w:val="00A62383"/>
    <w:rsid w:val="00A73309"/>
    <w:rsid w:val="00A73ABE"/>
    <w:rsid w:val="00A80C65"/>
    <w:rsid w:val="00A83107"/>
    <w:rsid w:val="00A97469"/>
    <w:rsid w:val="00AA50CE"/>
    <w:rsid w:val="00AB4908"/>
    <w:rsid w:val="00AB5E56"/>
    <w:rsid w:val="00AC048F"/>
    <w:rsid w:val="00AC606C"/>
    <w:rsid w:val="00AD7733"/>
    <w:rsid w:val="00AE2654"/>
    <w:rsid w:val="00AF368E"/>
    <w:rsid w:val="00AF6447"/>
    <w:rsid w:val="00B02833"/>
    <w:rsid w:val="00B04170"/>
    <w:rsid w:val="00B07982"/>
    <w:rsid w:val="00B11149"/>
    <w:rsid w:val="00B129F6"/>
    <w:rsid w:val="00B15D4F"/>
    <w:rsid w:val="00B23E93"/>
    <w:rsid w:val="00B309B7"/>
    <w:rsid w:val="00B3272B"/>
    <w:rsid w:val="00B37920"/>
    <w:rsid w:val="00B37B9F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BD7C13"/>
    <w:rsid w:val="00C0379D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4ADB"/>
    <w:rsid w:val="00C56C60"/>
    <w:rsid w:val="00C57531"/>
    <w:rsid w:val="00C646F3"/>
    <w:rsid w:val="00C72981"/>
    <w:rsid w:val="00C72C38"/>
    <w:rsid w:val="00C73389"/>
    <w:rsid w:val="00C843C5"/>
    <w:rsid w:val="00C86204"/>
    <w:rsid w:val="00C86244"/>
    <w:rsid w:val="00C91E10"/>
    <w:rsid w:val="00C94CCC"/>
    <w:rsid w:val="00CA1D82"/>
    <w:rsid w:val="00CA3EA6"/>
    <w:rsid w:val="00CB2F65"/>
    <w:rsid w:val="00CB37F9"/>
    <w:rsid w:val="00CB4643"/>
    <w:rsid w:val="00CC5EB2"/>
    <w:rsid w:val="00CD0E69"/>
    <w:rsid w:val="00CD5F76"/>
    <w:rsid w:val="00CE4E08"/>
    <w:rsid w:val="00CF2FBA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A5114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DF48F9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0E05"/>
    <w:rsid w:val="00E56097"/>
    <w:rsid w:val="00E57EC5"/>
    <w:rsid w:val="00E662FF"/>
    <w:rsid w:val="00E663BC"/>
    <w:rsid w:val="00E8229E"/>
    <w:rsid w:val="00E85A95"/>
    <w:rsid w:val="00E87EAC"/>
    <w:rsid w:val="00E9324D"/>
    <w:rsid w:val="00E93C0C"/>
    <w:rsid w:val="00E97520"/>
    <w:rsid w:val="00EA2932"/>
    <w:rsid w:val="00EA593B"/>
    <w:rsid w:val="00EB1D18"/>
    <w:rsid w:val="00EB2B05"/>
    <w:rsid w:val="00EB4AC7"/>
    <w:rsid w:val="00EB739F"/>
    <w:rsid w:val="00ED0852"/>
    <w:rsid w:val="00ED1122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97"/>
    <w:rsid w:val="00F2295D"/>
    <w:rsid w:val="00F2308B"/>
    <w:rsid w:val="00F271D7"/>
    <w:rsid w:val="00F34C54"/>
    <w:rsid w:val="00F4620D"/>
    <w:rsid w:val="00F46AB6"/>
    <w:rsid w:val="00F55E0C"/>
    <w:rsid w:val="00F62212"/>
    <w:rsid w:val="00F73EFA"/>
    <w:rsid w:val="00FA1A43"/>
    <w:rsid w:val="00FB372F"/>
    <w:rsid w:val="00FC41B6"/>
    <w:rsid w:val="00FC4BFF"/>
    <w:rsid w:val="00FC5E19"/>
    <w:rsid w:val="00FC6A2F"/>
    <w:rsid w:val="00FC71B6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Documento_do_Microsoft_Word1.docx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9A110-6FDC-4848-BC4B-DAAD8360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708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9</cp:revision>
  <cp:lastPrinted>2021-11-10T22:30:00Z</cp:lastPrinted>
  <dcterms:created xsi:type="dcterms:W3CDTF">2021-10-26T16:46:00Z</dcterms:created>
  <dcterms:modified xsi:type="dcterms:W3CDTF">2021-11-10T22:33:00Z</dcterms:modified>
</cp:coreProperties>
</file>