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32" w:type="dxa"/>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1701"/>
        <w:gridCol w:w="7631"/>
      </w:tblGrid>
      <w:tr w:rsidR="00C3221D" w:rsidRPr="001373A0" w:rsidTr="0054375B">
        <w:trPr>
          <w:cantSplit/>
          <w:trHeight w:val="421"/>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210B38" w:rsidP="00C3221D">
            <w:pPr>
              <w:outlineLvl w:val="4"/>
              <w:rPr>
                <w:rFonts w:ascii="Calibri" w:hAnsi="Calibri" w:cs="Calibri"/>
                <w:lang w:eastAsia="pt-BR"/>
              </w:rPr>
            </w:pPr>
            <w:r w:rsidRPr="001373A0">
              <w:rPr>
                <w:rFonts w:ascii="Calibri" w:hAnsi="Calibri" w:cs="Calibri"/>
                <w:lang w:eastAsia="pt-BR"/>
              </w:rPr>
              <w:br w:type="page"/>
            </w:r>
            <w:r w:rsidR="00C3221D" w:rsidRPr="001373A0">
              <w:rPr>
                <w:rFonts w:ascii="Calibri" w:hAnsi="Calibri" w:cs="Calibri"/>
                <w:lang w:eastAsia="pt-BR"/>
              </w:rPr>
              <w:t>PROCESSO</w:t>
            </w:r>
          </w:p>
        </w:tc>
        <w:tc>
          <w:tcPr>
            <w:tcW w:w="7631" w:type="dxa"/>
            <w:tcBorders>
              <w:top w:val="single" w:sz="4" w:space="0" w:color="7F7F7F"/>
              <w:left w:val="single" w:sz="4" w:space="0" w:color="7F7F7F"/>
              <w:bottom w:val="single" w:sz="4" w:space="0" w:color="7F7F7F"/>
              <w:right w:val="nil"/>
            </w:tcBorders>
          </w:tcPr>
          <w:p w:rsidR="00C3221D" w:rsidRPr="00C3221D" w:rsidRDefault="00C3221D" w:rsidP="009E64EC">
            <w:pPr>
              <w:rPr>
                <w:rFonts w:asciiTheme="minorHAnsi" w:hAnsiTheme="minorHAnsi" w:cstheme="minorHAnsi"/>
              </w:rPr>
            </w:pPr>
            <w:r w:rsidRPr="00C3221D">
              <w:rPr>
                <w:rFonts w:asciiTheme="minorHAnsi" w:hAnsiTheme="minorHAnsi" w:cstheme="minorHAnsi"/>
              </w:rPr>
              <w:t xml:space="preserve">Protocolo SICCAU nº </w:t>
            </w:r>
            <w:r w:rsidR="009E64EC">
              <w:rPr>
                <w:rFonts w:asciiTheme="minorHAnsi" w:hAnsiTheme="minorHAnsi" w:cstheme="minorHAnsi"/>
              </w:rPr>
              <w:t>1339875</w:t>
            </w:r>
            <w:r w:rsidR="004268D3">
              <w:rPr>
                <w:rFonts w:asciiTheme="minorHAnsi" w:hAnsiTheme="minorHAnsi" w:cstheme="minorHAnsi"/>
              </w:rPr>
              <w:t>/2021</w:t>
            </w:r>
          </w:p>
        </w:tc>
      </w:tr>
      <w:tr w:rsidR="00C3221D" w:rsidRPr="001373A0" w:rsidTr="0054375B">
        <w:trPr>
          <w:cantSplit/>
          <w:trHeight w:val="397"/>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outlineLvl w:val="4"/>
              <w:rPr>
                <w:rFonts w:ascii="Calibri" w:hAnsi="Calibri" w:cs="Calibri"/>
                <w:lang w:eastAsia="pt-BR"/>
              </w:rPr>
            </w:pPr>
            <w:r w:rsidRPr="001373A0">
              <w:rPr>
                <w:rFonts w:ascii="Calibri" w:hAnsi="Calibri" w:cs="Calibri"/>
                <w:lang w:eastAsia="pt-BR"/>
              </w:rPr>
              <w:t>INTERESSADO</w:t>
            </w:r>
          </w:p>
        </w:tc>
        <w:tc>
          <w:tcPr>
            <w:tcW w:w="7631" w:type="dxa"/>
            <w:tcBorders>
              <w:top w:val="single" w:sz="4" w:space="0" w:color="7F7F7F"/>
              <w:left w:val="single" w:sz="4" w:space="0" w:color="7F7F7F"/>
              <w:bottom w:val="single" w:sz="4" w:space="0" w:color="7F7F7F"/>
              <w:right w:val="nil"/>
            </w:tcBorders>
          </w:tcPr>
          <w:p w:rsidR="00C3221D" w:rsidRPr="00C3221D" w:rsidRDefault="00210B38" w:rsidP="004268D3">
            <w:pPr>
              <w:rPr>
                <w:rFonts w:asciiTheme="minorHAnsi" w:hAnsiTheme="minorHAnsi" w:cstheme="minorHAnsi"/>
              </w:rPr>
            </w:pPr>
            <w:r w:rsidRPr="00210B38">
              <w:rPr>
                <w:rFonts w:asciiTheme="minorHAnsi" w:hAnsiTheme="minorHAnsi" w:cstheme="minorHAnsi"/>
              </w:rPr>
              <w:t>Arq</w:t>
            </w:r>
            <w:r>
              <w:rPr>
                <w:rFonts w:asciiTheme="minorHAnsi" w:hAnsiTheme="minorHAnsi" w:cstheme="minorHAnsi"/>
              </w:rPr>
              <w:t xml:space="preserve">uiteta e Urbanista </w:t>
            </w:r>
            <w:proofErr w:type="spellStart"/>
            <w:r>
              <w:rPr>
                <w:rFonts w:asciiTheme="minorHAnsi" w:hAnsiTheme="minorHAnsi" w:cstheme="minorHAnsi"/>
              </w:rPr>
              <w:t>Susiane</w:t>
            </w:r>
            <w:proofErr w:type="spellEnd"/>
            <w:r>
              <w:rPr>
                <w:rFonts w:asciiTheme="minorHAnsi" w:hAnsiTheme="minorHAnsi" w:cstheme="minorHAnsi"/>
              </w:rPr>
              <w:t xml:space="preserve"> Daniela </w:t>
            </w:r>
            <w:proofErr w:type="spellStart"/>
            <w:r w:rsidRPr="00210B38">
              <w:rPr>
                <w:rFonts w:asciiTheme="minorHAnsi" w:hAnsiTheme="minorHAnsi" w:cstheme="minorHAnsi"/>
              </w:rPr>
              <w:t>Isoton</w:t>
            </w:r>
            <w:proofErr w:type="spellEnd"/>
          </w:p>
        </w:tc>
      </w:tr>
      <w:tr w:rsidR="00C3221D" w:rsidRPr="001373A0" w:rsidTr="001373A0">
        <w:trPr>
          <w:cantSplit/>
          <w:trHeight w:val="382"/>
        </w:trPr>
        <w:tc>
          <w:tcPr>
            <w:tcW w:w="1701" w:type="dxa"/>
            <w:tcBorders>
              <w:top w:val="single" w:sz="4" w:space="0" w:color="7F7F7F"/>
              <w:left w:val="nil"/>
              <w:bottom w:val="single" w:sz="4" w:space="0" w:color="7F7F7F"/>
              <w:right w:val="single" w:sz="4" w:space="0" w:color="7F7F7F"/>
            </w:tcBorders>
            <w:shd w:val="clear" w:color="auto" w:fill="F2F2F2"/>
            <w:vAlign w:val="center"/>
            <w:hideMark/>
          </w:tcPr>
          <w:p w:rsidR="00C3221D" w:rsidRPr="001373A0" w:rsidRDefault="00C3221D" w:rsidP="00C3221D">
            <w:pPr>
              <w:rPr>
                <w:rFonts w:ascii="Calibri" w:hAnsi="Calibri" w:cs="Calibri"/>
                <w:lang w:eastAsia="pt-BR"/>
              </w:rPr>
            </w:pPr>
            <w:r w:rsidRPr="001373A0">
              <w:rPr>
                <w:rFonts w:ascii="Calibri" w:hAnsi="Calibri" w:cs="Calibri"/>
                <w:lang w:eastAsia="pt-BR"/>
              </w:rPr>
              <w:t>ASSUNTO</w:t>
            </w:r>
          </w:p>
        </w:tc>
        <w:tc>
          <w:tcPr>
            <w:tcW w:w="7631" w:type="dxa"/>
            <w:tcBorders>
              <w:top w:val="single" w:sz="4" w:space="0" w:color="7F7F7F"/>
              <w:left w:val="single" w:sz="4" w:space="0" w:color="7F7F7F"/>
              <w:bottom w:val="single" w:sz="4" w:space="0" w:color="7F7F7F"/>
              <w:right w:val="nil"/>
            </w:tcBorders>
          </w:tcPr>
          <w:p w:rsidR="00C3221D" w:rsidRPr="00C3221D" w:rsidRDefault="00B41E38" w:rsidP="00B41E38">
            <w:pPr>
              <w:rPr>
                <w:rFonts w:asciiTheme="minorHAnsi" w:hAnsiTheme="minorHAnsi" w:cstheme="minorHAnsi"/>
              </w:rPr>
            </w:pPr>
            <w:r w:rsidRPr="00B41E38">
              <w:rPr>
                <w:rFonts w:asciiTheme="minorHAnsi" w:hAnsiTheme="minorHAnsi" w:cstheme="minorHAnsi"/>
              </w:rPr>
              <w:t xml:space="preserve">Requerimento </w:t>
            </w:r>
            <w:r>
              <w:rPr>
                <w:rFonts w:asciiTheme="minorHAnsi" w:hAnsiTheme="minorHAnsi" w:cstheme="minorHAnsi"/>
              </w:rPr>
              <w:t>de Direito Autoral</w:t>
            </w:r>
          </w:p>
        </w:tc>
      </w:tr>
    </w:tbl>
    <w:p w:rsidR="00C73389" w:rsidRPr="001373A0" w:rsidRDefault="00C73389" w:rsidP="001373A0">
      <w:pPr>
        <w:pBdr>
          <w:top w:val="single" w:sz="8" w:space="3" w:color="7F7F7F"/>
          <w:bottom w:val="single" w:sz="8" w:space="0" w:color="7F7F7F"/>
        </w:pBdr>
        <w:shd w:val="clear" w:color="auto" w:fill="F2F2F2"/>
        <w:jc w:val="center"/>
        <w:rPr>
          <w:rFonts w:ascii="Calibri" w:hAnsi="Calibri" w:cs="Calibri"/>
          <w:lang w:eastAsia="pt-BR"/>
        </w:rPr>
      </w:pPr>
      <w:r w:rsidRPr="001373A0">
        <w:rPr>
          <w:rFonts w:ascii="Calibri" w:hAnsi="Calibri" w:cs="Calibri"/>
          <w:lang w:eastAsia="pt-BR"/>
        </w:rPr>
        <w:t xml:space="preserve">DELIBERAÇÃO PLENÁRIA DPO/RS Nº </w:t>
      </w:r>
      <w:r w:rsidR="009E64EC">
        <w:rPr>
          <w:rFonts w:ascii="Calibri" w:hAnsi="Calibri" w:cs="Calibri"/>
          <w:lang w:eastAsia="pt-BR"/>
        </w:rPr>
        <w:t>1350</w:t>
      </w:r>
      <w:r w:rsidR="00E8229E" w:rsidRPr="001373A0">
        <w:rPr>
          <w:rFonts w:ascii="Calibri" w:hAnsi="Calibri" w:cs="Calibri"/>
          <w:lang w:eastAsia="pt-BR"/>
        </w:rPr>
        <w:t>/202</w:t>
      </w:r>
      <w:r w:rsidR="00916501" w:rsidRPr="001373A0">
        <w:rPr>
          <w:rFonts w:ascii="Calibri" w:hAnsi="Calibri" w:cs="Calibri"/>
          <w:lang w:eastAsia="pt-BR"/>
        </w:rPr>
        <w:t>1</w:t>
      </w:r>
    </w:p>
    <w:p w:rsidR="00177384" w:rsidRPr="000946DF" w:rsidRDefault="00177384" w:rsidP="00C4107B">
      <w:pPr>
        <w:tabs>
          <w:tab w:val="left" w:pos="1418"/>
        </w:tabs>
        <w:ind w:left="4820"/>
        <w:jc w:val="both"/>
        <w:rPr>
          <w:rFonts w:ascii="Calibri" w:hAnsi="Calibri" w:cs="Calibri"/>
          <w:sz w:val="18"/>
          <w:szCs w:val="20"/>
        </w:rPr>
      </w:pPr>
    </w:p>
    <w:p w:rsidR="00C3221D" w:rsidRPr="004605AC" w:rsidRDefault="00B41E38" w:rsidP="00C3221D">
      <w:pPr>
        <w:tabs>
          <w:tab w:val="left" w:pos="1418"/>
        </w:tabs>
        <w:ind w:left="5664"/>
        <w:jc w:val="both"/>
        <w:rPr>
          <w:rFonts w:ascii="Calibri" w:hAnsi="Calibri" w:cs="Calibri"/>
          <w:sz w:val="20"/>
          <w:szCs w:val="20"/>
        </w:rPr>
      </w:pPr>
      <w:r w:rsidRPr="00B41E38">
        <w:rPr>
          <w:rFonts w:ascii="Calibri" w:hAnsi="Calibri" w:cs="Calibri"/>
          <w:sz w:val="22"/>
          <w:szCs w:val="20"/>
        </w:rPr>
        <w:t xml:space="preserve">Homologa o Registro de Direito Autoral registrado no CAU/RS sob o nº </w:t>
      </w:r>
      <w:r w:rsidR="009E64EC">
        <w:rPr>
          <w:rFonts w:ascii="Calibri" w:hAnsi="Calibri" w:cs="Calibri"/>
          <w:sz w:val="22"/>
          <w:szCs w:val="20"/>
        </w:rPr>
        <w:t>2222</w:t>
      </w:r>
      <w:r w:rsidR="00C3221D" w:rsidRPr="00C3221D">
        <w:rPr>
          <w:rFonts w:ascii="Calibri" w:hAnsi="Calibri" w:cs="Calibri"/>
          <w:sz w:val="22"/>
          <w:szCs w:val="20"/>
        </w:rPr>
        <w:t>.</w:t>
      </w:r>
      <w:r w:rsidR="00C3221D">
        <w:rPr>
          <w:rFonts w:ascii="Calibri" w:hAnsi="Calibri" w:cs="Calibri"/>
          <w:sz w:val="22"/>
          <w:szCs w:val="20"/>
        </w:rPr>
        <w:t xml:space="preserve"> </w:t>
      </w:r>
    </w:p>
    <w:p w:rsidR="00E50476" w:rsidRPr="00B41E38" w:rsidRDefault="00E50476" w:rsidP="00124A49">
      <w:pPr>
        <w:ind w:left="5103"/>
        <w:jc w:val="both"/>
        <w:rPr>
          <w:rFonts w:ascii="Calibri" w:hAnsi="Calibri" w:cs="Calibri"/>
        </w:rPr>
      </w:pPr>
    </w:p>
    <w:p w:rsidR="007E0A49" w:rsidRPr="00B41E38" w:rsidRDefault="007E0A49" w:rsidP="001373A0">
      <w:pPr>
        <w:jc w:val="both"/>
        <w:rPr>
          <w:rFonts w:asciiTheme="minorHAnsi" w:hAnsiTheme="minorHAnsi" w:cstheme="minorHAnsi"/>
        </w:rPr>
      </w:pPr>
      <w:r w:rsidRPr="00B41E38">
        <w:rPr>
          <w:rFonts w:asciiTheme="minorHAnsi" w:hAnsiTheme="minorHAnsi" w:cstheme="minorHAnsi"/>
        </w:rPr>
        <w:t xml:space="preserve">O PLENÁRIO DO CONSELHO DE ARQUITETURA E URBANISMO DO RIO GRANDE DO SUL – CAU/RS no exercício das competências e </w:t>
      </w:r>
      <w:r w:rsidR="00916501" w:rsidRPr="00B41E38">
        <w:rPr>
          <w:rFonts w:asciiTheme="minorHAnsi" w:hAnsiTheme="minorHAnsi" w:cstheme="minorHAnsi"/>
        </w:rPr>
        <w:t xml:space="preserve">prerrogativas de que trata o artigo 29, inciso XVIII do Regimento Interno do CAU/RS reunido ordinariamente através de sistema de deliberação remota, conforme determina a Deliberação Plenária DPO/RS Nº 1155/2020, no dia </w:t>
      </w:r>
      <w:r w:rsidR="00621D94" w:rsidRPr="00B41E38">
        <w:rPr>
          <w:rFonts w:asciiTheme="minorHAnsi" w:hAnsiTheme="minorHAnsi" w:cstheme="minorHAnsi"/>
        </w:rPr>
        <w:t>27 de agosto</w:t>
      </w:r>
      <w:r w:rsidR="0066115B" w:rsidRPr="00B41E38">
        <w:rPr>
          <w:rFonts w:asciiTheme="minorHAnsi" w:hAnsiTheme="minorHAnsi" w:cstheme="minorHAnsi"/>
        </w:rPr>
        <w:t xml:space="preserve"> </w:t>
      </w:r>
      <w:r w:rsidR="005B6E5C" w:rsidRPr="00B41E38">
        <w:rPr>
          <w:rFonts w:asciiTheme="minorHAnsi" w:hAnsiTheme="minorHAnsi" w:cstheme="minorHAnsi"/>
        </w:rPr>
        <w:t>de 2021</w:t>
      </w:r>
      <w:r w:rsidR="00916501" w:rsidRPr="00B41E38">
        <w:rPr>
          <w:rFonts w:asciiTheme="minorHAnsi" w:hAnsiTheme="minorHAnsi" w:cstheme="minorHAnsi"/>
        </w:rPr>
        <w:t>, após análise do assunto em epígrafe, e</w:t>
      </w:r>
    </w:p>
    <w:p w:rsidR="00C3221D" w:rsidRPr="00B41E38" w:rsidRDefault="00C3221D" w:rsidP="001373A0">
      <w:pPr>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7º, X, da Lei n.º 9.610/1998, dispõe:</w:t>
      </w:r>
    </w:p>
    <w:p w:rsidR="00B41E38" w:rsidRPr="000B0D44" w:rsidRDefault="00B41E38" w:rsidP="00B41E38">
      <w:pPr>
        <w:tabs>
          <w:tab w:val="left" w:pos="1418"/>
        </w:tabs>
        <w:ind w:left="1701"/>
        <w:jc w:val="both"/>
        <w:rPr>
          <w:rFonts w:asciiTheme="minorHAnsi" w:hAnsiTheme="minorHAnsi" w:cstheme="minorHAnsi"/>
          <w:i/>
          <w:sz w:val="22"/>
        </w:rPr>
      </w:pPr>
      <w:bookmarkStart w:id="0" w:name="_GoBack"/>
      <w:r w:rsidRPr="000B0D44">
        <w:rPr>
          <w:rFonts w:asciiTheme="minorHAnsi" w:hAnsiTheme="minorHAnsi" w:cstheme="minorHAnsi"/>
          <w:i/>
          <w:sz w:val="22"/>
        </w:rPr>
        <w:t>“Art. 7º São obras intelectuais protegidas as criações do espírito, expressas por qualquer meio ou fixadas em qualquer suporte, tangível ou intangível, conhecido ou que se invente no futuro, tais como: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xml:space="preserve">X - os projetos, esboços e obras plásticas concernentes à geografia, engenharia, </w:t>
      </w:r>
      <w:proofErr w:type="gramStart"/>
      <w:r w:rsidRPr="000B0D44">
        <w:rPr>
          <w:rFonts w:asciiTheme="minorHAnsi" w:hAnsiTheme="minorHAnsi" w:cstheme="minorHAnsi"/>
          <w:i/>
          <w:sz w:val="22"/>
        </w:rPr>
        <w:t>topografia</w:t>
      </w:r>
      <w:proofErr w:type="gramEnd"/>
      <w:r w:rsidRPr="000B0D44">
        <w:rPr>
          <w:rFonts w:asciiTheme="minorHAnsi" w:hAnsiTheme="minorHAnsi" w:cstheme="minorHAnsi"/>
          <w:i/>
          <w:sz w:val="22"/>
        </w:rPr>
        <w:t>, arquitetura, paisagismo, cenografia e ciência;</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w:t>
      </w:r>
    </w:p>
    <w:p w:rsidR="00B41E38" w:rsidRPr="000B0D44" w:rsidRDefault="00B41E38" w:rsidP="00B41E38">
      <w:pPr>
        <w:tabs>
          <w:tab w:val="left" w:pos="1418"/>
        </w:tabs>
        <w:jc w:val="both"/>
        <w:rPr>
          <w:rFonts w:asciiTheme="minorHAnsi" w:hAnsiTheme="minorHAnsi" w:cstheme="minorHAnsi"/>
          <w:sz w:val="22"/>
        </w:rPr>
      </w:pPr>
    </w:p>
    <w:bookmarkEnd w:id="0"/>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a Resolução n.º 67 do CAU/BR determina, em seus artigos 8º e 9º que:</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“Art. 8° O registro deverá ser solicitado pelo arquiteto e urbanista por meio de requerimento específico disponível no ambiente profissional do Sistema de Informação e Comunicação do Conselho de Arquitetura e Urbanismo (SICCAU).</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Parágrafo único. O requerimento a que se refere o caput deverá ser instruído com cópia, certificada digitalmente, do correspondente projeto ou trabalho técnico de criação em Arquitetura e Urbanismo, com descrição de suas características essenciais.</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Art. 9° O requerimento constituirá processo administrativo a ser submetido à apreciação da Comissão de Exercício Profissional do Conselho de Arquitetura e Urbanismo da Unidade da Federação (CEP-CAU/UF) pertinente, que, após o exame dos autos, deliberará acerca do registro requerido.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1° A CEP-CAU/UF, quando julgar necessário, poderá efetuar diligências ou requisitar outros documentos para subsidiar sua análise e decisão acerca da matéria.</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2° Caso não exista CEP no CAU/UF pertinente, a matéria passará à competência da instância do Conselho que possua as atribuições dessa comissão, ou, não havendo tal instância, será submetida à apreciação e deliberação do Plenário do Conselho.</w:t>
      </w:r>
    </w:p>
    <w:p w:rsidR="00B41E38" w:rsidRPr="000B0D44" w:rsidRDefault="00B41E38" w:rsidP="00B41E38">
      <w:pPr>
        <w:tabs>
          <w:tab w:val="left" w:pos="1418"/>
        </w:tabs>
        <w:ind w:left="1701"/>
        <w:jc w:val="both"/>
        <w:rPr>
          <w:rFonts w:asciiTheme="minorHAnsi" w:hAnsiTheme="minorHAnsi" w:cstheme="minorHAnsi"/>
          <w:i/>
          <w:sz w:val="22"/>
        </w:rPr>
      </w:pPr>
      <w:r w:rsidRPr="000B0D44">
        <w:rPr>
          <w:rFonts w:asciiTheme="minorHAnsi" w:hAnsiTheme="minorHAnsi" w:cstheme="minorHAnsi"/>
          <w:i/>
          <w:sz w:val="22"/>
        </w:rPr>
        <w:t>§ 3° É competente para o registro de obra intelectual de Arquitetura e Urbanismo o CAU/UF do local da residência do arquiteto e urbanista requerente”.</w:t>
      </w:r>
    </w:p>
    <w:p w:rsidR="00B41E38" w:rsidRP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a Deliberação Plenária n.º 600/2016, que homologou o Termo de Responsabilidade a ser assinado pelo Requerent</w:t>
      </w:r>
      <w:r>
        <w:rPr>
          <w:rFonts w:asciiTheme="minorHAnsi" w:hAnsiTheme="minorHAnsi" w:cstheme="minorHAnsi"/>
        </w:rPr>
        <w:t>e do Registro de Direito Autoral;</w:t>
      </w:r>
    </w:p>
    <w:p w:rsidR="00B41E38" w:rsidRDefault="00B41E38" w:rsidP="00B41E38">
      <w:pPr>
        <w:tabs>
          <w:tab w:val="left" w:pos="1418"/>
        </w:tabs>
        <w:jc w:val="both"/>
        <w:rPr>
          <w:rFonts w:asciiTheme="minorHAnsi" w:hAnsiTheme="minorHAnsi" w:cstheme="minorHAnsi"/>
        </w:rPr>
      </w:pPr>
    </w:p>
    <w:p w:rsid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 xml:space="preserve">Considerando </w:t>
      </w:r>
      <w:r>
        <w:rPr>
          <w:rFonts w:asciiTheme="minorHAnsi" w:hAnsiTheme="minorHAnsi" w:cstheme="minorHAnsi"/>
        </w:rPr>
        <w:t xml:space="preserve">o envio pelo </w:t>
      </w:r>
      <w:r w:rsidRPr="00B41E38">
        <w:rPr>
          <w:rFonts w:asciiTheme="minorHAnsi" w:hAnsiTheme="minorHAnsi" w:cstheme="minorHAnsi"/>
        </w:rPr>
        <w:t>requerente</w:t>
      </w:r>
      <w:r>
        <w:rPr>
          <w:rFonts w:asciiTheme="minorHAnsi" w:hAnsiTheme="minorHAnsi" w:cstheme="minorHAnsi"/>
        </w:rPr>
        <w:t>,</w:t>
      </w:r>
      <w:r w:rsidRPr="00B41E38">
        <w:rPr>
          <w:rFonts w:asciiTheme="minorHAnsi" w:hAnsiTheme="minorHAnsi" w:cstheme="minorHAnsi"/>
        </w:rPr>
        <w:t xml:space="preserve"> </w:t>
      </w:r>
      <w:r>
        <w:rPr>
          <w:rFonts w:asciiTheme="minorHAnsi" w:hAnsiTheme="minorHAnsi" w:cstheme="minorHAnsi"/>
        </w:rPr>
        <w:t>d</w:t>
      </w:r>
      <w:r w:rsidRPr="00B41E38">
        <w:rPr>
          <w:rFonts w:asciiTheme="minorHAnsi" w:hAnsiTheme="minorHAnsi" w:cstheme="minorHAnsi"/>
        </w:rPr>
        <w:t>o Termo de Respo</w:t>
      </w:r>
      <w:r>
        <w:rPr>
          <w:rFonts w:asciiTheme="minorHAnsi" w:hAnsiTheme="minorHAnsi" w:cstheme="minorHAnsi"/>
        </w:rPr>
        <w:t>nsabilidade devidamente assinado;</w:t>
      </w:r>
    </w:p>
    <w:p w:rsidR="00B41E38" w:rsidRPr="00B41E38" w:rsidRDefault="00B41E38" w:rsidP="00B41E38">
      <w:pPr>
        <w:tabs>
          <w:tab w:val="left" w:pos="1418"/>
        </w:tabs>
        <w:jc w:val="both"/>
        <w:rPr>
          <w:rFonts w:asciiTheme="minorHAnsi" w:hAnsiTheme="minorHAnsi" w:cstheme="minorHAnsi"/>
        </w:rPr>
      </w:pPr>
    </w:p>
    <w:p w:rsidR="00B41E38" w:rsidRPr="00B41E38" w:rsidRDefault="00B41E38" w:rsidP="00B41E38">
      <w:pPr>
        <w:tabs>
          <w:tab w:val="left" w:pos="1418"/>
        </w:tabs>
        <w:jc w:val="both"/>
        <w:rPr>
          <w:rFonts w:asciiTheme="minorHAnsi" w:hAnsiTheme="minorHAnsi" w:cstheme="minorHAnsi"/>
        </w:rPr>
      </w:pPr>
      <w:r w:rsidRPr="00B41E38">
        <w:rPr>
          <w:rFonts w:asciiTheme="minorHAnsi" w:hAnsiTheme="minorHAnsi" w:cstheme="minorHAnsi"/>
        </w:rPr>
        <w:t>Considerando que o artigo 12, da Resolução nº 67 do CAU/BR, determina que:</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lastRenderedPageBreak/>
        <w:t>“Art. 12. Deferido o registro, este será cadastrado no SICCAU com os seguintes dados:</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 - número de ordem;</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II - data do registro;</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III - identificação do autor ou, se for o caso, dos coautores;</w:t>
      </w:r>
    </w:p>
    <w:p w:rsidR="00B41E38" w:rsidRPr="00427F52" w:rsidRDefault="00B41E38" w:rsidP="00B41E38">
      <w:pPr>
        <w:tabs>
          <w:tab w:val="left" w:pos="1418"/>
        </w:tabs>
        <w:ind w:left="1701"/>
        <w:jc w:val="both"/>
        <w:rPr>
          <w:rFonts w:asciiTheme="minorHAnsi" w:hAnsiTheme="minorHAnsi" w:cstheme="minorHAnsi"/>
          <w:i/>
          <w:sz w:val="22"/>
        </w:rPr>
      </w:pPr>
      <w:r w:rsidRPr="00427F52">
        <w:rPr>
          <w:rFonts w:asciiTheme="minorHAnsi" w:hAnsiTheme="minorHAnsi" w:cstheme="minorHAnsi"/>
          <w:i/>
          <w:sz w:val="22"/>
        </w:rPr>
        <w:t>IV - identificação e descrição da obra intelectual registrada”.</w:t>
      </w:r>
    </w:p>
    <w:p w:rsidR="00B41E38" w:rsidRPr="00B41E38" w:rsidRDefault="00B41E38" w:rsidP="00B41E38">
      <w:pPr>
        <w:jc w:val="both"/>
        <w:rPr>
          <w:rFonts w:asciiTheme="minorHAnsi" w:hAnsiTheme="minorHAnsi" w:cstheme="minorHAnsi"/>
        </w:rPr>
      </w:pPr>
    </w:p>
    <w:p w:rsidR="004268D3" w:rsidRPr="00210B38" w:rsidRDefault="004268D3" w:rsidP="00CE30E8">
      <w:pPr>
        <w:jc w:val="both"/>
        <w:rPr>
          <w:rFonts w:asciiTheme="minorHAnsi" w:hAnsiTheme="minorHAnsi" w:cstheme="minorHAnsi"/>
        </w:rPr>
      </w:pPr>
      <w:r w:rsidRPr="00B41E38">
        <w:rPr>
          <w:rFonts w:asciiTheme="minorHAnsi" w:hAnsiTheme="minorHAnsi" w:cstheme="minorHAnsi"/>
        </w:rPr>
        <w:t xml:space="preserve">Considerando a Deliberação CEP-CAU/RS nº </w:t>
      </w:r>
      <w:r w:rsidR="009E64EC">
        <w:rPr>
          <w:rFonts w:asciiTheme="minorHAnsi" w:hAnsiTheme="minorHAnsi" w:cstheme="minorHAnsi"/>
        </w:rPr>
        <w:t>101</w:t>
      </w:r>
      <w:r>
        <w:rPr>
          <w:rFonts w:asciiTheme="minorHAnsi" w:hAnsiTheme="minorHAnsi" w:cstheme="minorHAnsi"/>
        </w:rPr>
        <w:t>/2021 que aprovou o voto da</w:t>
      </w:r>
      <w:r w:rsidRPr="00B41E38">
        <w:rPr>
          <w:rFonts w:asciiTheme="minorHAnsi" w:hAnsiTheme="minorHAnsi" w:cstheme="minorHAnsi"/>
        </w:rPr>
        <w:t xml:space="preserve"> conselheir</w:t>
      </w:r>
      <w:r>
        <w:rPr>
          <w:rFonts w:asciiTheme="minorHAnsi" w:hAnsiTheme="minorHAnsi" w:cstheme="minorHAnsi"/>
        </w:rPr>
        <w:t>a</w:t>
      </w:r>
      <w:r w:rsidRPr="00B41E38">
        <w:rPr>
          <w:rFonts w:asciiTheme="minorHAnsi" w:hAnsiTheme="minorHAnsi" w:cstheme="minorHAnsi"/>
        </w:rPr>
        <w:t xml:space="preserve"> relator</w:t>
      </w:r>
      <w:r>
        <w:rPr>
          <w:rFonts w:asciiTheme="minorHAnsi" w:hAnsiTheme="minorHAnsi" w:cstheme="minorHAnsi"/>
        </w:rPr>
        <w:t>a</w:t>
      </w:r>
      <w:r w:rsidRPr="00B41E38">
        <w:rPr>
          <w:rFonts w:asciiTheme="minorHAnsi" w:hAnsiTheme="minorHAnsi" w:cstheme="minorHAnsi"/>
        </w:rPr>
        <w:t xml:space="preserve">, </w:t>
      </w:r>
      <w:r w:rsidR="00210B38" w:rsidRPr="00210B38">
        <w:rPr>
          <w:rFonts w:asciiTheme="minorHAnsi" w:hAnsiTheme="minorHAnsi" w:cstheme="minorHAnsi"/>
        </w:rPr>
        <w:t>decidindo pelo</w:t>
      </w:r>
      <w:r w:rsidR="00210B38">
        <w:rPr>
          <w:rFonts w:asciiTheme="minorHAnsi" w:hAnsiTheme="minorHAnsi" w:cstheme="minorHAnsi"/>
        </w:rPr>
        <w:t xml:space="preserve"> </w:t>
      </w:r>
      <w:r w:rsidR="00210B38" w:rsidRPr="00210B38">
        <w:rPr>
          <w:rFonts w:asciiTheme="minorHAnsi" w:hAnsiTheme="minorHAnsi" w:cstheme="minorHAnsi"/>
        </w:rPr>
        <w:t>deferimento do Registro</w:t>
      </w:r>
      <w:r w:rsidR="00210B38">
        <w:rPr>
          <w:rFonts w:asciiTheme="minorHAnsi" w:hAnsiTheme="minorHAnsi" w:cstheme="minorHAnsi"/>
        </w:rPr>
        <w:t xml:space="preserve"> </w:t>
      </w:r>
      <w:r w:rsidR="00210B38" w:rsidRPr="00210B38">
        <w:rPr>
          <w:rFonts w:asciiTheme="minorHAnsi" w:hAnsiTheme="minorHAnsi" w:cstheme="minorHAnsi"/>
        </w:rPr>
        <w:t xml:space="preserve">de Direito Autoral registrado sob o </w:t>
      </w:r>
      <w:r w:rsidR="00210B38">
        <w:rPr>
          <w:rFonts w:asciiTheme="minorHAnsi" w:hAnsiTheme="minorHAnsi" w:cstheme="minorHAnsi"/>
        </w:rPr>
        <w:t xml:space="preserve">nº </w:t>
      </w:r>
      <w:r w:rsidR="009E64EC">
        <w:rPr>
          <w:rFonts w:asciiTheme="minorHAnsi" w:hAnsiTheme="minorHAnsi" w:cstheme="minorHAnsi"/>
        </w:rPr>
        <w:t>2222</w:t>
      </w:r>
      <w:r w:rsidR="00210B38">
        <w:rPr>
          <w:rFonts w:asciiTheme="minorHAnsi" w:hAnsiTheme="minorHAnsi" w:cstheme="minorHAnsi"/>
        </w:rPr>
        <w:t xml:space="preserve">, protocolo SICCAU nº </w:t>
      </w:r>
      <w:r w:rsidR="009E64EC" w:rsidRPr="009E64EC">
        <w:rPr>
          <w:rFonts w:asciiTheme="minorHAnsi" w:hAnsiTheme="minorHAnsi" w:cstheme="minorHAnsi"/>
        </w:rPr>
        <w:t>1339875</w:t>
      </w:r>
      <w:r w:rsidR="00210B38">
        <w:rPr>
          <w:rFonts w:asciiTheme="minorHAnsi" w:hAnsiTheme="minorHAnsi" w:cstheme="minorHAnsi"/>
        </w:rPr>
        <w:t xml:space="preserve">/2021, </w:t>
      </w:r>
      <w:r w:rsidR="00CE30E8" w:rsidRPr="0054375B">
        <w:rPr>
          <w:rFonts w:asciiTheme="minorHAnsi" w:eastAsiaTheme="minorHAnsi" w:hAnsiTheme="minorHAnsi" w:cstheme="minorHAnsi"/>
        </w:rPr>
        <w:t>conforme requerimento apresentado</w:t>
      </w:r>
      <w:r w:rsidR="00210B38">
        <w:rPr>
          <w:rFonts w:asciiTheme="minorHAnsi" w:hAnsiTheme="minorHAnsi" w:cstheme="minorHAnsi"/>
        </w:rPr>
        <w:t>.</w:t>
      </w:r>
      <w:r w:rsidR="00210B38" w:rsidRPr="00210B38">
        <w:rPr>
          <w:rFonts w:asciiTheme="minorHAnsi" w:hAnsiTheme="minorHAnsi" w:cstheme="minorHAnsi"/>
        </w:rPr>
        <w:t xml:space="preserve"> </w:t>
      </w:r>
    </w:p>
    <w:p w:rsidR="00B41E38" w:rsidRDefault="00B41E38" w:rsidP="00B41E38">
      <w:pPr>
        <w:jc w:val="both"/>
        <w:rPr>
          <w:rFonts w:asciiTheme="minorHAnsi" w:eastAsiaTheme="minorHAnsi" w:hAnsiTheme="minorHAnsi" w:cstheme="minorHAnsi"/>
        </w:rPr>
      </w:pPr>
    </w:p>
    <w:p w:rsidR="006E5CCB" w:rsidRPr="001373A0" w:rsidRDefault="006E5CCB" w:rsidP="001373A0">
      <w:pPr>
        <w:jc w:val="both"/>
        <w:rPr>
          <w:rFonts w:ascii="Calibri" w:hAnsi="Calibri" w:cs="Calibri"/>
          <w:b/>
          <w:lang w:eastAsia="pt-BR"/>
        </w:rPr>
      </w:pPr>
      <w:r w:rsidRPr="001373A0">
        <w:rPr>
          <w:rFonts w:ascii="Calibri" w:hAnsi="Calibri" w:cs="Calibri"/>
          <w:b/>
          <w:lang w:eastAsia="pt-BR"/>
        </w:rPr>
        <w:t>DELIBEROU por:</w:t>
      </w:r>
    </w:p>
    <w:p w:rsidR="00AC048F" w:rsidRPr="001373A0" w:rsidRDefault="00DF48F9" w:rsidP="001373A0">
      <w:pPr>
        <w:tabs>
          <w:tab w:val="left" w:pos="3030"/>
        </w:tabs>
        <w:rPr>
          <w:rFonts w:ascii="Calibri" w:hAnsi="Calibri" w:cs="Calibri"/>
          <w:lang w:eastAsia="pt-BR"/>
        </w:rPr>
      </w:pPr>
      <w:r w:rsidRPr="001373A0">
        <w:rPr>
          <w:rFonts w:ascii="Calibri" w:hAnsi="Calibri" w:cs="Calibri"/>
          <w:lang w:eastAsia="pt-BR"/>
        </w:rPr>
        <w:tab/>
      </w:r>
    </w:p>
    <w:p w:rsidR="00CE30E8" w:rsidRPr="00210B38" w:rsidRDefault="0054375B" w:rsidP="009E64EC">
      <w:pPr>
        <w:pStyle w:val="PargrafodaLista"/>
        <w:numPr>
          <w:ilvl w:val="6"/>
          <w:numId w:val="11"/>
        </w:numPr>
        <w:shd w:val="clear" w:color="auto" w:fill="FFFFFF"/>
        <w:spacing w:line="276" w:lineRule="atLeast"/>
        <w:ind w:left="567"/>
        <w:jc w:val="both"/>
        <w:rPr>
          <w:rFonts w:asciiTheme="minorHAnsi" w:hAnsiTheme="minorHAnsi" w:cstheme="minorHAnsi"/>
        </w:rPr>
      </w:pPr>
      <w:r w:rsidRPr="00CE30E8">
        <w:rPr>
          <w:rFonts w:asciiTheme="minorHAnsi" w:hAnsiTheme="minorHAnsi" w:cstheme="minorHAnsi"/>
        </w:rPr>
        <w:t>Homologar</w:t>
      </w:r>
      <w:r w:rsidRPr="0054375B">
        <w:rPr>
          <w:rFonts w:asciiTheme="minorHAnsi" w:eastAsiaTheme="minorHAnsi" w:hAnsiTheme="minorHAnsi" w:cstheme="minorHAnsi"/>
        </w:rPr>
        <w:t xml:space="preserve"> o Registro de Direito Autoral registrado no CAU/RS sob o nº </w:t>
      </w:r>
      <w:r w:rsidR="009E64EC">
        <w:rPr>
          <w:rFonts w:asciiTheme="minorHAnsi" w:eastAsiaTheme="minorHAnsi" w:hAnsiTheme="minorHAnsi" w:cstheme="minorHAnsi"/>
        </w:rPr>
        <w:t>2222</w:t>
      </w:r>
      <w:r w:rsidRPr="0054375B">
        <w:rPr>
          <w:rFonts w:asciiTheme="minorHAnsi" w:eastAsiaTheme="minorHAnsi" w:hAnsiTheme="minorHAnsi" w:cstheme="minorHAnsi"/>
        </w:rPr>
        <w:t xml:space="preserve"> - Protocolo SICCAU nº </w:t>
      </w:r>
      <w:r w:rsidR="009E64EC" w:rsidRPr="009E64EC">
        <w:rPr>
          <w:rFonts w:asciiTheme="minorHAnsi" w:hAnsiTheme="minorHAnsi" w:cstheme="minorHAnsi"/>
        </w:rPr>
        <w:t>1339875</w:t>
      </w:r>
      <w:r w:rsidR="00210B38">
        <w:rPr>
          <w:rFonts w:asciiTheme="minorHAnsi" w:hAnsiTheme="minorHAnsi" w:cstheme="minorHAnsi"/>
        </w:rPr>
        <w:t>/2021</w:t>
      </w:r>
      <w:r w:rsidRPr="0054375B">
        <w:rPr>
          <w:rFonts w:asciiTheme="minorHAnsi" w:eastAsiaTheme="minorHAnsi" w:hAnsiTheme="minorHAnsi" w:cstheme="minorHAnsi"/>
        </w:rPr>
        <w:t xml:space="preserve">, </w:t>
      </w:r>
      <w:r w:rsidR="00CE30E8">
        <w:rPr>
          <w:rFonts w:asciiTheme="minorHAnsi" w:hAnsiTheme="minorHAnsi" w:cstheme="minorHAnsi"/>
        </w:rPr>
        <w:t xml:space="preserve">de </w:t>
      </w:r>
      <w:r w:rsidR="009E64EC">
        <w:rPr>
          <w:rFonts w:asciiTheme="minorHAnsi" w:hAnsiTheme="minorHAnsi" w:cstheme="minorHAnsi"/>
        </w:rPr>
        <w:t>1º de julho</w:t>
      </w:r>
      <w:r w:rsidR="00432F62" w:rsidRPr="00432F62">
        <w:rPr>
          <w:rFonts w:asciiTheme="minorHAnsi" w:hAnsiTheme="minorHAnsi" w:cstheme="minorHAnsi"/>
        </w:rPr>
        <w:t xml:space="preserve"> de 2021</w:t>
      </w:r>
      <w:r w:rsidR="00CE30E8">
        <w:rPr>
          <w:rFonts w:asciiTheme="minorHAnsi" w:hAnsiTheme="minorHAnsi" w:cstheme="minorHAnsi"/>
        </w:rPr>
        <w:t xml:space="preserve">, cuja requerente é </w:t>
      </w:r>
      <w:r w:rsidR="00CE30E8" w:rsidRPr="00210B38">
        <w:rPr>
          <w:rFonts w:asciiTheme="minorHAnsi" w:hAnsiTheme="minorHAnsi" w:cstheme="minorHAnsi"/>
        </w:rPr>
        <w:t>a Arq</w:t>
      </w:r>
      <w:r w:rsidR="00CE30E8">
        <w:rPr>
          <w:rFonts w:asciiTheme="minorHAnsi" w:hAnsiTheme="minorHAnsi" w:cstheme="minorHAnsi"/>
        </w:rPr>
        <w:t xml:space="preserve">uiteta e Urbanista </w:t>
      </w:r>
      <w:proofErr w:type="spellStart"/>
      <w:r w:rsidR="00CE30E8">
        <w:rPr>
          <w:rFonts w:asciiTheme="minorHAnsi" w:hAnsiTheme="minorHAnsi" w:cstheme="minorHAnsi"/>
        </w:rPr>
        <w:t>Susiane</w:t>
      </w:r>
      <w:proofErr w:type="spellEnd"/>
      <w:r w:rsidR="00CE30E8">
        <w:rPr>
          <w:rFonts w:asciiTheme="minorHAnsi" w:hAnsiTheme="minorHAnsi" w:cstheme="minorHAnsi"/>
        </w:rPr>
        <w:t xml:space="preserve"> Daniela </w:t>
      </w:r>
      <w:proofErr w:type="spellStart"/>
      <w:r w:rsidR="00CE30E8" w:rsidRPr="00210B38">
        <w:rPr>
          <w:rFonts w:asciiTheme="minorHAnsi" w:hAnsiTheme="minorHAnsi" w:cstheme="minorHAnsi"/>
        </w:rPr>
        <w:t>Isoton</w:t>
      </w:r>
      <w:proofErr w:type="spellEnd"/>
      <w:r w:rsidR="00CE30E8" w:rsidRPr="00210B38">
        <w:rPr>
          <w:rFonts w:asciiTheme="minorHAnsi" w:hAnsiTheme="minorHAnsi" w:cstheme="minorHAnsi"/>
        </w:rPr>
        <w:t>, CAU nº A49965-0</w:t>
      </w:r>
      <w:r w:rsidR="00CE30E8">
        <w:rPr>
          <w:rFonts w:asciiTheme="minorHAnsi" w:hAnsiTheme="minorHAnsi" w:cstheme="minorHAnsi"/>
        </w:rPr>
        <w:t>;</w:t>
      </w:r>
      <w:r w:rsidR="00CE30E8">
        <w:rPr>
          <w:rFonts w:asciiTheme="minorHAnsi" w:hAnsiTheme="minorHAnsi" w:cstheme="minorHAnsi"/>
        </w:rPr>
        <w:tab/>
      </w:r>
    </w:p>
    <w:p w:rsidR="0054375B" w:rsidRPr="00ED54D3" w:rsidRDefault="0054375B" w:rsidP="0054375B">
      <w:pPr>
        <w:pStyle w:val="PargrafodaLista"/>
        <w:jc w:val="both"/>
        <w:rPr>
          <w:rFonts w:asciiTheme="minorHAnsi" w:eastAsiaTheme="minorHAnsi" w:hAnsiTheme="minorHAnsi" w:cstheme="minorHAnsi"/>
          <w:sz w:val="22"/>
          <w:szCs w:val="22"/>
        </w:rPr>
      </w:pPr>
    </w:p>
    <w:p w:rsidR="00C3221D" w:rsidRPr="0063208A" w:rsidRDefault="0054375B" w:rsidP="00C3221D">
      <w:pPr>
        <w:pStyle w:val="PargrafodaLista"/>
        <w:numPr>
          <w:ilvl w:val="6"/>
          <w:numId w:val="11"/>
        </w:numPr>
        <w:shd w:val="clear" w:color="auto" w:fill="FFFFFF"/>
        <w:spacing w:line="276" w:lineRule="atLeast"/>
        <w:ind w:left="567"/>
        <w:jc w:val="both"/>
        <w:rPr>
          <w:rFonts w:asciiTheme="minorHAnsi" w:eastAsia="Times New Roman" w:hAnsiTheme="minorHAnsi" w:cstheme="minorHAnsi"/>
          <w:color w:val="201F1E"/>
          <w:lang w:eastAsia="pt-BR"/>
        </w:rPr>
      </w:pPr>
      <w:r>
        <w:rPr>
          <w:rFonts w:asciiTheme="minorHAnsi" w:hAnsiTheme="minorHAnsi" w:cstheme="minorHAnsi"/>
        </w:rPr>
        <w:t xml:space="preserve">Dar ciência do teor </w:t>
      </w:r>
      <w:r w:rsidR="00210B38">
        <w:rPr>
          <w:rFonts w:asciiTheme="minorHAnsi" w:hAnsiTheme="minorHAnsi" w:cstheme="minorHAnsi"/>
        </w:rPr>
        <w:t>da</w:t>
      </w:r>
      <w:r>
        <w:rPr>
          <w:rFonts w:asciiTheme="minorHAnsi" w:hAnsiTheme="minorHAnsi" w:cstheme="minorHAnsi"/>
        </w:rPr>
        <w:t xml:space="preserve"> decisão</w:t>
      </w:r>
      <w:r w:rsidR="00427F52" w:rsidRPr="00427F52">
        <w:rPr>
          <w:rFonts w:asciiTheme="minorHAnsi" w:hAnsiTheme="minorHAnsi" w:cstheme="minorHAnsi"/>
        </w:rPr>
        <w:t xml:space="preserve"> </w:t>
      </w:r>
      <w:r w:rsidR="00427F52">
        <w:rPr>
          <w:rFonts w:asciiTheme="minorHAnsi" w:hAnsiTheme="minorHAnsi" w:cstheme="minorHAnsi"/>
        </w:rPr>
        <w:t>à interessada</w:t>
      </w:r>
      <w:r w:rsidR="00C3221D" w:rsidRPr="0063208A">
        <w:rPr>
          <w:rFonts w:asciiTheme="minorHAnsi" w:hAnsiTheme="minorHAnsi" w:cstheme="minorHAnsi"/>
        </w:rPr>
        <w:t>.</w:t>
      </w:r>
    </w:p>
    <w:p w:rsidR="001D1095" w:rsidRDefault="001D1095" w:rsidP="001D1095">
      <w:pPr>
        <w:pStyle w:val="PargrafodaLista"/>
        <w:jc w:val="both"/>
        <w:rPr>
          <w:rFonts w:ascii="Calibri" w:hAnsi="Calibri" w:cs="Calibri"/>
        </w:rPr>
      </w:pPr>
    </w:p>
    <w:p w:rsidR="00A73309" w:rsidRPr="001373A0" w:rsidRDefault="00A73309" w:rsidP="001373A0">
      <w:pPr>
        <w:pStyle w:val="PargrafodaLista"/>
        <w:shd w:val="clear" w:color="auto" w:fill="FFFFFF"/>
        <w:ind w:left="0"/>
        <w:jc w:val="both"/>
        <w:rPr>
          <w:rFonts w:ascii="Calibri" w:hAnsi="Calibri" w:cs="Calibri"/>
          <w:u w:val="single"/>
          <w:lang w:eastAsia="pt-BR"/>
        </w:rPr>
      </w:pPr>
      <w:r w:rsidRPr="001373A0">
        <w:rPr>
          <w:rFonts w:ascii="Calibri" w:hAnsi="Calibri" w:cs="Calibri"/>
          <w:u w:val="single"/>
          <w:lang w:eastAsia="pt-BR"/>
        </w:rPr>
        <w:t xml:space="preserve">Esta deliberação entra em vigor na data de sua publicação. </w:t>
      </w:r>
    </w:p>
    <w:p w:rsidR="00A73309" w:rsidRPr="001373A0" w:rsidRDefault="00A73309" w:rsidP="001373A0">
      <w:pPr>
        <w:jc w:val="both"/>
        <w:rPr>
          <w:rFonts w:asciiTheme="minorHAnsi" w:hAnsiTheme="minorHAnsi" w:cstheme="minorHAnsi"/>
        </w:rPr>
      </w:pPr>
    </w:p>
    <w:p w:rsidR="001552CF" w:rsidRPr="00A15864" w:rsidRDefault="001552CF" w:rsidP="001552CF">
      <w:pPr>
        <w:jc w:val="both"/>
        <w:rPr>
          <w:rFonts w:asciiTheme="minorHAnsi" w:hAnsiTheme="minorHAnsi" w:cstheme="minorHAnsi"/>
          <w:lang w:eastAsia="pt-BR"/>
        </w:rPr>
      </w:pPr>
      <w:r>
        <w:rPr>
          <w:rFonts w:asciiTheme="minorHAnsi" w:hAnsiTheme="minorHAnsi" w:cstheme="minorHAnsi"/>
          <w:lang w:eastAsia="pt-BR"/>
        </w:rPr>
        <w:t>Com 21</w:t>
      </w:r>
      <w:r w:rsidRPr="00A15864">
        <w:rPr>
          <w:rFonts w:asciiTheme="minorHAnsi" w:hAnsiTheme="minorHAnsi" w:cstheme="minorHAnsi"/>
          <w:lang w:eastAsia="pt-BR"/>
        </w:rPr>
        <w:t xml:space="preserve"> (vinte</w:t>
      </w:r>
      <w:r>
        <w:rPr>
          <w:rFonts w:asciiTheme="minorHAnsi" w:hAnsiTheme="minorHAnsi" w:cstheme="minorHAnsi"/>
          <w:lang w:eastAsia="pt-BR"/>
        </w:rPr>
        <w:t xml:space="preserve"> e um</w:t>
      </w:r>
      <w:r w:rsidRPr="00A15864">
        <w:rPr>
          <w:rFonts w:asciiTheme="minorHAnsi" w:hAnsiTheme="minorHAnsi" w:cstheme="minorHAnsi"/>
          <w:lang w:eastAsia="pt-BR"/>
        </w:rPr>
        <w:t>) votos favoráveis, das conselheiras Ana Paula Schirmer dos Santos, Andréa Larruscahim Hamilton Ilha, Débora Francele Rodrigues da Silva, Deise Flores Santos, Evelise Jaime de Menezes, Gislaine Vargas Saibro, Ingrid Louise de Souza Dahm</w:t>
      </w:r>
      <w:r>
        <w:rPr>
          <w:rFonts w:asciiTheme="minorHAnsi" w:hAnsiTheme="minorHAnsi" w:cstheme="minorHAnsi"/>
          <w:lang w:eastAsia="pt-BR"/>
        </w:rPr>
        <w:t xml:space="preserve">, </w:t>
      </w:r>
      <w:r w:rsidRPr="00A15864">
        <w:rPr>
          <w:rFonts w:asciiTheme="minorHAnsi" w:hAnsiTheme="minorHAnsi" w:cstheme="minorHAnsi"/>
          <w:lang w:eastAsia="pt-BR"/>
        </w:rPr>
        <w:t xml:space="preserve">Lidia Glacir Gomes Rodrigues, Marcia Elizabeth Martins, Nubia Margot, Menezes Jardim, Orildes Tres, Roberta Krahe Edelweiss e Silvia Monteiro Barakat e dos conselheiros  Carlos Eduardo Mesquita Pedone, Emilio Merino Dominguez, Fábio André Zatti, Fábio Müller, Fausto Henrique Steffen, Rinaldo Ferreira Barbosa, Rodrigo Rintzel e Rodrigo </w:t>
      </w:r>
      <w:r>
        <w:rPr>
          <w:rFonts w:asciiTheme="minorHAnsi" w:hAnsiTheme="minorHAnsi" w:cstheme="minorHAnsi"/>
          <w:lang w:eastAsia="pt-BR"/>
        </w:rPr>
        <w:t>Spinelli.</w:t>
      </w:r>
    </w:p>
    <w:p w:rsidR="00F544CA" w:rsidRPr="001373A0" w:rsidRDefault="00CF4ECD" w:rsidP="001373A0">
      <w:pPr>
        <w:ind w:right="-8"/>
        <w:jc w:val="both"/>
        <w:rPr>
          <w:rFonts w:ascii="Calibri" w:hAnsi="Calibri" w:cs="Calibri"/>
        </w:rPr>
      </w:pPr>
      <w:r w:rsidRPr="001373A0">
        <w:rPr>
          <w:rFonts w:ascii="Calibri" w:hAnsi="Calibri" w:cs="Calibri"/>
          <w:lang w:eastAsia="pt-BR"/>
        </w:rPr>
        <w:tab/>
      </w:r>
    </w:p>
    <w:p w:rsidR="00813FD9" w:rsidRPr="001373A0" w:rsidRDefault="00813FD9" w:rsidP="001373A0">
      <w:pPr>
        <w:pStyle w:val="PargrafodaLista"/>
        <w:ind w:left="0" w:right="133"/>
        <w:jc w:val="center"/>
        <w:rPr>
          <w:rFonts w:ascii="Calibri" w:hAnsi="Calibri" w:cs="Calibri"/>
        </w:rPr>
      </w:pPr>
      <w:r w:rsidRPr="001373A0">
        <w:rPr>
          <w:rFonts w:ascii="Calibri" w:hAnsi="Calibri" w:cs="Calibri"/>
        </w:rPr>
        <w:t xml:space="preserve">Porto Alegre – RS, </w:t>
      </w:r>
      <w:r w:rsidR="00621D94">
        <w:rPr>
          <w:rFonts w:ascii="Calibri" w:hAnsi="Calibri" w:cs="Calibri"/>
        </w:rPr>
        <w:t>27 de agosto</w:t>
      </w:r>
      <w:r w:rsidR="00F73EFA" w:rsidRPr="001373A0">
        <w:rPr>
          <w:rFonts w:ascii="Calibri" w:hAnsi="Calibri" w:cs="Calibri"/>
        </w:rPr>
        <w:t xml:space="preserve"> </w:t>
      </w:r>
      <w:r w:rsidRPr="001373A0">
        <w:rPr>
          <w:rFonts w:ascii="Calibri" w:hAnsi="Calibri" w:cs="Calibri"/>
        </w:rPr>
        <w:t>de 202</w:t>
      </w:r>
      <w:r w:rsidR="00205F8C" w:rsidRPr="001373A0">
        <w:rPr>
          <w:rFonts w:ascii="Calibri" w:hAnsi="Calibri" w:cs="Calibri"/>
        </w:rPr>
        <w:t>1</w:t>
      </w:r>
      <w:r w:rsidRPr="001373A0">
        <w:rPr>
          <w:rFonts w:ascii="Calibri" w:hAnsi="Calibri" w:cs="Calibri"/>
        </w:rPr>
        <w:t>.</w:t>
      </w:r>
    </w:p>
    <w:p w:rsidR="00813FD9" w:rsidRDefault="00813FD9" w:rsidP="001373A0">
      <w:pPr>
        <w:pStyle w:val="PargrafodaLista"/>
        <w:ind w:left="0" w:right="133"/>
        <w:jc w:val="center"/>
        <w:rPr>
          <w:rFonts w:ascii="Calibri" w:hAnsi="Calibri" w:cs="Calibri"/>
        </w:rPr>
      </w:pPr>
    </w:p>
    <w:p w:rsidR="00427F52" w:rsidRDefault="00427F52" w:rsidP="001373A0">
      <w:pPr>
        <w:pStyle w:val="PargrafodaLista"/>
        <w:ind w:left="0" w:right="133"/>
        <w:jc w:val="center"/>
        <w:rPr>
          <w:rFonts w:ascii="Calibri" w:hAnsi="Calibri" w:cs="Calibri"/>
        </w:rPr>
      </w:pPr>
    </w:p>
    <w:p w:rsidR="00C3221D" w:rsidRDefault="00C3221D" w:rsidP="001373A0">
      <w:pPr>
        <w:pStyle w:val="PargrafodaLista"/>
        <w:ind w:left="0" w:right="133"/>
        <w:jc w:val="center"/>
        <w:rPr>
          <w:rFonts w:ascii="Calibri" w:hAnsi="Calibri" w:cs="Calibri"/>
        </w:rPr>
      </w:pPr>
    </w:p>
    <w:p w:rsidR="007E0A49" w:rsidRPr="001373A0" w:rsidRDefault="00CF4ECD" w:rsidP="001373A0">
      <w:pPr>
        <w:tabs>
          <w:tab w:val="left" w:pos="8647"/>
        </w:tabs>
        <w:jc w:val="center"/>
        <w:rPr>
          <w:rFonts w:ascii="Calibri" w:hAnsi="Calibri" w:cs="Calibri"/>
          <w:bCs/>
        </w:rPr>
      </w:pPr>
      <w:r w:rsidRPr="001373A0">
        <w:rPr>
          <w:rFonts w:ascii="Calibri" w:hAnsi="Calibri" w:cs="Calibri"/>
          <w:bCs/>
        </w:rPr>
        <w:t>TIAGO HOLZMANN DA SILVA</w:t>
      </w:r>
    </w:p>
    <w:p w:rsidR="007E0A49" w:rsidRPr="001373A0" w:rsidRDefault="007E0A49" w:rsidP="001373A0">
      <w:pPr>
        <w:tabs>
          <w:tab w:val="left" w:pos="8647"/>
        </w:tabs>
        <w:jc w:val="center"/>
        <w:rPr>
          <w:rStyle w:val="nfase"/>
          <w:rFonts w:ascii="Calibri" w:hAnsi="Calibri" w:cs="Calibri"/>
          <w:i w:val="0"/>
          <w:iCs w:val="0"/>
        </w:rPr>
      </w:pPr>
      <w:r w:rsidRPr="001373A0">
        <w:rPr>
          <w:rFonts w:ascii="Calibri" w:hAnsi="Calibri" w:cs="Calibri"/>
          <w:bCs/>
          <w:iCs/>
        </w:rPr>
        <w:t>Presidente do CAU/RS</w:t>
      </w:r>
    </w:p>
    <w:p w:rsidR="007E0A49" w:rsidRPr="001373A0" w:rsidRDefault="007E0A49" w:rsidP="001373A0">
      <w:pPr>
        <w:jc w:val="center"/>
        <w:rPr>
          <w:rFonts w:ascii="Calibri" w:hAnsi="Calibri" w:cs="Calibri"/>
        </w:rPr>
        <w:sectPr w:rsidR="007E0A49" w:rsidRPr="001373A0" w:rsidSect="00AC048F">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57" w:gutter="0"/>
          <w:cols w:space="708"/>
          <w:titlePg/>
          <w:docGrid w:linePitch="326"/>
        </w:sectPr>
      </w:pPr>
    </w:p>
    <w:p w:rsidR="007E0A49" w:rsidRPr="001541B5" w:rsidRDefault="007E0A49" w:rsidP="007E0A49">
      <w:pPr>
        <w:autoSpaceDE w:val="0"/>
        <w:autoSpaceDN w:val="0"/>
        <w:adjustRightInd w:val="0"/>
        <w:jc w:val="center"/>
        <w:rPr>
          <w:rFonts w:ascii="Calibri" w:hAnsi="Calibri" w:cs="Calibri"/>
          <w:sz w:val="22"/>
          <w:szCs w:val="22"/>
        </w:rPr>
      </w:pPr>
    </w:p>
    <w:p w:rsidR="00C2184E" w:rsidRPr="00110FD0" w:rsidRDefault="00621D94" w:rsidP="00C2184E">
      <w:pPr>
        <w:autoSpaceDE w:val="0"/>
        <w:autoSpaceDN w:val="0"/>
        <w:adjustRightInd w:val="0"/>
        <w:jc w:val="center"/>
        <w:rPr>
          <w:rFonts w:ascii="Calibri" w:hAnsi="Calibri" w:cs="Calibri"/>
          <w:b/>
          <w:bCs/>
          <w:lang w:eastAsia="pt-BR"/>
        </w:rPr>
      </w:pPr>
      <w:r>
        <w:rPr>
          <w:rFonts w:ascii="Calibri" w:hAnsi="Calibri" w:cs="Calibri"/>
          <w:b/>
          <w:bCs/>
          <w:lang w:eastAsia="pt-BR"/>
        </w:rPr>
        <w:t>123</w:t>
      </w:r>
      <w:r w:rsidR="00C2184E">
        <w:rPr>
          <w:rFonts w:ascii="Calibri" w:hAnsi="Calibri" w:cs="Calibri"/>
          <w:b/>
          <w:bCs/>
          <w:lang w:eastAsia="pt-BR"/>
        </w:rPr>
        <w:t>ª</w:t>
      </w:r>
      <w:r w:rsidR="00C2184E" w:rsidRPr="00110FD0">
        <w:rPr>
          <w:rFonts w:ascii="Calibri" w:hAnsi="Calibri" w:cs="Calibri"/>
          <w:b/>
          <w:bCs/>
          <w:lang w:eastAsia="pt-BR"/>
        </w:rPr>
        <w:t xml:space="preserve"> REUNIÃO PLENÁRIA ORDINÁRIA DO CAU/RS</w:t>
      </w:r>
    </w:p>
    <w:p w:rsidR="00C2184E" w:rsidRPr="00110FD0" w:rsidRDefault="00C2184E" w:rsidP="00C2184E">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C2184E" w:rsidRPr="00110FD0" w:rsidTr="002A1FE8">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C2184E" w:rsidRPr="00110FD0" w:rsidRDefault="00C2184E" w:rsidP="009E64EC">
            <w:pPr>
              <w:jc w:val="center"/>
              <w:textAlignment w:val="baseline"/>
              <w:rPr>
                <w:rFonts w:ascii="Calibri" w:eastAsia="Times New Roman" w:hAnsi="Calibri" w:cs="Calibri"/>
                <w:lang w:eastAsia="pt-BR"/>
              </w:rPr>
            </w:pPr>
            <w:r w:rsidRPr="00110FD0">
              <w:rPr>
                <w:rFonts w:ascii="Calibri" w:eastAsia="Times New Roman" w:hAnsi="Calibri" w:cs="Calibri"/>
                <w:lang w:eastAsia="pt-BR"/>
              </w:rPr>
              <w:t xml:space="preserve">Votação da Deliberação Plenária DPO-RS nº </w:t>
            </w:r>
            <w:r>
              <w:rPr>
                <w:rFonts w:ascii="Calibri" w:eastAsia="Times New Roman" w:hAnsi="Calibri" w:cs="Calibri"/>
                <w:lang w:eastAsia="pt-BR"/>
              </w:rPr>
              <w:t>13</w:t>
            </w:r>
            <w:r w:rsidR="009E64EC">
              <w:rPr>
                <w:rFonts w:ascii="Calibri" w:eastAsia="Times New Roman" w:hAnsi="Calibri" w:cs="Calibri"/>
                <w:lang w:eastAsia="pt-BR"/>
              </w:rPr>
              <w:t>50</w:t>
            </w:r>
            <w:r w:rsidRPr="00110FD0">
              <w:rPr>
                <w:rFonts w:ascii="Calibri" w:eastAsia="Times New Roman" w:hAnsi="Calibri" w:cs="Calibri"/>
                <w:lang w:eastAsia="pt-BR"/>
              </w:rPr>
              <w:t xml:space="preserve">/2021 </w:t>
            </w:r>
            <w:r w:rsidRPr="00217F38">
              <w:rPr>
                <w:rFonts w:ascii="Calibri" w:eastAsia="Times New Roman" w:hAnsi="Calibri" w:cs="Calibri"/>
                <w:lang w:eastAsia="pt-BR"/>
              </w:rPr>
              <w:t>- Protocolo nº</w:t>
            </w:r>
            <w:r w:rsidRPr="001619E6">
              <w:rPr>
                <w:rFonts w:ascii="Calibri" w:eastAsia="Times New Roman" w:hAnsi="Calibri" w:cs="Calibri"/>
                <w:sz w:val="20"/>
                <w:lang w:eastAsia="pt-BR"/>
              </w:rPr>
              <w:t xml:space="preserve"> </w:t>
            </w:r>
            <w:r w:rsidR="009E64EC" w:rsidRPr="009E64EC">
              <w:rPr>
                <w:rFonts w:asciiTheme="minorHAnsi" w:hAnsiTheme="minorHAnsi" w:cstheme="minorHAnsi"/>
              </w:rPr>
              <w:t>1339875</w:t>
            </w:r>
            <w:r w:rsidR="00CE30E8">
              <w:rPr>
                <w:rFonts w:asciiTheme="minorHAnsi" w:hAnsiTheme="minorHAnsi" w:cstheme="minorHAnsi"/>
              </w:rPr>
              <w:t>/2021</w:t>
            </w:r>
          </w:p>
        </w:tc>
      </w:tr>
      <w:tr w:rsidR="00C2184E" w:rsidRPr="00ED63BF" w:rsidTr="002A1FE8">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C2184E" w:rsidRPr="00110FD0" w:rsidRDefault="00C2184E" w:rsidP="002A1FE8">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C2184E" w:rsidRPr="00110FD0" w:rsidRDefault="00C2184E" w:rsidP="002A1FE8">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Ana Paula Schirmer dos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Andréa Larruscahim Hamilton Ilha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Carlos Eduardo Mesquita Pedone</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Débora Francele Rodrigues da Silva</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Deise Flores Santos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Emilio Merino Dominguez</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Evelise Jaime de Menezes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Fábio André Zatti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Fabio Muller</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Fausto Henrique Steffen</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Gislaine Vargas Saibro</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Ingrid Louise de Souza Dahm</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Lidia Glacir Gomes Rodrigues</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Marcia Elizabeth Martins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Nubia Margot Menezes Jardim</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Orildes Tres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Rinaldo Ferreira Barbosa</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Roberta Krahe Edelweiss</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Rintzel</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Rodrigo Spinelli</w:t>
            </w:r>
          </w:p>
        </w:tc>
        <w:tc>
          <w:tcPr>
            <w:tcW w:w="3809" w:type="dxa"/>
          </w:tcPr>
          <w:p w:rsidR="001552CF" w:rsidRPr="00517667" w:rsidRDefault="001552CF" w:rsidP="001552CF">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1552CF" w:rsidRPr="006C2600" w:rsidTr="002A1FE8">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1552CF" w:rsidRPr="00517667" w:rsidRDefault="001552CF" w:rsidP="001552CF">
            <w:pPr>
              <w:pStyle w:val="PargrafodaLista"/>
              <w:numPr>
                <w:ilvl w:val="0"/>
                <w:numId w:val="22"/>
              </w:numPr>
              <w:rPr>
                <w:rFonts w:asciiTheme="minorHAnsi" w:hAnsiTheme="minorHAnsi" w:cstheme="minorHAnsi"/>
                <w:b w:val="0"/>
                <w:sz w:val="20"/>
                <w:szCs w:val="20"/>
              </w:rPr>
            </w:pPr>
            <w:r w:rsidRPr="00517667">
              <w:rPr>
                <w:rFonts w:asciiTheme="minorHAnsi" w:hAnsiTheme="minorHAnsi" w:cstheme="minorHAnsi"/>
                <w:b w:val="0"/>
                <w:sz w:val="20"/>
                <w:szCs w:val="20"/>
              </w:rPr>
              <w:t>Silvia Monteiro Barakat</w:t>
            </w:r>
          </w:p>
        </w:tc>
        <w:tc>
          <w:tcPr>
            <w:tcW w:w="3809" w:type="dxa"/>
          </w:tcPr>
          <w:p w:rsidR="001552CF" w:rsidRPr="00517667" w:rsidRDefault="001552CF" w:rsidP="001552CF">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517667">
              <w:rPr>
                <w:rFonts w:asciiTheme="minorHAnsi" w:hAnsiTheme="minorHAnsi" w:cstheme="minorHAnsi"/>
                <w:sz w:val="20"/>
                <w:szCs w:val="20"/>
              </w:rPr>
              <w:t>Favorável</w:t>
            </w:r>
          </w:p>
        </w:tc>
      </w:tr>
      <w:tr w:rsidR="00C2184E" w:rsidRPr="006C2600" w:rsidTr="002A1FE8">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C2184E" w:rsidRPr="006C2600" w:rsidRDefault="00C2184E" w:rsidP="002A1FE8">
            <w:pPr>
              <w:jc w:val="center"/>
              <w:rPr>
                <w:rFonts w:asciiTheme="minorHAnsi" w:hAnsiTheme="minorHAnsi" w:cstheme="minorHAnsi"/>
                <w:b w:val="0"/>
                <w:color w:val="000000"/>
                <w:sz w:val="20"/>
                <w:szCs w:val="20"/>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C2184E" w:rsidRPr="00ED63BF" w:rsidTr="002A1FE8">
        <w:trPr>
          <w:trHeight w:val="56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Ordinária nº 12</w:t>
            </w:r>
            <w:r w:rsidR="00621D94">
              <w:rPr>
                <w:rFonts w:ascii="Calibri" w:eastAsia="Times New Roman" w:hAnsi="Calibri" w:cs="Calibri"/>
                <w:b/>
                <w:bCs/>
                <w:sz w:val="20"/>
                <w:lang w:eastAsia="pt-BR"/>
              </w:rPr>
              <w:t>3</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sidR="00621D94">
              <w:rPr>
                <w:rFonts w:ascii="Calibri" w:eastAsia="Times New Roman" w:hAnsi="Calibri" w:cs="Calibri"/>
                <w:b/>
                <w:bCs/>
                <w:sz w:val="20"/>
                <w:lang w:eastAsia="pt-BR"/>
              </w:rPr>
              <w:t>27/08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C2184E" w:rsidRPr="00ED63BF" w:rsidRDefault="009E64EC" w:rsidP="002A1FE8">
            <w:pPr>
              <w:spacing w:line="276" w:lineRule="auto"/>
              <w:jc w:val="both"/>
              <w:textAlignment w:val="baseline"/>
              <w:rPr>
                <w:rFonts w:ascii="Calibri" w:hAnsi="Calibri" w:cs="Calibri"/>
                <w:bCs/>
                <w:sz w:val="20"/>
                <w:lang w:eastAsia="pt-BR"/>
              </w:rPr>
            </w:pPr>
            <w:r>
              <w:rPr>
                <w:rFonts w:ascii="Calibri" w:eastAsia="Times New Roman" w:hAnsi="Calibri" w:cs="Calibri"/>
                <w:b/>
                <w:bCs/>
                <w:sz w:val="20"/>
                <w:lang w:eastAsia="pt-BR"/>
              </w:rPr>
              <w:t>Matéria em votação: DPO-RS 1350</w:t>
            </w:r>
            <w:r w:rsidR="00C2184E">
              <w:rPr>
                <w:rFonts w:ascii="Calibri" w:eastAsia="Times New Roman" w:hAnsi="Calibri" w:cs="Calibri"/>
                <w:b/>
                <w:bCs/>
                <w:sz w:val="20"/>
                <w:lang w:eastAsia="pt-BR"/>
              </w:rPr>
              <w:t>/2021</w:t>
            </w:r>
            <w:r w:rsidR="00C2184E" w:rsidRPr="00ED63BF">
              <w:rPr>
                <w:rFonts w:ascii="Calibri" w:eastAsia="Times New Roman" w:hAnsi="Calibri" w:cs="Calibri"/>
                <w:b/>
                <w:bCs/>
                <w:sz w:val="20"/>
                <w:lang w:eastAsia="pt-BR"/>
              </w:rPr>
              <w:t xml:space="preserve"> </w:t>
            </w:r>
            <w:r w:rsidR="00C2184E" w:rsidRPr="00ED63BF">
              <w:rPr>
                <w:rFonts w:ascii="Calibri" w:eastAsia="Times New Roman" w:hAnsi="Calibri" w:cs="Calibri"/>
                <w:bCs/>
                <w:sz w:val="20"/>
                <w:lang w:eastAsia="pt-BR"/>
              </w:rPr>
              <w:t>– </w:t>
            </w:r>
            <w:r w:rsidR="0054375B">
              <w:rPr>
                <w:rFonts w:ascii="Calibri" w:eastAsia="Times New Roman" w:hAnsi="Calibri" w:cs="Calibri"/>
                <w:bCs/>
                <w:sz w:val="20"/>
                <w:lang w:eastAsia="pt-BR"/>
              </w:rPr>
              <w:t xml:space="preserve">RDA </w:t>
            </w:r>
            <w:r>
              <w:rPr>
                <w:rFonts w:ascii="Calibri" w:eastAsia="Times New Roman" w:hAnsi="Calibri" w:cs="Calibri"/>
                <w:bCs/>
                <w:sz w:val="20"/>
                <w:lang w:eastAsia="pt-BR"/>
              </w:rPr>
              <w:t>2222</w:t>
            </w:r>
            <w:r w:rsidR="00CE30E8">
              <w:rPr>
                <w:rFonts w:ascii="Calibri" w:eastAsia="Times New Roman" w:hAnsi="Calibri" w:cs="Calibri"/>
                <w:bCs/>
                <w:sz w:val="20"/>
                <w:lang w:eastAsia="pt-BR"/>
              </w:rPr>
              <w:t>/2021</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1552CF" w:rsidRDefault="00C2184E" w:rsidP="001552CF">
            <w:pPr>
              <w:spacing w:line="276" w:lineRule="auto"/>
              <w:jc w:val="both"/>
              <w:textAlignment w:val="baseline"/>
              <w:rPr>
                <w:rFonts w:ascii="Calibri" w:eastAsia="Times New Roman" w:hAnsi="Calibri" w:cs="Calibri"/>
                <w:bCs/>
                <w:sz w:val="20"/>
                <w:lang w:eastAsia="pt-BR"/>
              </w:rPr>
            </w:pPr>
            <w:r w:rsidRPr="00CF4ECD">
              <w:rPr>
                <w:rFonts w:ascii="Calibri" w:eastAsia="Times New Roman" w:hAnsi="Calibri" w:cs="Calibri"/>
                <w:b/>
                <w:bCs/>
                <w:sz w:val="20"/>
                <w:lang w:eastAsia="pt-BR"/>
              </w:rPr>
              <w:t xml:space="preserve">Resultado da votação: </w:t>
            </w:r>
            <w:r w:rsidR="001552CF" w:rsidRPr="00BF4CD2">
              <w:rPr>
                <w:rFonts w:ascii="Calibri" w:eastAsia="Times New Roman" w:hAnsi="Calibri" w:cs="Calibri"/>
                <w:bCs/>
                <w:sz w:val="20"/>
                <w:lang w:eastAsia="pt-BR"/>
              </w:rPr>
              <w:t>Favoráveis (21) Total (21)</w:t>
            </w:r>
            <w:r w:rsidR="001552CF" w:rsidRPr="00ED63BF">
              <w:rPr>
                <w:rFonts w:ascii="Calibri" w:eastAsia="Times New Roman" w:hAnsi="Calibri" w:cs="Calibri"/>
                <w:bCs/>
                <w:sz w:val="20"/>
                <w:lang w:eastAsia="pt-BR"/>
              </w:rPr>
              <w:t> </w:t>
            </w:r>
          </w:p>
          <w:p w:rsidR="00C2184E" w:rsidRPr="00ED63BF" w:rsidRDefault="00C2184E" w:rsidP="002A1FE8">
            <w:pPr>
              <w:spacing w:line="276" w:lineRule="auto"/>
              <w:jc w:val="both"/>
              <w:textAlignment w:val="baseline"/>
              <w:rPr>
                <w:rFonts w:ascii="Calibri" w:eastAsia="Times New Roman" w:hAnsi="Calibri" w:cs="Calibri"/>
                <w:b/>
                <w:bCs/>
                <w:sz w:val="20"/>
                <w:lang w:eastAsia="pt-BR"/>
              </w:rPr>
            </w:pPr>
          </w:p>
        </w:tc>
      </w:tr>
      <w:tr w:rsidR="00C2184E" w:rsidRPr="00ED63BF" w:rsidTr="002A1FE8">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C2184E" w:rsidRPr="00ED63BF" w:rsidRDefault="00C2184E" w:rsidP="00C3221D">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tc>
      </w:tr>
      <w:tr w:rsidR="00C2184E" w:rsidRPr="00ED63BF" w:rsidTr="002A1FE8">
        <w:trPr>
          <w:trHeight w:val="300"/>
        </w:trPr>
        <w:tc>
          <w:tcPr>
            <w:tcW w:w="4755" w:type="dxa"/>
            <w:tcBorders>
              <w:top w:val="nil"/>
              <w:left w:val="single" w:sz="6" w:space="0" w:color="D0CECE"/>
              <w:bottom w:val="single" w:sz="6" w:space="0" w:color="D0CECE"/>
              <w:right w:val="nil"/>
            </w:tcBorders>
            <w:shd w:val="clear" w:color="auto" w:fill="E7E6E6"/>
            <w:hideMark/>
          </w:tcPr>
          <w:p w:rsidR="00C2184E" w:rsidRPr="00ED63BF" w:rsidRDefault="00C2184E" w:rsidP="002A1FE8">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C2184E" w:rsidRPr="00ED63BF" w:rsidRDefault="00C2184E" w:rsidP="00CF4ECD">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w:t>
            </w:r>
            <w:r w:rsidR="007624FF">
              <w:rPr>
                <w:rFonts w:ascii="Calibri" w:eastAsia="Times New Roman" w:hAnsi="Calibri" w:cs="Calibri"/>
                <w:b/>
                <w:bCs/>
                <w:sz w:val="20"/>
                <w:lang w:eastAsia="pt-BR"/>
              </w:rPr>
              <w:t>Tiago Ho</w:t>
            </w:r>
            <w:r w:rsidR="00CF4ECD">
              <w:rPr>
                <w:rFonts w:ascii="Calibri" w:eastAsia="Times New Roman" w:hAnsi="Calibri" w:cs="Calibri"/>
                <w:b/>
                <w:bCs/>
                <w:sz w:val="20"/>
                <w:lang w:eastAsia="pt-BR"/>
              </w:rPr>
              <w:t>l</w:t>
            </w:r>
            <w:r w:rsidR="007624FF">
              <w:rPr>
                <w:rFonts w:ascii="Calibri" w:eastAsia="Times New Roman" w:hAnsi="Calibri" w:cs="Calibri"/>
                <w:b/>
                <w:bCs/>
                <w:sz w:val="20"/>
                <w:lang w:eastAsia="pt-BR"/>
              </w:rPr>
              <w:t>z</w:t>
            </w:r>
            <w:r w:rsidR="00CF4ECD">
              <w:rPr>
                <w:rFonts w:ascii="Calibri" w:eastAsia="Times New Roman" w:hAnsi="Calibri" w:cs="Calibri"/>
                <w:b/>
                <w:bCs/>
                <w:sz w:val="20"/>
                <w:lang w:eastAsia="pt-BR"/>
              </w:rPr>
              <w:t>mann da Silva</w:t>
            </w:r>
            <w:r w:rsidRPr="00ED63BF">
              <w:rPr>
                <w:rFonts w:ascii="Calibri" w:eastAsia="Times New Roman" w:hAnsi="Calibri" w:cs="Calibri"/>
                <w:b/>
                <w:bCs/>
                <w:sz w:val="20"/>
                <w:lang w:eastAsia="pt-BR"/>
              </w:rPr>
              <w:t>     </w:t>
            </w:r>
          </w:p>
        </w:tc>
      </w:tr>
    </w:tbl>
    <w:p w:rsidR="00C2184E" w:rsidRDefault="00C2184E" w:rsidP="00C2184E">
      <w:pPr>
        <w:spacing w:after="200" w:line="276" w:lineRule="auto"/>
        <w:jc w:val="center"/>
        <w:rPr>
          <w:rFonts w:asciiTheme="minorHAnsi" w:hAnsiTheme="minorHAnsi" w:cstheme="minorHAnsi"/>
          <w:b/>
          <w:bCs/>
          <w:lang w:eastAsia="pt-BR"/>
        </w:rPr>
      </w:pPr>
    </w:p>
    <w:p w:rsidR="002514F4" w:rsidRPr="00ED63BF" w:rsidRDefault="002514F4" w:rsidP="002514F4">
      <w:pPr>
        <w:spacing w:after="200" w:line="276" w:lineRule="auto"/>
        <w:rPr>
          <w:rFonts w:ascii="Calibri" w:hAnsi="Calibri" w:cs="Calibri"/>
          <w:sz w:val="18"/>
          <w:szCs w:val="18"/>
        </w:rPr>
      </w:pPr>
      <w:r w:rsidRPr="00ED63BF">
        <w:rPr>
          <w:rFonts w:ascii="Calibri" w:hAnsi="Calibri" w:cs="Calibri"/>
          <w:sz w:val="18"/>
          <w:szCs w:val="18"/>
        </w:rPr>
        <w:t xml:space="preserve"> </w:t>
      </w:r>
    </w:p>
    <w:p w:rsidR="00A73309" w:rsidRPr="001541B5" w:rsidRDefault="00A73309" w:rsidP="00A73309">
      <w:pPr>
        <w:rPr>
          <w:rFonts w:ascii="Calibri" w:hAnsi="Calibri" w:cs="Calibri"/>
          <w:sz w:val="22"/>
          <w:szCs w:val="22"/>
        </w:rPr>
      </w:pPr>
    </w:p>
    <w:p w:rsidR="00A73309" w:rsidRPr="001541B5" w:rsidRDefault="00A73309" w:rsidP="00A73309">
      <w:pPr>
        <w:rPr>
          <w:rFonts w:ascii="Calibri" w:hAnsi="Calibri" w:cs="Calibri"/>
          <w:sz w:val="22"/>
          <w:szCs w:val="22"/>
        </w:rPr>
      </w:pPr>
    </w:p>
    <w:p w:rsidR="00D213CD" w:rsidRPr="001541B5" w:rsidRDefault="00D213CD" w:rsidP="00A73309">
      <w:pPr>
        <w:jc w:val="both"/>
        <w:rPr>
          <w:rFonts w:ascii="Calibri" w:hAnsi="Calibri" w:cs="Calibri"/>
          <w:sz w:val="22"/>
          <w:szCs w:val="22"/>
        </w:rPr>
      </w:pPr>
    </w:p>
    <w:sectPr w:rsidR="00D213CD" w:rsidRPr="001541B5" w:rsidSect="002A1B94">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1134" w:left="1701" w:header="1361" w:footer="22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2153" w:rsidRDefault="00A12153" w:rsidP="004C3048">
      <w:r>
        <w:separator/>
      </w:r>
    </w:p>
  </w:endnote>
  <w:endnote w:type="continuationSeparator" w:id="0">
    <w:p w:rsidR="00A12153" w:rsidRDefault="00A12153"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5950FA" w:rsidRDefault="007E0A49"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7E0A49" w:rsidRPr="005F2A2D" w:rsidRDefault="007E0A49"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6130EF">
    <w:pPr>
      <w:pStyle w:val="Rodap"/>
      <w:ind w:left="-567"/>
      <w:rPr>
        <w:rFonts w:ascii="DaxCondensed" w:hAnsi="DaxCondensed" w:cs="Arial"/>
        <w:color w:val="2C778C"/>
        <w:sz w:val="20"/>
        <w:szCs w:val="20"/>
      </w:rPr>
    </w:pPr>
  </w:p>
  <w:p w:rsidR="007E0A49" w:rsidRPr="003F1946" w:rsidRDefault="007E0A49"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B0D44">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7E0A49" w:rsidRPr="003F1946" w:rsidRDefault="007E0A49"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3154B" w:rsidRDefault="007E0A49"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7E0A49" w:rsidRDefault="007E0A49" w:rsidP="003F1946">
    <w:pPr>
      <w:pStyle w:val="Rodap"/>
      <w:ind w:left="-567"/>
      <w:rPr>
        <w:rFonts w:ascii="DaxCondensed" w:hAnsi="DaxCondensed" w:cs="Arial"/>
        <w:color w:val="2C778C"/>
        <w:sz w:val="20"/>
        <w:szCs w:val="20"/>
      </w:rPr>
    </w:pPr>
  </w:p>
  <w:p w:rsidR="007E0A49" w:rsidRPr="003F1946" w:rsidRDefault="007E0A49"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B0D44">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7E0A49" w:rsidRPr="003F1946" w:rsidRDefault="007E0A49"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5950FA" w:rsidRDefault="00D64E7E"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D64E7E" w:rsidRPr="005F2A2D" w:rsidRDefault="00D64E7E"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6130EF">
    <w:pPr>
      <w:pStyle w:val="Rodap"/>
      <w:ind w:left="-567"/>
      <w:rPr>
        <w:rFonts w:ascii="DaxCondensed" w:hAnsi="DaxCondensed" w:cs="Arial"/>
        <w:color w:val="2C778C"/>
        <w:sz w:val="20"/>
        <w:szCs w:val="20"/>
      </w:rPr>
    </w:pPr>
  </w:p>
  <w:p w:rsidR="00D64E7E" w:rsidRPr="003F1946" w:rsidRDefault="00D64E7E"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386793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C3221D">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3154B" w:rsidRDefault="00D64E7E"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D64E7E" w:rsidRDefault="00D64E7E" w:rsidP="003F1946">
    <w:pPr>
      <w:pStyle w:val="Rodap"/>
      <w:ind w:left="-567"/>
      <w:rPr>
        <w:rFonts w:ascii="DaxCondensed" w:hAnsi="DaxCondensed" w:cs="Arial"/>
        <w:color w:val="2C778C"/>
        <w:sz w:val="20"/>
        <w:szCs w:val="20"/>
      </w:rPr>
    </w:pPr>
  </w:p>
  <w:p w:rsidR="00D64E7E" w:rsidRPr="003F1946" w:rsidRDefault="00D64E7E"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59892461"/>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27F52">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D64E7E" w:rsidRPr="003F1946" w:rsidRDefault="00D64E7E"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2153" w:rsidRDefault="00A12153" w:rsidP="004C3048">
      <w:r>
        <w:separator/>
      </w:r>
    </w:p>
  </w:footnote>
  <w:footnote w:type="continuationSeparator" w:id="0">
    <w:p w:rsidR="00A12153" w:rsidRDefault="00A12153"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7E0A49" w:rsidP="00CE4E08">
    <w:pPr>
      <w:pStyle w:val="Cabealho"/>
      <w:ind w:left="587"/>
      <w:rPr>
        <w:color w:val="296D7A"/>
      </w:rPr>
    </w:pPr>
    <w:r>
      <w:rPr>
        <w:noProof/>
        <w:color w:val="296D7A"/>
        <w:lang w:eastAsia="pt-BR"/>
      </w:rPr>
      <w:drawing>
        <wp:anchor distT="0" distB="0" distL="114300" distR="114300" simplePos="0" relativeHeight="251678720" behindDoc="1" locked="0" layoutInCell="1" allowOverlap="1" wp14:anchorId="4B5B4AEA" wp14:editId="0855C56F">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77696" behindDoc="1" locked="0" layoutInCell="1" allowOverlap="1" wp14:anchorId="5D83DF4E" wp14:editId="271AA514">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Pr="009E4E5A" w:rsidRDefault="00205F8C"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81792" behindDoc="1" locked="0" layoutInCell="1" allowOverlap="1" wp14:anchorId="7D1A1CC0" wp14:editId="6DCDE3F0">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0A49" w:rsidRDefault="007E0A49">
    <w:pPr>
      <w:pStyle w:val="Cabealho"/>
    </w:pPr>
    <w:r>
      <w:rPr>
        <w:rFonts w:ascii="Arial" w:hAnsi="Arial"/>
        <w:noProof/>
        <w:color w:val="296D7A"/>
        <w:sz w:val="22"/>
        <w:lang w:eastAsia="pt-BR"/>
      </w:rPr>
      <w:drawing>
        <wp:anchor distT="0" distB="0" distL="114300" distR="114300" simplePos="0" relativeHeight="251679744" behindDoc="1" locked="0" layoutInCell="1" allowOverlap="1" wp14:anchorId="443BBFC4" wp14:editId="43389154">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color w:val="296D7A"/>
      </w:rPr>
    </w:pPr>
    <w:r>
      <w:rPr>
        <w:noProof/>
        <w:color w:val="296D7A"/>
        <w:lang w:eastAsia="pt-BR"/>
      </w:rPr>
      <w:drawing>
        <wp:anchor distT="0" distB="0" distL="114300" distR="114300" simplePos="0" relativeHeight="251656192"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17" name="Imagem 17"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48000"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8" name="Imagem 18"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Pr="009E4E5A" w:rsidRDefault="00D64E7E"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9" name="Imagem 19"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4E7E" w:rsidRDefault="00D64E7E">
    <w:pPr>
      <w:pStyle w:val="Cabealho"/>
    </w:pPr>
    <w:r>
      <w:rPr>
        <w:rFonts w:ascii="Arial" w:hAnsi="Arial"/>
        <w:noProof/>
        <w:color w:val="296D7A"/>
        <w:sz w:val="22"/>
        <w:lang w:eastAsia="pt-BR"/>
      </w:rPr>
      <w:drawing>
        <wp:anchor distT="0" distB="0" distL="114300" distR="114300" simplePos="0" relativeHeight="251675648"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20"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EF1137"/>
    <w:multiLevelType w:val="multilevel"/>
    <w:tmpl w:val="F91A0742"/>
    <w:lvl w:ilvl="0">
      <w:start w:val="1"/>
      <w:numFmt w:val="decimal"/>
      <w:lvlText w:val="Art. %1º."/>
      <w:lvlJc w:val="left"/>
      <w:pPr>
        <w:ind w:left="0" w:firstLine="0"/>
      </w:pPr>
      <w:rPr>
        <w:rFonts w:ascii="Calibri" w:hAnsi="Calibri" w:hint="default"/>
        <w:sz w:val="22"/>
      </w:rPr>
    </w:lvl>
    <w:lvl w:ilvl="1">
      <w:start w:val="1"/>
      <w:numFmt w:val="decimal"/>
      <w:lvlText w:val="Art. %2."/>
      <w:lvlJc w:val="left"/>
      <w:pPr>
        <w:ind w:left="0" w:firstLine="0"/>
      </w:pPr>
      <w:rPr>
        <w:rFonts w:ascii="Calibri" w:hAnsi="Calibri" w:hint="default"/>
        <w:b/>
        <w:sz w:val="22"/>
      </w:rPr>
    </w:lvl>
    <w:lvl w:ilvl="2">
      <w:start w:val="1"/>
      <w:numFmt w:val="ordinal"/>
      <w:lvlText w:val="§ %3."/>
      <w:lvlJc w:val="left"/>
      <w:pPr>
        <w:ind w:left="0" w:firstLine="0"/>
      </w:pPr>
      <w:rPr>
        <w:rFonts w:ascii="Calibri" w:hAnsi="Calibri" w:hint="default"/>
        <w:sz w:val="22"/>
      </w:rPr>
    </w:lvl>
    <w:lvl w:ilvl="3">
      <w:start w:val="1"/>
      <w:numFmt w:val="upperRoman"/>
      <w:lvlText w:val="%4."/>
      <w:lvlJc w:val="left"/>
      <w:pPr>
        <w:ind w:left="0" w:firstLine="0"/>
      </w:pPr>
      <w:rPr>
        <w:rFonts w:ascii="Calibri" w:hAnsi="Calibri" w:hint="default"/>
        <w:sz w:val="22"/>
      </w:rPr>
    </w:lvl>
    <w:lvl w:ilvl="4">
      <w:start w:val="1"/>
      <w:numFmt w:val="lowerLetter"/>
      <w:lvlText w:val="%5."/>
      <w:lvlJc w:val="left"/>
      <w:pPr>
        <w:ind w:left="0" w:firstLine="0"/>
      </w:pPr>
      <w:rPr>
        <w:rFonts w:ascii="Calibri" w:hAnsi="Calibri" w:hint="default"/>
        <w:sz w:val="22"/>
      </w:rPr>
    </w:lvl>
    <w:lvl w:ilvl="5">
      <w:start w:val="1"/>
      <w:numFmt w:val="lowerRoman"/>
      <w:lvlText w:val="%6."/>
      <w:lvlJc w:val="left"/>
      <w:pPr>
        <w:ind w:left="0" w:firstLine="0"/>
      </w:pPr>
      <w:rPr>
        <w:rFonts w:ascii="Calibri" w:hAnsi="Calibri" w:hint="default"/>
        <w:sz w:val="22"/>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 w15:restartNumberingAfterBreak="0">
    <w:nsid w:val="22194CD3"/>
    <w:multiLevelType w:val="hybridMultilevel"/>
    <w:tmpl w:val="ED6AAD3C"/>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399308AE"/>
    <w:multiLevelType w:val="hybridMultilevel"/>
    <w:tmpl w:val="57CA3BA2"/>
    <w:lvl w:ilvl="0" w:tplc="04160019">
      <w:start w:val="1"/>
      <w:numFmt w:val="lowerLetter"/>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C485A7D"/>
    <w:multiLevelType w:val="hybridMultilevel"/>
    <w:tmpl w:val="FEDE2F2C"/>
    <w:lvl w:ilvl="0" w:tplc="FFCAAC0E">
      <w:start w:val="5"/>
      <w:numFmt w:val="bullet"/>
      <w:lvlText w:val=""/>
      <w:lvlJc w:val="left"/>
      <w:pPr>
        <w:ind w:left="1080" w:hanging="360"/>
      </w:pPr>
      <w:rPr>
        <w:rFonts w:ascii="Symbol" w:eastAsia="Cambria" w:hAnsi="Symbol" w:cs="Calibr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6" w15:restartNumberingAfterBreak="0">
    <w:nsid w:val="3C541D38"/>
    <w:multiLevelType w:val="hybridMultilevel"/>
    <w:tmpl w:val="32E01FF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EC41DD2"/>
    <w:multiLevelType w:val="hybridMultilevel"/>
    <w:tmpl w:val="65ACCD9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3764CA2"/>
    <w:multiLevelType w:val="hybridMultilevel"/>
    <w:tmpl w:val="08700E06"/>
    <w:lvl w:ilvl="0" w:tplc="A4B4187E">
      <w:start w:val="1"/>
      <w:numFmt w:val="upperRoman"/>
      <w:lvlText w:val="%1."/>
      <w:lvlJc w:val="left"/>
      <w:pPr>
        <w:ind w:left="1428" w:hanging="72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5B38B7"/>
    <w:multiLevelType w:val="hybridMultilevel"/>
    <w:tmpl w:val="93743884"/>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AA1A2C6A"/>
    <w:lvl w:ilvl="0" w:tplc="0A78E9F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multilevel"/>
    <w:tmpl w:val="5C2C5C6E"/>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88F7B38"/>
    <w:multiLevelType w:val="hybridMultilevel"/>
    <w:tmpl w:val="5EBCE014"/>
    <w:lvl w:ilvl="0" w:tplc="227C35DE">
      <w:start w:val="1"/>
      <w:numFmt w:val="decimal"/>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9745E78"/>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18" w15:restartNumberingAfterBreak="0">
    <w:nsid w:val="6F514B01"/>
    <w:multiLevelType w:val="hybridMultilevel"/>
    <w:tmpl w:val="5F6C05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703F5E43"/>
    <w:multiLevelType w:val="hybridMultilevel"/>
    <w:tmpl w:val="737A7E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37354FC"/>
    <w:multiLevelType w:val="hybridMultilevel"/>
    <w:tmpl w:val="1F0EE1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7B6940CF"/>
    <w:multiLevelType w:val="hybridMultilevel"/>
    <w:tmpl w:val="F9409AA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9"/>
  </w:num>
  <w:num w:numId="4">
    <w:abstractNumId w:val="4"/>
  </w:num>
  <w:num w:numId="5">
    <w:abstractNumId w:val="10"/>
  </w:num>
  <w:num w:numId="6">
    <w:abstractNumId w:val="21"/>
  </w:num>
  <w:num w:numId="7">
    <w:abstractNumId w:val="19"/>
  </w:num>
  <w:num w:numId="8">
    <w:abstractNumId w:val="12"/>
  </w:num>
  <w:num w:numId="9">
    <w:abstractNumId w:val="6"/>
  </w:num>
  <w:num w:numId="10">
    <w:abstractNumId w:val="11"/>
  </w:num>
  <w:num w:numId="11">
    <w:abstractNumId w:val="13"/>
  </w:num>
  <w:num w:numId="12">
    <w:abstractNumId w:val="0"/>
  </w:num>
  <w:num w:numId="13">
    <w:abstractNumId w:val="17"/>
  </w:num>
  <w:num w:numId="14">
    <w:abstractNumId w:val="8"/>
  </w:num>
  <w:num w:numId="15">
    <w:abstractNumId w:val="1"/>
  </w:num>
  <w:num w:numId="16">
    <w:abstractNumId w:val="16"/>
  </w:num>
  <w:num w:numId="17">
    <w:abstractNumId w:val="22"/>
  </w:num>
  <w:num w:numId="18">
    <w:abstractNumId w:val="7"/>
  </w:num>
  <w:num w:numId="19">
    <w:abstractNumId w:val="18"/>
  </w:num>
  <w:num w:numId="20">
    <w:abstractNumId w:val="3"/>
  </w:num>
  <w:num w:numId="21">
    <w:abstractNumId w:val="5"/>
  </w:num>
  <w:num w:numId="22">
    <w:abstractNumId w:val="20"/>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27736"/>
    <w:rsid w:val="00033FA4"/>
    <w:rsid w:val="00040A86"/>
    <w:rsid w:val="000425B3"/>
    <w:rsid w:val="000433D1"/>
    <w:rsid w:val="000527E4"/>
    <w:rsid w:val="000605F6"/>
    <w:rsid w:val="00061151"/>
    <w:rsid w:val="00062599"/>
    <w:rsid w:val="0006310F"/>
    <w:rsid w:val="00065201"/>
    <w:rsid w:val="00067264"/>
    <w:rsid w:val="00077FA2"/>
    <w:rsid w:val="000938CC"/>
    <w:rsid w:val="000946DF"/>
    <w:rsid w:val="00094D18"/>
    <w:rsid w:val="000B0D44"/>
    <w:rsid w:val="000C1A24"/>
    <w:rsid w:val="000C3500"/>
    <w:rsid w:val="000D3E3E"/>
    <w:rsid w:val="000D3FB7"/>
    <w:rsid w:val="000D4C5E"/>
    <w:rsid w:val="000D5BC9"/>
    <w:rsid w:val="000E0909"/>
    <w:rsid w:val="000E2009"/>
    <w:rsid w:val="000E598B"/>
    <w:rsid w:val="000F2FD5"/>
    <w:rsid w:val="000F339D"/>
    <w:rsid w:val="0010374D"/>
    <w:rsid w:val="00110FD0"/>
    <w:rsid w:val="001176D7"/>
    <w:rsid w:val="00117EDD"/>
    <w:rsid w:val="00124837"/>
    <w:rsid w:val="00124A49"/>
    <w:rsid w:val="0012740C"/>
    <w:rsid w:val="00132E43"/>
    <w:rsid w:val="00133AD2"/>
    <w:rsid w:val="00135D65"/>
    <w:rsid w:val="001373A0"/>
    <w:rsid w:val="001541B5"/>
    <w:rsid w:val="001552CF"/>
    <w:rsid w:val="001619E6"/>
    <w:rsid w:val="0016491B"/>
    <w:rsid w:val="00170CA0"/>
    <w:rsid w:val="00174A5A"/>
    <w:rsid w:val="00177384"/>
    <w:rsid w:val="001778C5"/>
    <w:rsid w:val="00180FB9"/>
    <w:rsid w:val="001B5148"/>
    <w:rsid w:val="001B55A8"/>
    <w:rsid w:val="001B5F62"/>
    <w:rsid w:val="001C5CAB"/>
    <w:rsid w:val="001D1095"/>
    <w:rsid w:val="001E56D2"/>
    <w:rsid w:val="001F61E5"/>
    <w:rsid w:val="001F6628"/>
    <w:rsid w:val="001F7D8D"/>
    <w:rsid w:val="00205F8C"/>
    <w:rsid w:val="00210B38"/>
    <w:rsid w:val="00216C06"/>
    <w:rsid w:val="00217F38"/>
    <w:rsid w:val="00220A16"/>
    <w:rsid w:val="00221666"/>
    <w:rsid w:val="002514F4"/>
    <w:rsid w:val="0025277E"/>
    <w:rsid w:val="00255B80"/>
    <w:rsid w:val="0025716D"/>
    <w:rsid w:val="0027793E"/>
    <w:rsid w:val="00280F33"/>
    <w:rsid w:val="00285A83"/>
    <w:rsid w:val="00295FD5"/>
    <w:rsid w:val="002974CF"/>
    <w:rsid w:val="002A1B94"/>
    <w:rsid w:val="002A3A72"/>
    <w:rsid w:val="002A7C5E"/>
    <w:rsid w:val="002B086D"/>
    <w:rsid w:val="002D4361"/>
    <w:rsid w:val="002D776E"/>
    <w:rsid w:val="002E293E"/>
    <w:rsid w:val="002F2AD1"/>
    <w:rsid w:val="00302BAF"/>
    <w:rsid w:val="00305DCB"/>
    <w:rsid w:val="00306127"/>
    <w:rsid w:val="00311134"/>
    <w:rsid w:val="00311422"/>
    <w:rsid w:val="00320980"/>
    <w:rsid w:val="00320A88"/>
    <w:rsid w:val="003411BA"/>
    <w:rsid w:val="00347324"/>
    <w:rsid w:val="00352491"/>
    <w:rsid w:val="003557D1"/>
    <w:rsid w:val="00360A08"/>
    <w:rsid w:val="00367DAC"/>
    <w:rsid w:val="00367F06"/>
    <w:rsid w:val="00371CAF"/>
    <w:rsid w:val="003733CB"/>
    <w:rsid w:val="00383F38"/>
    <w:rsid w:val="003945A8"/>
    <w:rsid w:val="003A699B"/>
    <w:rsid w:val="003A7E77"/>
    <w:rsid w:val="003B14F5"/>
    <w:rsid w:val="003B4E9A"/>
    <w:rsid w:val="003B7D60"/>
    <w:rsid w:val="003C2B55"/>
    <w:rsid w:val="003C3C3A"/>
    <w:rsid w:val="003C484E"/>
    <w:rsid w:val="003D73BF"/>
    <w:rsid w:val="003E37EA"/>
    <w:rsid w:val="003F1946"/>
    <w:rsid w:val="003F5088"/>
    <w:rsid w:val="00410566"/>
    <w:rsid w:val="004123FC"/>
    <w:rsid w:val="004268D3"/>
    <w:rsid w:val="00426A82"/>
    <w:rsid w:val="00427F52"/>
    <w:rsid w:val="00432F62"/>
    <w:rsid w:val="00433DE0"/>
    <w:rsid w:val="004355BD"/>
    <w:rsid w:val="00447C6C"/>
    <w:rsid w:val="00453128"/>
    <w:rsid w:val="004605AC"/>
    <w:rsid w:val="004629AA"/>
    <w:rsid w:val="00471056"/>
    <w:rsid w:val="00483414"/>
    <w:rsid w:val="00487888"/>
    <w:rsid w:val="004A3A07"/>
    <w:rsid w:val="004B3023"/>
    <w:rsid w:val="004B5A5C"/>
    <w:rsid w:val="004C3048"/>
    <w:rsid w:val="004D3135"/>
    <w:rsid w:val="004D75DA"/>
    <w:rsid w:val="004E0614"/>
    <w:rsid w:val="004E062B"/>
    <w:rsid w:val="004F15C8"/>
    <w:rsid w:val="00500C6E"/>
    <w:rsid w:val="00531F08"/>
    <w:rsid w:val="0053240A"/>
    <w:rsid w:val="00533323"/>
    <w:rsid w:val="0054375B"/>
    <w:rsid w:val="005461A2"/>
    <w:rsid w:val="00560C0D"/>
    <w:rsid w:val="005615DC"/>
    <w:rsid w:val="00564054"/>
    <w:rsid w:val="00565889"/>
    <w:rsid w:val="0057783B"/>
    <w:rsid w:val="005B4B10"/>
    <w:rsid w:val="005B6E5C"/>
    <w:rsid w:val="005D17F7"/>
    <w:rsid w:val="005D296D"/>
    <w:rsid w:val="005D2FBE"/>
    <w:rsid w:val="005D3D88"/>
    <w:rsid w:val="005E2D9F"/>
    <w:rsid w:val="005E54BA"/>
    <w:rsid w:val="005E7F37"/>
    <w:rsid w:val="005F2A51"/>
    <w:rsid w:val="005F47CB"/>
    <w:rsid w:val="00601FB6"/>
    <w:rsid w:val="0060634C"/>
    <w:rsid w:val="006130EF"/>
    <w:rsid w:val="00614679"/>
    <w:rsid w:val="00614C87"/>
    <w:rsid w:val="006209BF"/>
    <w:rsid w:val="00621D94"/>
    <w:rsid w:val="00630879"/>
    <w:rsid w:val="006326C4"/>
    <w:rsid w:val="00633BEB"/>
    <w:rsid w:val="006340C8"/>
    <w:rsid w:val="00634430"/>
    <w:rsid w:val="00637577"/>
    <w:rsid w:val="00644D96"/>
    <w:rsid w:val="00654333"/>
    <w:rsid w:val="00661135"/>
    <w:rsid w:val="0066115B"/>
    <w:rsid w:val="00662475"/>
    <w:rsid w:val="0066674D"/>
    <w:rsid w:val="00683976"/>
    <w:rsid w:val="00685B38"/>
    <w:rsid w:val="00690C35"/>
    <w:rsid w:val="0069229F"/>
    <w:rsid w:val="006B670F"/>
    <w:rsid w:val="006C067B"/>
    <w:rsid w:val="006C14F3"/>
    <w:rsid w:val="006C61C2"/>
    <w:rsid w:val="006C6D1C"/>
    <w:rsid w:val="006C75E7"/>
    <w:rsid w:val="006D2981"/>
    <w:rsid w:val="006D78A6"/>
    <w:rsid w:val="006E5CCB"/>
    <w:rsid w:val="006F24E8"/>
    <w:rsid w:val="006F251A"/>
    <w:rsid w:val="006F4E9B"/>
    <w:rsid w:val="006F6327"/>
    <w:rsid w:val="00731BBD"/>
    <w:rsid w:val="00733A9B"/>
    <w:rsid w:val="00735D6B"/>
    <w:rsid w:val="007375FB"/>
    <w:rsid w:val="00740D7F"/>
    <w:rsid w:val="00740E14"/>
    <w:rsid w:val="00750EE1"/>
    <w:rsid w:val="0075194D"/>
    <w:rsid w:val="007624FF"/>
    <w:rsid w:val="0076286B"/>
    <w:rsid w:val="00776B7B"/>
    <w:rsid w:val="007812A7"/>
    <w:rsid w:val="00786A03"/>
    <w:rsid w:val="007A2CA9"/>
    <w:rsid w:val="007B7B0D"/>
    <w:rsid w:val="007B7BB9"/>
    <w:rsid w:val="007C0FB9"/>
    <w:rsid w:val="007C50BE"/>
    <w:rsid w:val="007E0A49"/>
    <w:rsid w:val="007F1526"/>
    <w:rsid w:val="007F2C18"/>
    <w:rsid w:val="00805FC1"/>
    <w:rsid w:val="0081283D"/>
    <w:rsid w:val="00813FD9"/>
    <w:rsid w:val="00820E28"/>
    <w:rsid w:val="00827FEC"/>
    <w:rsid w:val="00835E1C"/>
    <w:rsid w:val="00840D65"/>
    <w:rsid w:val="008451B4"/>
    <w:rsid w:val="00845205"/>
    <w:rsid w:val="00847568"/>
    <w:rsid w:val="00854C77"/>
    <w:rsid w:val="00855321"/>
    <w:rsid w:val="00855F16"/>
    <w:rsid w:val="0086709B"/>
    <w:rsid w:val="00867534"/>
    <w:rsid w:val="00874A65"/>
    <w:rsid w:val="0088177B"/>
    <w:rsid w:val="00890C7F"/>
    <w:rsid w:val="008A6E88"/>
    <w:rsid w:val="008C13F5"/>
    <w:rsid w:val="008C786D"/>
    <w:rsid w:val="008D4752"/>
    <w:rsid w:val="008E1728"/>
    <w:rsid w:val="008F1276"/>
    <w:rsid w:val="008F159C"/>
    <w:rsid w:val="009073DD"/>
    <w:rsid w:val="00915F15"/>
    <w:rsid w:val="00916501"/>
    <w:rsid w:val="009269BD"/>
    <w:rsid w:val="00930D3C"/>
    <w:rsid w:val="0093154B"/>
    <w:rsid w:val="009332E4"/>
    <w:rsid w:val="009347B2"/>
    <w:rsid w:val="0094228C"/>
    <w:rsid w:val="00944127"/>
    <w:rsid w:val="0094772A"/>
    <w:rsid w:val="009643CB"/>
    <w:rsid w:val="00973052"/>
    <w:rsid w:val="0097337C"/>
    <w:rsid w:val="00974359"/>
    <w:rsid w:val="009A0B81"/>
    <w:rsid w:val="009A595B"/>
    <w:rsid w:val="009B5DB8"/>
    <w:rsid w:val="009B7724"/>
    <w:rsid w:val="009C55B9"/>
    <w:rsid w:val="009C581F"/>
    <w:rsid w:val="009C6852"/>
    <w:rsid w:val="009D0886"/>
    <w:rsid w:val="009D169B"/>
    <w:rsid w:val="009E3C4D"/>
    <w:rsid w:val="009E4022"/>
    <w:rsid w:val="009E64EC"/>
    <w:rsid w:val="009F43E0"/>
    <w:rsid w:val="00A01FF9"/>
    <w:rsid w:val="00A050DB"/>
    <w:rsid w:val="00A12153"/>
    <w:rsid w:val="00A40ECC"/>
    <w:rsid w:val="00A43C37"/>
    <w:rsid w:val="00A53568"/>
    <w:rsid w:val="00A5515C"/>
    <w:rsid w:val="00A565FE"/>
    <w:rsid w:val="00A570C2"/>
    <w:rsid w:val="00A62383"/>
    <w:rsid w:val="00A73309"/>
    <w:rsid w:val="00A73ABE"/>
    <w:rsid w:val="00A80C65"/>
    <w:rsid w:val="00A83107"/>
    <w:rsid w:val="00A97469"/>
    <w:rsid w:val="00AA50CE"/>
    <w:rsid w:val="00AC048F"/>
    <w:rsid w:val="00AC606C"/>
    <w:rsid w:val="00AD7733"/>
    <w:rsid w:val="00AE2654"/>
    <w:rsid w:val="00AF368E"/>
    <w:rsid w:val="00AF6447"/>
    <w:rsid w:val="00B02833"/>
    <w:rsid w:val="00B04170"/>
    <w:rsid w:val="00B07982"/>
    <w:rsid w:val="00B11149"/>
    <w:rsid w:val="00B129F6"/>
    <w:rsid w:val="00B15D4F"/>
    <w:rsid w:val="00B23E93"/>
    <w:rsid w:val="00B309B7"/>
    <w:rsid w:val="00B3272B"/>
    <w:rsid w:val="00B37920"/>
    <w:rsid w:val="00B37B9F"/>
    <w:rsid w:val="00B4061A"/>
    <w:rsid w:val="00B41E38"/>
    <w:rsid w:val="00B5203F"/>
    <w:rsid w:val="00B6066A"/>
    <w:rsid w:val="00B63C2E"/>
    <w:rsid w:val="00B6628D"/>
    <w:rsid w:val="00B73A02"/>
    <w:rsid w:val="00B81197"/>
    <w:rsid w:val="00BA22FC"/>
    <w:rsid w:val="00BB5E13"/>
    <w:rsid w:val="00BC73B6"/>
    <w:rsid w:val="00C038EA"/>
    <w:rsid w:val="00C1340B"/>
    <w:rsid w:val="00C15B9D"/>
    <w:rsid w:val="00C2184E"/>
    <w:rsid w:val="00C301CA"/>
    <w:rsid w:val="00C3221D"/>
    <w:rsid w:val="00C3665F"/>
    <w:rsid w:val="00C37B13"/>
    <w:rsid w:val="00C4107B"/>
    <w:rsid w:val="00C42605"/>
    <w:rsid w:val="00C45812"/>
    <w:rsid w:val="00C5309A"/>
    <w:rsid w:val="00C54ADB"/>
    <w:rsid w:val="00C56C60"/>
    <w:rsid w:val="00C57531"/>
    <w:rsid w:val="00C646F3"/>
    <w:rsid w:val="00C66FD0"/>
    <w:rsid w:val="00C72981"/>
    <w:rsid w:val="00C72C38"/>
    <w:rsid w:val="00C73389"/>
    <w:rsid w:val="00C86244"/>
    <w:rsid w:val="00C91E10"/>
    <w:rsid w:val="00C94CCC"/>
    <w:rsid w:val="00CA1D82"/>
    <w:rsid w:val="00CA3EA6"/>
    <w:rsid w:val="00CB37F9"/>
    <w:rsid w:val="00CB4643"/>
    <w:rsid w:val="00CC5EB2"/>
    <w:rsid w:val="00CD0E69"/>
    <w:rsid w:val="00CE30E8"/>
    <w:rsid w:val="00CE4E08"/>
    <w:rsid w:val="00CF2FBA"/>
    <w:rsid w:val="00CF4ECD"/>
    <w:rsid w:val="00D07BED"/>
    <w:rsid w:val="00D12B4A"/>
    <w:rsid w:val="00D213CD"/>
    <w:rsid w:val="00D24E51"/>
    <w:rsid w:val="00D32E81"/>
    <w:rsid w:val="00D43467"/>
    <w:rsid w:val="00D43C0A"/>
    <w:rsid w:val="00D528CF"/>
    <w:rsid w:val="00D6201D"/>
    <w:rsid w:val="00D6204D"/>
    <w:rsid w:val="00D62C61"/>
    <w:rsid w:val="00D64696"/>
    <w:rsid w:val="00D646D8"/>
    <w:rsid w:val="00D64E7E"/>
    <w:rsid w:val="00D67B4E"/>
    <w:rsid w:val="00D7298B"/>
    <w:rsid w:val="00D802D9"/>
    <w:rsid w:val="00D8349F"/>
    <w:rsid w:val="00D84EE0"/>
    <w:rsid w:val="00D9535A"/>
    <w:rsid w:val="00DB0CAD"/>
    <w:rsid w:val="00DB4045"/>
    <w:rsid w:val="00DB4EA6"/>
    <w:rsid w:val="00DC48BD"/>
    <w:rsid w:val="00DC53DC"/>
    <w:rsid w:val="00DD09A6"/>
    <w:rsid w:val="00DD16FB"/>
    <w:rsid w:val="00DE67B2"/>
    <w:rsid w:val="00DF1E00"/>
    <w:rsid w:val="00DF2B5B"/>
    <w:rsid w:val="00DF48F9"/>
    <w:rsid w:val="00E00DCA"/>
    <w:rsid w:val="00E012F8"/>
    <w:rsid w:val="00E0487E"/>
    <w:rsid w:val="00E12EC2"/>
    <w:rsid w:val="00E22ADE"/>
    <w:rsid w:val="00E22AF6"/>
    <w:rsid w:val="00E31CC4"/>
    <w:rsid w:val="00E32FCC"/>
    <w:rsid w:val="00E3663E"/>
    <w:rsid w:val="00E408E2"/>
    <w:rsid w:val="00E47A74"/>
    <w:rsid w:val="00E50476"/>
    <w:rsid w:val="00E56097"/>
    <w:rsid w:val="00E57EC5"/>
    <w:rsid w:val="00E662FF"/>
    <w:rsid w:val="00E663BC"/>
    <w:rsid w:val="00E8229E"/>
    <w:rsid w:val="00E87EAC"/>
    <w:rsid w:val="00E9324D"/>
    <w:rsid w:val="00E93C0C"/>
    <w:rsid w:val="00E97520"/>
    <w:rsid w:val="00EA2932"/>
    <w:rsid w:val="00EA593B"/>
    <w:rsid w:val="00EB1D18"/>
    <w:rsid w:val="00EB2B05"/>
    <w:rsid w:val="00EB4AC7"/>
    <w:rsid w:val="00EB739F"/>
    <w:rsid w:val="00ED2108"/>
    <w:rsid w:val="00ED5AF3"/>
    <w:rsid w:val="00ED6C95"/>
    <w:rsid w:val="00EE14F5"/>
    <w:rsid w:val="00EE6DD1"/>
    <w:rsid w:val="00F00BA3"/>
    <w:rsid w:val="00F04D8C"/>
    <w:rsid w:val="00F106E3"/>
    <w:rsid w:val="00F108E1"/>
    <w:rsid w:val="00F11D97"/>
    <w:rsid w:val="00F2295D"/>
    <w:rsid w:val="00F2308B"/>
    <w:rsid w:val="00F271D7"/>
    <w:rsid w:val="00F34C54"/>
    <w:rsid w:val="00F4620D"/>
    <w:rsid w:val="00F46AB6"/>
    <w:rsid w:val="00F544CA"/>
    <w:rsid w:val="00F55E0C"/>
    <w:rsid w:val="00F62212"/>
    <w:rsid w:val="00F67AEC"/>
    <w:rsid w:val="00F73EFA"/>
    <w:rsid w:val="00FA1A43"/>
    <w:rsid w:val="00FB372F"/>
    <w:rsid w:val="00FC41B6"/>
    <w:rsid w:val="00FC4BFF"/>
    <w:rsid w:val="00FC5E19"/>
    <w:rsid w:val="00FC6A2F"/>
    <w:rsid w:val="00FC73FB"/>
    <w:rsid w:val="00FD4628"/>
    <w:rsid w:val="00FE75C7"/>
    <w:rsid w:val="00FF1677"/>
    <w:rsid w:val="00FF2D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06310F"/>
    <w:rPr>
      <w:i/>
      <w:iCs/>
    </w:rPr>
  </w:style>
  <w:style w:type="table" w:styleId="TabelaSimples1">
    <w:name w:val="Plain Table 1"/>
    <w:basedOn w:val="Tabelanormal"/>
    <w:uiPriority w:val="41"/>
    <w:rsid w:val="002514F4"/>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7820">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114058454">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71938692">
      <w:bodyDiv w:val="1"/>
      <w:marLeft w:val="0"/>
      <w:marRight w:val="0"/>
      <w:marTop w:val="0"/>
      <w:marBottom w:val="0"/>
      <w:divBdr>
        <w:top w:val="none" w:sz="0" w:space="0" w:color="auto"/>
        <w:left w:val="none" w:sz="0" w:space="0" w:color="auto"/>
        <w:bottom w:val="none" w:sz="0" w:space="0" w:color="auto"/>
        <w:right w:val="none" w:sz="0" w:space="0" w:color="auto"/>
      </w:divBdr>
    </w:div>
    <w:div w:id="388653403">
      <w:bodyDiv w:val="1"/>
      <w:marLeft w:val="0"/>
      <w:marRight w:val="0"/>
      <w:marTop w:val="0"/>
      <w:marBottom w:val="0"/>
      <w:divBdr>
        <w:top w:val="none" w:sz="0" w:space="0" w:color="auto"/>
        <w:left w:val="none" w:sz="0" w:space="0" w:color="auto"/>
        <w:bottom w:val="none" w:sz="0" w:space="0" w:color="auto"/>
        <w:right w:val="none" w:sz="0" w:space="0" w:color="auto"/>
      </w:divBdr>
    </w:div>
    <w:div w:id="417478925">
      <w:bodyDiv w:val="1"/>
      <w:marLeft w:val="0"/>
      <w:marRight w:val="0"/>
      <w:marTop w:val="0"/>
      <w:marBottom w:val="0"/>
      <w:divBdr>
        <w:top w:val="none" w:sz="0" w:space="0" w:color="auto"/>
        <w:left w:val="none" w:sz="0" w:space="0" w:color="auto"/>
        <w:bottom w:val="none" w:sz="0" w:space="0" w:color="auto"/>
        <w:right w:val="none" w:sz="0" w:space="0" w:color="auto"/>
      </w:divBdr>
    </w:div>
    <w:div w:id="575937189">
      <w:bodyDiv w:val="1"/>
      <w:marLeft w:val="0"/>
      <w:marRight w:val="0"/>
      <w:marTop w:val="0"/>
      <w:marBottom w:val="0"/>
      <w:divBdr>
        <w:top w:val="none" w:sz="0" w:space="0" w:color="auto"/>
        <w:left w:val="none" w:sz="0" w:space="0" w:color="auto"/>
        <w:bottom w:val="none" w:sz="0" w:space="0" w:color="auto"/>
        <w:right w:val="none" w:sz="0" w:space="0" w:color="auto"/>
      </w:divBdr>
    </w:div>
    <w:div w:id="610284909">
      <w:bodyDiv w:val="1"/>
      <w:marLeft w:val="0"/>
      <w:marRight w:val="0"/>
      <w:marTop w:val="0"/>
      <w:marBottom w:val="0"/>
      <w:divBdr>
        <w:top w:val="none" w:sz="0" w:space="0" w:color="auto"/>
        <w:left w:val="none" w:sz="0" w:space="0" w:color="auto"/>
        <w:bottom w:val="none" w:sz="0" w:space="0" w:color="auto"/>
        <w:right w:val="none" w:sz="0" w:space="0" w:color="auto"/>
      </w:divBdr>
    </w:div>
    <w:div w:id="643504334">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8907950">
      <w:bodyDiv w:val="1"/>
      <w:marLeft w:val="0"/>
      <w:marRight w:val="0"/>
      <w:marTop w:val="0"/>
      <w:marBottom w:val="0"/>
      <w:divBdr>
        <w:top w:val="none" w:sz="0" w:space="0" w:color="auto"/>
        <w:left w:val="none" w:sz="0" w:space="0" w:color="auto"/>
        <w:bottom w:val="none" w:sz="0" w:space="0" w:color="auto"/>
        <w:right w:val="none" w:sz="0" w:space="0" w:color="auto"/>
      </w:divBdr>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376124">
      <w:bodyDiv w:val="1"/>
      <w:marLeft w:val="0"/>
      <w:marRight w:val="0"/>
      <w:marTop w:val="0"/>
      <w:marBottom w:val="0"/>
      <w:divBdr>
        <w:top w:val="none" w:sz="0" w:space="0" w:color="auto"/>
        <w:left w:val="none" w:sz="0" w:space="0" w:color="auto"/>
        <w:bottom w:val="none" w:sz="0" w:space="0" w:color="auto"/>
        <w:right w:val="none" w:sz="0" w:space="0" w:color="auto"/>
      </w:divBdr>
    </w:div>
    <w:div w:id="969827828">
      <w:bodyDiv w:val="1"/>
      <w:marLeft w:val="0"/>
      <w:marRight w:val="0"/>
      <w:marTop w:val="0"/>
      <w:marBottom w:val="0"/>
      <w:divBdr>
        <w:top w:val="none" w:sz="0" w:space="0" w:color="auto"/>
        <w:left w:val="none" w:sz="0" w:space="0" w:color="auto"/>
        <w:bottom w:val="none" w:sz="0" w:space="0" w:color="auto"/>
        <w:right w:val="none" w:sz="0" w:space="0" w:color="auto"/>
      </w:divBdr>
    </w:div>
    <w:div w:id="1116219387">
      <w:bodyDiv w:val="1"/>
      <w:marLeft w:val="0"/>
      <w:marRight w:val="0"/>
      <w:marTop w:val="0"/>
      <w:marBottom w:val="0"/>
      <w:divBdr>
        <w:top w:val="none" w:sz="0" w:space="0" w:color="auto"/>
        <w:left w:val="none" w:sz="0" w:space="0" w:color="auto"/>
        <w:bottom w:val="none" w:sz="0" w:space="0" w:color="auto"/>
        <w:right w:val="none" w:sz="0" w:space="0" w:color="auto"/>
      </w:divBdr>
    </w:div>
    <w:div w:id="1197547022">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297877748">
      <w:bodyDiv w:val="1"/>
      <w:marLeft w:val="0"/>
      <w:marRight w:val="0"/>
      <w:marTop w:val="0"/>
      <w:marBottom w:val="0"/>
      <w:divBdr>
        <w:top w:val="none" w:sz="0" w:space="0" w:color="auto"/>
        <w:left w:val="none" w:sz="0" w:space="0" w:color="auto"/>
        <w:bottom w:val="none" w:sz="0" w:space="0" w:color="auto"/>
        <w:right w:val="none" w:sz="0" w:space="0" w:color="auto"/>
      </w:divBdr>
    </w:div>
    <w:div w:id="1330014924">
      <w:bodyDiv w:val="1"/>
      <w:marLeft w:val="0"/>
      <w:marRight w:val="0"/>
      <w:marTop w:val="0"/>
      <w:marBottom w:val="0"/>
      <w:divBdr>
        <w:top w:val="none" w:sz="0" w:space="0" w:color="auto"/>
        <w:left w:val="none" w:sz="0" w:space="0" w:color="auto"/>
        <w:bottom w:val="none" w:sz="0" w:space="0" w:color="auto"/>
        <w:right w:val="none" w:sz="0" w:space="0" w:color="auto"/>
      </w:divBdr>
    </w:div>
    <w:div w:id="1338732931">
      <w:bodyDiv w:val="1"/>
      <w:marLeft w:val="0"/>
      <w:marRight w:val="0"/>
      <w:marTop w:val="0"/>
      <w:marBottom w:val="0"/>
      <w:divBdr>
        <w:top w:val="none" w:sz="0" w:space="0" w:color="auto"/>
        <w:left w:val="none" w:sz="0" w:space="0" w:color="auto"/>
        <w:bottom w:val="none" w:sz="0" w:space="0" w:color="auto"/>
        <w:right w:val="none" w:sz="0" w:space="0" w:color="auto"/>
      </w:divBdr>
    </w:div>
    <w:div w:id="1394500082">
      <w:bodyDiv w:val="1"/>
      <w:marLeft w:val="0"/>
      <w:marRight w:val="0"/>
      <w:marTop w:val="0"/>
      <w:marBottom w:val="0"/>
      <w:divBdr>
        <w:top w:val="none" w:sz="0" w:space="0" w:color="auto"/>
        <w:left w:val="none" w:sz="0" w:space="0" w:color="auto"/>
        <w:bottom w:val="none" w:sz="0" w:space="0" w:color="auto"/>
        <w:right w:val="none" w:sz="0" w:space="0" w:color="auto"/>
      </w:divBdr>
    </w:div>
    <w:div w:id="1402482148">
      <w:bodyDiv w:val="1"/>
      <w:marLeft w:val="0"/>
      <w:marRight w:val="0"/>
      <w:marTop w:val="0"/>
      <w:marBottom w:val="0"/>
      <w:divBdr>
        <w:top w:val="none" w:sz="0" w:space="0" w:color="auto"/>
        <w:left w:val="none" w:sz="0" w:space="0" w:color="auto"/>
        <w:bottom w:val="none" w:sz="0" w:space="0" w:color="auto"/>
        <w:right w:val="none" w:sz="0" w:space="0" w:color="auto"/>
      </w:divBdr>
    </w:div>
    <w:div w:id="1404063471">
      <w:bodyDiv w:val="1"/>
      <w:marLeft w:val="0"/>
      <w:marRight w:val="0"/>
      <w:marTop w:val="0"/>
      <w:marBottom w:val="0"/>
      <w:divBdr>
        <w:top w:val="none" w:sz="0" w:space="0" w:color="auto"/>
        <w:left w:val="none" w:sz="0" w:space="0" w:color="auto"/>
        <w:bottom w:val="none" w:sz="0" w:space="0" w:color="auto"/>
        <w:right w:val="none" w:sz="0" w:space="0" w:color="auto"/>
      </w:divBdr>
    </w:div>
    <w:div w:id="1531794644">
      <w:bodyDiv w:val="1"/>
      <w:marLeft w:val="0"/>
      <w:marRight w:val="0"/>
      <w:marTop w:val="0"/>
      <w:marBottom w:val="0"/>
      <w:divBdr>
        <w:top w:val="none" w:sz="0" w:space="0" w:color="auto"/>
        <w:left w:val="none" w:sz="0" w:space="0" w:color="auto"/>
        <w:bottom w:val="none" w:sz="0" w:space="0" w:color="auto"/>
        <w:right w:val="none" w:sz="0" w:space="0" w:color="auto"/>
      </w:divBdr>
    </w:div>
    <w:div w:id="1582251756">
      <w:bodyDiv w:val="1"/>
      <w:marLeft w:val="0"/>
      <w:marRight w:val="0"/>
      <w:marTop w:val="0"/>
      <w:marBottom w:val="0"/>
      <w:divBdr>
        <w:top w:val="none" w:sz="0" w:space="0" w:color="auto"/>
        <w:left w:val="none" w:sz="0" w:space="0" w:color="auto"/>
        <w:bottom w:val="none" w:sz="0" w:space="0" w:color="auto"/>
        <w:right w:val="none" w:sz="0" w:space="0" w:color="auto"/>
      </w:divBdr>
    </w:div>
    <w:div w:id="1623413500">
      <w:bodyDiv w:val="1"/>
      <w:marLeft w:val="0"/>
      <w:marRight w:val="0"/>
      <w:marTop w:val="0"/>
      <w:marBottom w:val="0"/>
      <w:divBdr>
        <w:top w:val="none" w:sz="0" w:space="0" w:color="auto"/>
        <w:left w:val="none" w:sz="0" w:space="0" w:color="auto"/>
        <w:bottom w:val="none" w:sz="0" w:space="0" w:color="auto"/>
        <w:right w:val="none" w:sz="0" w:space="0" w:color="auto"/>
      </w:divBdr>
    </w:div>
    <w:div w:id="1687247547">
      <w:bodyDiv w:val="1"/>
      <w:marLeft w:val="0"/>
      <w:marRight w:val="0"/>
      <w:marTop w:val="0"/>
      <w:marBottom w:val="0"/>
      <w:divBdr>
        <w:top w:val="none" w:sz="0" w:space="0" w:color="auto"/>
        <w:left w:val="none" w:sz="0" w:space="0" w:color="auto"/>
        <w:bottom w:val="none" w:sz="0" w:space="0" w:color="auto"/>
        <w:right w:val="none" w:sz="0" w:space="0" w:color="auto"/>
      </w:divBdr>
    </w:div>
    <w:div w:id="1736200352">
      <w:bodyDiv w:val="1"/>
      <w:marLeft w:val="0"/>
      <w:marRight w:val="0"/>
      <w:marTop w:val="0"/>
      <w:marBottom w:val="0"/>
      <w:divBdr>
        <w:top w:val="none" w:sz="0" w:space="0" w:color="auto"/>
        <w:left w:val="none" w:sz="0" w:space="0" w:color="auto"/>
        <w:bottom w:val="none" w:sz="0" w:space="0" w:color="auto"/>
        <w:right w:val="none" w:sz="0" w:space="0" w:color="auto"/>
      </w:divBdr>
    </w:div>
    <w:div w:id="1755664141">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85948149">
      <w:bodyDiv w:val="1"/>
      <w:marLeft w:val="0"/>
      <w:marRight w:val="0"/>
      <w:marTop w:val="0"/>
      <w:marBottom w:val="0"/>
      <w:divBdr>
        <w:top w:val="none" w:sz="0" w:space="0" w:color="auto"/>
        <w:left w:val="none" w:sz="0" w:space="0" w:color="auto"/>
        <w:bottom w:val="none" w:sz="0" w:space="0" w:color="auto"/>
        <w:right w:val="none" w:sz="0" w:space="0" w:color="auto"/>
      </w:divBdr>
    </w:div>
    <w:div w:id="212619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CCE7A-F286-4974-9A52-4635A3D71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3</Pages>
  <Words>872</Words>
  <Characters>4709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4</cp:revision>
  <cp:lastPrinted>2021-03-01T14:20:00Z</cp:lastPrinted>
  <dcterms:created xsi:type="dcterms:W3CDTF">2021-09-08T19:52:00Z</dcterms:created>
  <dcterms:modified xsi:type="dcterms:W3CDTF">2021-09-10T14:33:00Z</dcterms:modified>
</cp:coreProperties>
</file>