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93"/>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547438" w:rsidTr="00547438">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547438" w:rsidRDefault="00973052" w:rsidP="005F03E6">
            <w:pPr>
              <w:outlineLvl w:val="4"/>
              <w:rPr>
                <w:rFonts w:ascii="Calibri" w:hAnsi="Calibri" w:cs="Calibri"/>
                <w:szCs w:val="22"/>
                <w:lang w:eastAsia="pt-BR"/>
              </w:rPr>
            </w:pPr>
            <w:r w:rsidRPr="00547438">
              <w:rPr>
                <w:rFonts w:ascii="Calibri" w:hAnsi="Calibri" w:cs="Calibri"/>
                <w:szCs w:val="22"/>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547438" w:rsidRDefault="00D04DD1" w:rsidP="00D04DD1">
            <w:pPr>
              <w:widowControl w:val="0"/>
              <w:rPr>
                <w:rFonts w:ascii="Calibri" w:hAnsi="Calibri" w:cs="Calibri"/>
                <w:bCs/>
                <w:szCs w:val="22"/>
                <w:lang w:eastAsia="pt-BR"/>
              </w:rPr>
            </w:pPr>
            <w:r w:rsidRPr="00547438">
              <w:rPr>
                <w:rFonts w:ascii="Calibri" w:hAnsi="Calibri" w:cs="Calibri"/>
                <w:bCs/>
                <w:szCs w:val="22"/>
                <w:lang w:eastAsia="pt-BR"/>
              </w:rPr>
              <w:t>Protocolo SICCAU 1298494/2021</w:t>
            </w:r>
          </w:p>
        </w:tc>
      </w:tr>
      <w:tr w:rsidR="00973052" w:rsidRPr="00547438" w:rsidTr="00547438">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547438" w:rsidRDefault="00973052" w:rsidP="005F03E6">
            <w:pPr>
              <w:outlineLvl w:val="4"/>
              <w:rPr>
                <w:rFonts w:ascii="Calibri" w:hAnsi="Calibri" w:cs="Calibri"/>
                <w:szCs w:val="22"/>
                <w:lang w:eastAsia="pt-BR"/>
              </w:rPr>
            </w:pPr>
            <w:r w:rsidRPr="00547438">
              <w:rPr>
                <w:rFonts w:ascii="Calibri" w:hAnsi="Calibri" w:cs="Calibri"/>
                <w:szCs w:val="22"/>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547438" w:rsidRDefault="00D04DD1" w:rsidP="00546818">
            <w:pPr>
              <w:widowControl w:val="0"/>
              <w:rPr>
                <w:rFonts w:ascii="Calibri" w:hAnsi="Calibri" w:cs="Calibri"/>
                <w:bCs/>
                <w:szCs w:val="22"/>
                <w:lang w:eastAsia="pt-BR"/>
              </w:rPr>
            </w:pPr>
            <w:r w:rsidRPr="00547438">
              <w:rPr>
                <w:rFonts w:ascii="Calibri" w:hAnsi="Calibri" w:cs="Calibri"/>
                <w:bCs/>
                <w:szCs w:val="22"/>
                <w:lang w:eastAsia="pt-BR"/>
              </w:rPr>
              <w:t xml:space="preserve">Arquiteto e Urbanista </w:t>
            </w:r>
            <w:r w:rsidR="00D63CB5" w:rsidRPr="00547438">
              <w:rPr>
                <w:rFonts w:ascii="Calibri" w:hAnsi="Calibri" w:cs="Calibri"/>
                <w:bCs/>
                <w:szCs w:val="22"/>
                <w:lang w:eastAsia="pt-BR"/>
              </w:rPr>
              <w:t xml:space="preserve">João Luís Maciel </w:t>
            </w:r>
            <w:proofErr w:type="spellStart"/>
            <w:r w:rsidR="00D63CB5" w:rsidRPr="00547438">
              <w:rPr>
                <w:rFonts w:ascii="Calibri" w:hAnsi="Calibri" w:cs="Calibri"/>
                <w:bCs/>
                <w:szCs w:val="22"/>
                <w:lang w:eastAsia="pt-BR"/>
              </w:rPr>
              <w:t>Linck</w:t>
            </w:r>
            <w:proofErr w:type="spellEnd"/>
          </w:p>
        </w:tc>
      </w:tr>
      <w:tr w:rsidR="00361579" w:rsidRPr="00547438" w:rsidTr="00547438">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61579" w:rsidRPr="00547438" w:rsidRDefault="00361579" w:rsidP="005F03E6">
            <w:pPr>
              <w:rPr>
                <w:rFonts w:ascii="Calibri" w:hAnsi="Calibri" w:cs="Calibri"/>
                <w:szCs w:val="22"/>
                <w:lang w:eastAsia="pt-BR"/>
              </w:rPr>
            </w:pPr>
            <w:r w:rsidRPr="00547438">
              <w:rPr>
                <w:rFonts w:ascii="Calibri" w:hAnsi="Calibri" w:cs="Calibri"/>
                <w:szCs w:val="22"/>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361579" w:rsidRPr="00547438" w:rsidRDefault="00361579" w:rsidP="005F03E6">
            <w:pPr>
              <w:widowControl w:val="0"/>
              <w:rPr>
                <w:rFonts w:ascii="Calibri" w:hAnsi="Calibri" w:cs="Calibri"/>
                <w:bCs/>
                <w:szCs w:val="22"/>
                <w:lang w:eastAsia="pt-BR"/>
              </w:rPr>
            </w:pPr>
            <w:r w:rsidRPr="00547438">
              <w:rPr>
                <w:rFonts w:ascii="Calibri" w:hAnsi="Calibri" w:cs="Calibri"/>
                <w:szCs w:val="20"/>
              </w:rPr>
              <w:t>Isenção de anuidade - Comprovação de Doença Grave</w:t>
            </w:r>
          </w:p>
        </w:tc>
      </w:tr>
    </w:tbl>
    <w:p w:rsidR="00C73389" w:rsidRPr="00B75CB7" w:rsidRDefault="00B75CB7" w:rsidP="00B75CB7">
      <w:pPr>
        <w:pBdr>
          <w:top w:val="single" w:sz="8" w:space="3" w:color="7F7F7F"/>
          <w:bottom w:val="single" w:sz="8" w:space="0" w:color="7F7F7F"/>
        </w:pBdr>
        <w:shd w:val="clear" w:color="auto" w:fill="F2F2F2"/>
        <w:jc w:val="center"/>
        <w:rPr>
          <w:rFonts w:ascii="Calibri" w:hAnsi="Calibri" w:cs="Calibri"/>
          <w:lang w:eastAsia="pt-BR"/>
        </w:rPr>
      </w:pPr>
      <w:r w:rsidRPr="0063208A">
        <w:rPr>
          <w:rFonts w:ascii="Calibri" w:hAnsi="Calibri" w:cs="Calibri"/>
          <w:lang w:eastAsia="pt-BR"/>
        </w:rPr>
        <w:t>DELIBERAÇÃO PLENÁRIA DPO/RS Nº 132</w:t>
      </w:r>
      <w:r>
        <w:rPr>
          <w:rFonts w:ascii="Calibri" w:hAnsi="Calibri" w:cs="Calibri"/>
          <w:lang w:eastAsia="pt-BR"/>
        </w:rPr>
        <w:t>9</w:t>
      </w:r>
      <w:r w:rsidRPr="0063208A">
        <w:rPr>
          <w:rFonts w:ascii="Calibri" w:hAnsi="Calibri" w:cs="Calibri"/>
          <w:lang w:eastAsia="pt-BR"/>
        </w:rPr>
        <w:t>/2021</w:t>
      </w:r>
      <w:r w:rsidR="00F56998">
        <w:rPr>
          <w:rFonts w:asciiTheme="minorHAnsi" w:hAnsiTheme="minorHAnsi" w:cstheme="minorHAnsi"/>
          <w:lang w:eastAsia="pt-BR"/>
        </w:rPr>
        <w:tab/>
      </w:r>
    </w:p>
    <w:p w:rsidR="00177384" w:rsidRPr="00547438" w:rsidRDefault="00177384" w:rsidP="008E10C8">
      <w:pPr>
        <w:tabs>
          <w:tab w:val="left" w:pos="1418"/>
        </w:tabs>
        <w:ind w:left="4820"/>
        <w:jc w:val="both"/>
        <w:rPr>
          <w:rFonts w:asciiTheme="minorHAnsi" w:hAnsiTheme="minorHAnsi" w:cstheme="minorHAnsi"/>
        </w:rPr>
      </w:pPr>
    </w:p>
    <w:p w:rsidR="00361579" w:rsidRPr="00547438" w:rsidRDefault="00D63CB5" w:rsidP="00547438">
      <w:pPr>
        <w:tabs>
          <w:tab w:val="left" w:pos="1418"/>
        </w:tabs>
        <w:ind w:left="5664"/>
        <w:jc w:val="both"/>
        <w:rPr>
          <w:rFonts w:asciiTheme="minorHAnsi" w:hAnsiTheme="minorHAnsi" w:cstheme="minorHAnsi"/>
          <w:sz w:val="22"/>
        </w:rPr>
      </w:pPr>
      <w:r w:rsidRPr="00547438">
        <w:rPr>
          <w:rFonts w:asciiTheme="minorHAnsi" w:hAnsiTheme="minorHAnsi" w:cstheme="minorHAnsi"/>
          <w:sz w:val="22"/>
        </w:rPr>
        <w:t xml:space="preserve">Homologa </w:t>
      </w:r>
      <w:r w:rsidR="00547438">
        <w:rPr>
          <w:rFonts w:asciiTheme="minorHAnsi" w:hAnsiTheme="minorHAnsi" w:cstheme="minorHAnsi"/>
          <w:sz w:val="22"/>
        </w:rPr>
        <w:t>isenção de anuidade por comprovação de doença grave</w:t>
      </w:r>
      <w:r w:rsidRPr="00547438">
        <w:rPr>
          <w:rFonts w:asciiTheme="minorHAnsi" w:hAnsiTheme="minorHAnsi" w:cstheme="minorHAnsi"/>
          <w:sz w:val="22"/>
        </w:rPr>
        <w:t>.</w:t>
      </w:r>
      <w:r w:rsidR="00547438">
        <w:rPr>
          <w:rFonts w:asciiTheme="minorHAnsi" w:hAnsiTheme="minorHAnsi" w:cstheme="minorHAnsi"/>
          <w:sz w:val="22"/>
        </w:rPr>
        <w:t xml:space="preserve"> </w:t>
      </w:r>
      <w:r w:rsidR="00547438">
        <w:rPr>
          <w:rFonts w:asciiTheme="minorHAnsi" w:hAnsiTheme="minorHAnsi" w:cstheme="minorHAnsi"/>
          <w:sz w:val="22"/>
        </w:rPr>
        <w:tab/>
      </w:r>
      <w:r w:rsidR="00547438">
        <w:rPr>
          <w:rFonts w:asciiTheme="minorHAnsi" w:hAnsiTheme="minorHAnsi" w:cstheme="minorHAnsi"/>
          <w:sz w:val="22"/>
        </w:rPr>
        <w:tab/>
      </w:r>
      <w:r w:rsidR="00547438">
        <w:rPr>
          <w:rFonts w:asciiTheme="minorHAnsi" w:hAnsiTheme="minorHAnsi" w:cstheme="minorHAnsi"/>
          <w:sz w:val="22"/>
        </w:rPr>
        <w:tab/>
        <w:t xml:space="preserve"> </w:t>
      </w:r>
      <w:r w:rsidR="00547438">
        <w:rPr>
          <w:rFonts w:asciiTheme="minorHAnsi" w:hAnsiTheme="minorHAnsi" w:cstheme="minorHAnsi"/>
          <w:sz w:val="22"/>
        </w:rPr>
        <w:tab/>
      </w:r>
      <w:r w:rsidR="00547438">
        <w:rPr>
          <w:rFonts w:asciiTheme="minorHAnsi" w:hAnsiTheme="minorHAnsi" w:cstheme="minorHAnsi"/>
          <w:sz w:val="22"/>
        </w:rPr>
        <w:tab/>
      </w:r>
    </w:p>
    <w:p w:rsidR="00D04DD1" w:rsidRPr="00547438" w:rsidRDefault="00D04DD1" w:rsidP="00D04DD1">
      <w:pPr>
        <w:jc w:val="both"/>
        <w:rPr>
          <w:rFonts w:asciiTheme="minorHAnsi" w:hAnsiTheme="minorHAnsi" w:cstheme="minorHAnsi"/>
        </w:rPr>
      </w:pPr>
      <w:r w:rsidRPr="00547438">
        <w:rPr>
          <w:rFonts w:asciiTheme="minorHAnsi" w:hAnsiTheme="minorHAnsi" w:cstheme="minorHAnsi"/>
        </w:rPr>
        <w:t>O PLENÁRIO DO CONSELHO DE ARQUITETURA E URBANISMO DO RIO GRANDE DO SUL – CAU/RS no exercício das competências e prerrogativas de que trata o artigo 29, inciso XVIII do Regimento Interno do CAU/RS reunido ordinariamente através de sistema de deliberação remota, conforme determina a Deliberação Plenária DPO/RS Nº 1155/2020, no dia 30 de julho de 2021, após análise do assunto em epígrafe, e</w:t>
      </w:r>
    </w:p>
    <w:p w:rsidR="00D04DD1" w:rsidRPr="00547438" w:rsidRDefault="00D04DD1" w:rsidP="00D04DD1">
      <w:pPr>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 xml:space="preserve">Considerando que o inciso VI, do art. 34, da Lei nº 12.378/2010, estabelece que compete aos </w:t>
      </w:r>
      <w:proofErr w:type="spellStart"/>
      <w:r w:rsidRPr="00547438">
        <w:rPr>
          <w:rFonts w:asciiTheme="minorHAnsi" w:hAnsiTheme="minorHAnsi" w:cstheme="minorHAnsi"/>
        </w:rPr>
        <w:t>CAUs</w:t>
      </w:r>
      <w:proofErr w:type="spellEnd"/>
      <w:r w:rsidRPr="00547438">
        <w:rPr>
          <w:rFonts w:asciiTheme="minorHAnsi" w:hAnsiTheme="minorHAnsi" w:cstheme="minorHAnsi"/>
        </w:rPr>
        <w:t xml:space="preserve"> a cobrança das anuidades;</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o disposto no § 6º, do art. 150, da Constituição Federal, o qual estabelece que “</w:t>
      </w:r>
      <w:r w:rsidRPr="00547438">
        <w:rPr>
          <w:rFonts w:asciiTheme="minorHAnsi" w:hAnsiTheme="minorHAnsi" w:cstheme="minorHAnsi"/>
          <w:i/>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547438">
        <w:rPr>
          <w:rFonts w:asciiTheme="minorHAnsi" w:hAnsiTheme="minorHAnsi" w:cstheme="minorHAnsi"/>
        </w:rPr>
        <w:t>”;</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que o inciso II, do art. 111, do Código Tributário Nacional, estipula que se interpreta literalmente a legislação tributária que disponha sobre, entre outros, “</w:t>
      </w:r>
      <w:r w:rsidRPr="00547438">
        <w:rPr>
          <w:rFonts w:asciiTheme="minorHAnsi" w:hAnsiTheme="minorHAnsi" w:cstheme="minorHAnsi"/>
          <w:i/>
        </w:rPr>
        <w:t>outorga de isenção</w:t>
      </w:r>
      <w:r w:rsidRPr="00547438">
        <w:rPr>
          <w:rFonts w:asciiTheme="minorHAnsi" w:hAnsiTheme="minorHAnsi" w:cstheme="minorHAnsi"/>
        </w:rPr>
        <w:t>”;</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que o inciso I, do art. 175, do Código Tributário Nacional, define a isenção como causa de exclusão do crédito tributário;</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o disposto no art. 176, do Código Tributário Nacional, o qual estabelece que “</w:t>
      </w:r>
      <w:r w:rsidRPr="00547438">
        <w:rPr>
          <w:rFonts w:asciiTheme="minorHAnsi" w:hAnsiTheme="minorHAnsi" w:cstheme="minorHAnsi"/>
          <w:i/>
        </w:rPr>
        <w:t>a isenção, ainda quando prevista em contrato, é sempre decorrente de lei que especifique as condições e requisitos exigidos para a sua concessão, os tributos a que se aplica e, sendo caso, o prazo de sua duração</w:t>
      </w:r>
      <w:r w:rsidRPr="00547438">
        <w:rPr>
          <w:rFonts w:asciiTheme="minorHAnsi" w:hAnsiTheme="minorHAnsi" w:cstheme="minorHAnsi"/>
        </w:rPr>
        <w:t>”;</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o disposto no art. 179, do Código Tributário Nacional, o qual define que “</w:t>
      </w:r>
      <w:r w:rsidRPr="00547438">
        <w:rPr>
          <w:rFonts w:asciiTheme="minorHAnsi" w:hAnsiTheme="minorHAnsi" w:cstheme="minorHAnsi"/>
          <w:i/>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547438">
        <w:rPr>
          <w:rFonts w:asciiTheme="minorHAnsi" w:hAnsiTheme="minorHAnsi" w:cstheme="minorHAnsi"/>
        </w:rPr>
        <w:t>”;</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que, embora a Lei nº 12.378/2010 não estabeleça a possibilidade de isenção de anuidade em razão de doença grave, o § 2º, do art. 6º, da Lei nº 12.514/2011, instituiu que “</w:t>
      </w:r>
      <w:r w:rsidRPr="00547438">
        <w:rPr>
          <w:rFonts w:asciiTheme="minorHAnsi" w:hAnsiTheme="minorHAnsi" w:cstheme="minorHAnsi"/>
          <w:i/>
        </w:rPr>
        <w:t xml:space="preserve">o valor exato da anuidade, o desconto para profissionais recém-inscritos, os critérios de isenção para profissionais, as regras de recuperação de créditos, as regras de parcelamento, garantido o </w:t>
      </w:r>
      <w:r w:rsidRPr="00547438">
        <w:rPr>
          <w:rFonts w:asciiTheme="minorHAnsi" w:hAnsiTheme="minorHAnsi" w:cstheme="minorHAnsi"/>
          <w:i/>
        </w:rPr>
        <w:lastRenderedPageBreak/>
        <w:t xml:space="preserve">mínimo de 5 (cinco) vezes, e a concessão de descontos para pagamento antecipado ou à vista, </w:t>
      </w:r>
      <w:proofErr w:type="gramStart"/>
      <w:r w:rsidRPr="00547438">
        <w:rPr>
          <w:rFonts w:asciiTheme="minorHAnsi" w:hAnsiTheme="minorHAnsi" w:cstheme="minorHAnsi"/>
          <w:i/>
        </w:rPr>
        <w:t>serão</w:t>
      </w:r>
      <w:proofErr w:type="gramEnd"/>
      <w:r w:rsidRPr="00547438">
        <w:rPr>
          <w:rFonts w:asciiTheme="minorHAnsi" w:hAnsiTheme="minorHAnsi" w:cstheme="minorHAnsi"/>
          <w:i/>
        </w:rPr>
        <w:t xml:space="preserve"> estabelecidos pelos respectivos conselhos federais</w:t>
      </w:r>
      <w:r w:rsidRPr="00547438">
        <w:rPr>
          <w:rFonts w:asciiTheme="minorHAnsi" w:hAnsiTheme="minorHAnsi" w:cstheme="minorHAnsi"/>
        </w:rPr>
        <w:t>”;</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o disposto no art. 2º, inciso VII, da Resolução nº 134 do CAU/BR, o qual estabelece que “</w:t>
      </w:r>
      <w:r w:rsidRPr="00547438">
        <w:rPr>
          <w:rFonts w:asciiTheme="minorHAnsi" w:hAnsiTheme="minorHAnsi" w:cstheme="minorHAnsi"/>
          <w:i/>
        </w:rPr>
        <w:t>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547438">
        <w:rPr>
          <w:rFonts w:asciiTheme="minorHAnsi" w:hAnsiTheme="minorHAnsi" w:cstheme="minorHAnsi"/>
        </w:rPr>
        <w:t>”;</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o disposto na Lei nº 7.713/1988, que estabelece:</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“Art. 6º Ficam isentos do imposto de renda os seguintes rendimentos percebidos por pessoas físicas:</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547438">
        <w:rPr>
          <w:rFonts w:asciiTheme="minorHAnsi" w:hAnsiTheme="minorHAnsi" w:cstheme="minorHAnsi"/>
          <w:i/>
        </w:rPr>
        <w:t>espondiloartrose</w:t>
      </w:r>
      <w:proofErr w:type="spellEnd"/>
      <w:r w:rsidRPr="00547438">
        <w:rPr>
          <w:rFonts w:asciiTheme="minorHAnsi" w:hAnsiTheme="minorHAnsi" w:cstheme="minorHAnsi"/>
          <w:i/>
        </w:rPr>
        <w:t xml:space="preserve"> anquilosante, </w:t>
      </w:r>
      <w:proofErr w:type="spellStart"/>
      <w:r w:rsidRPr="00547438">
        <w:rPr>
          <w:rFonts w:asciiTheme="minorHAnsi" w:hAnsiTheme="minorHAnsi" w:cstheme="minorHAnsi"/>
          <w:i/>
        </w:rPr>
        <w:t>nefropatia</w:t>
      </w:r>
      <w:proofErr w:type="spellEnd"/>
      <w:r w:rsidRPr="00547438">
        <w:rPr>
          <w:rFonts w:asciiTheme="minorHAnsi" w:hAnsiTheme="minorHAnsi" w:cstheme="minorHAnsi"/>
          <w:i/>
        </w:rPr>
        <w:t xml:space="preserve"> grave, hepatopatia grave, estados avançados da doença de </w:t>
      </w:r>
      <w:proofErr w:type="spellStart"/>
      <w:r w:rsidRPr="00547438">
        <w:rPr>
          <w:rFonts w:asciiTheme="minorHAnsi" w:hAnsiTheme="minorHAnsi" w:cstheme="minorHAnsi"/>
          <w:i/>
        </w:rPr>
        <w:t>Paget</w:t>
      </w:r>
      <w:proofErr w:type="spellEnd"/>
      <w:r w:rsidRPr="00547438">
        <w:rPr>
          <w:rFonts w:asciiTheme="minorHAnsi" w:hAnsiTheme="minorHAnsi" w:cstheme="minorHAnsi"/>
          <w:i/>
        </w:rPr>
        <w:t xml:space="preserve">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o disposto na Instrução Normativa nº 1.500/2014, da Receita Federal Brasileira, que institui:</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“Art. 6º São isentos ou não se sujeitam ao imposto sobre a renda, os seguintes rendimentos originários pagos por previdências:</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w:t>
      </w:r>
      <w:proofErr w:type="spellStart"/>
      <w:r w:rsidRPr="00547438">
        <w:rPr>
          <w:rFonts w:asciiTheme="minorHAnsi" w:hAnsiTheme="minorHAnsi" w:cstheme="minorHAnsi"/>
          <w:i/>
        </w:rPr>
        <w:t>espondiloartrose</w:t>
      </w:r>
      <w:proofErr w:type="spellEnd"/>
      <w:r w:rsidRPr="00547438">
        <w:rPr>
          <w:rFonts w:asciiTheme="minorHAnsi" w:hAnsiTheme="minorHAnsi" w:cstheme="minorHAnsi"/>
          <w:i/>
        </w:rPr>
        <w:t xml:space="preserve"> anquilosante, </w:t>
      </w:r>
      <w:proofErr w:type="spellStart"/>
      <w:r w:rsidRPr="00547438">
        <w:rPr>
          <w:rFonts w:asciiTheme="minorHAnsi" w:hAnsiTheme="minorHAnsi" w:cstheme="minorHAnsi"/>
          <w:i/>
        </w:rPr>
        <w:t>nefropatia</w:t>
      </w:r>
      <w:proofErr w:type="spellEnd"/>
      <w:r w:rsidRPr="00547438">
        <w:rPr>
          <w:rFonts w:asciiTheme="minorHAnsi" w:hAnsiTheme="minorHAnsi" w:cstheme="minorHAnsi"/>
          <w:i/>
        </w:rPr>
        <w:t xml:space="preserve"> grave, hepatopatia grave, estados avançados de doença de </w:t>
      </w:r>
      <w:proofErr w:type="spellStart"/>
      <w:r w:rsidRPr="00547438">
        <w:rPr>
          <w:rFonts w:asciiTheme="minorHAnsi" w:hAnsiTheme="minorHAnsi" w:cstheme="minorHAnsi"/>
          <w:i/>
        </w:rPr>
        <w:t>Paget</w:t>
      </w:r>
      <w:proofErr w:type="spellEnd"/>
      <w:r w:rsidRPr="00547438">
        <w:rPr>
          <w:rFonts w:asciiTheme="minorHAnsi" w:hAnsiTheme="minorHAnsi" w:cstheme="minorHAnsi"/>
          <w:i/>
        </w:rPr>
        <w:t xml:space="preserve"> (osteíte deformante), contaminação por radiação, síndrome de imunodeficiência adquirida (Aids), e fibrose cística (</w:t>
      </w:r>
      <w:proofErr w:type="spellStart"/>
      <w:r w:rsidRPr="00547438">
        <w:rPr>
          <w:rFonts w:asciiTheme="minorHAnsi" w:hAnsiTheme="minorHAnsi" w:cstheme="minorHAnsi"/>
          <w:i/>
        </w:rPr>
        <w:t>mucoviscidose</w:t>
      </w:r>
      <w:proofErr w:type="spellEnd"/>
      <w:r w:rsidRPr="00547438">
        <w:rPr>
          <w:rFonts w:asciiTheme="minorHAnsi" w:hAnsiTheme="minorHAnsi" w:cstheme="minorHAnsi"/>
          <w:i/>
        </w:rPr>
        <w:t xml:space="preserve">), comprovada mediante laudo pericial emitido por serviço médico oficial, da União, dos estados, do </w:t>
      </w:r>
      <w:r w:rsidRPr="00547438">
        <w:rPr>
          <w:rFonts w:asciiTheme="minorHAnsi" w:hAnsiTheme="minorHAnsi" w:cstheme="minorHAnsi"/>
          <w:i/>
        </w:rPr>
        <w:lastRenderedPageBreak/>
        <w:t>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4º As isenções a que se referem os incisos II e III do caput, desde que reconhecidas por laudo pericial emitido por serviço médico oficial da União, dos estados, do Distrito Federal ou dos municípios, aplicam-se:</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 - </w:t>
      </w:r>
      <w:proofErr w:type="gramStart"/>
      <w:r w:rsidRPr="00547438">
        <w:rPr>
          <w:rFonts w:asciiTheme="minorHAnsi" w:hAnsiTheme="minorHAnsi" w:cstheme="minorHAnsi"/>
          <w:i/>
        </w:rPr>
        <w:t>aos</w:t>
      </w:r>
      <w:proofErr w:type="gramEnd"/>
      <w:r w:rsidRPr="00547438">
        <w:rPr>
          <w:rFonts w:asciiTheme="minorHAnsi" w:hAnsiTheme="minorHAnsi" w:cstheme="minorHAnsi"/>
          <w:i/>
        </w:rPr>
        <w:t xml:space="preserve"> rendimentos recebidos a partir:</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a) do mês da concessão da aposentadoria, reforma ou pensão, quando a moléstia for preexistente;</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b) do mês da emissão do laudo pericial, se a moléstia for contraída depois da concessão da aposentadoria, reforma ou pensão; ou</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c) da data, identificada no laudo pericial, em que a moléstia foi contraída, desde que correspondam a proventos de aposentadoria, reforma ou pensão;</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II - aos rendimentos recebidos acumuladamente por pessoa física com moléstia grave, desde que correspondam a proventos de aposentadoria, reforma ou pensão, ainda que se refiram a período anterior à data em que foi contraída a moléstia grave; e (Redação dada </w:t>
      </w:r>
      <w:proofErr w:type="gramStart"/>
      <w:r w:rsidRPr="00547438">
        <w:rPr>
          <w:rFonts w:asciiTheme="minorHAnsi" w:hAnsiTheme="minorHAnsi" w:cstheme="minorHAnsi"/>
          <w:i/>
        </w:rPr>
        <w:t>pelo(</w:t>
      </w:r>
      <w:proofErr w:type="gramEnd"/>
      <w:r w:rsidRPr="00547438">
        <w:rPr>
          <w:rFonts w:asciiTheme="minorHAnsi" w:hAnsiTheme="minorHAnsi" w:cstheme="minorHAnsi"/>
          <w:i/>
        </w:rPr>
        <w:t>a) Instrução Normativa RFB nº 1756, de 31 de outubro de 2017)</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III - à complementação de aposentadoria, reforma ou pensão recebida por pessoa física com moléstia grave. (Redação dada </w:t>
      </w:r>
      <w:proofErr w:type="gramStart"/>
      <w:r w:rsidRPr="00547438">
        <w:rPr>
          <w:rFonts w:asciiTheme="minorHAnsi" w:hAnsiTheme="minorHAnsi" w:cstheme="minorHAnsi"/>
          <w:i/>
        </w:rPr>
        <w:t>pelo(</w:t>
      </w:r>
      <w:proofErr w:type="gramEnd"/>
      <w:r w:rsidRPr="00547438">
        <w:rPr>
          <w:rFonts w:asciiTheme="minorHAnsi" w:hAnsiTheme="minorHAnsi" w:cstheme="minorHAnsi"/>
          <w:i/>
        </w:rPr>
        <w:t>a) Instrução Normativa RFB nº 1756, de 31 de outubro de 2017)</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5º O laudo pericial a que se refere o § 4º deve conter, no mínimo, as seguintes informações:</w:t>
      </w:r>
    </w:p>
    <w:p w:rsidR="00361579" w:rsidRPr="00547438" w:rsidRDefault="00361579" w:rsidP="00361579">
      <w:pPr>
        <w:tabs>
          <w:tab w:val="left" w:pos="1418"/>
          <w:tab w:val="left" w:pos="6035"/>
        </w:tabs>
        <w:ind w:left="1134"/>
        <w:jc w:val="both"/>
        <w:rPr>
          <w:rFonts w:asciiTheme="minorHAnsi" w:hAnsiTheme="minorHAnsi" w:cstheme="minorHAnsi"/>
          <w:i/>
        </w:rPr>
      </w:pPr>
      <w:r w:rsidRPr="00547438">
        <w:rPr>
          <w:rFonts w:asciiTheme="minorHAnsi" w:hAnsiTheme="minorHAnsi" w:cstheme="minorHAnsi"/>
          <w:i/>
        </w:rPr>
        <w:t xml:space="preserve">I - </w:t>
      </w:r>
      <w:proofErr w:type="gramStart"/>
      <w:r w:rsidRPr="00547438">
        <w:rPr>
          <w:rFonts w:asciiTheme="minorHAnsi" w:hAnsiTheme="minorHAnsi" w:cstheme="minorHAnsi"/>
          <w:i/>
        </w:rPr>
        <w:t>o</w:t>
      </w:r>
      <w:proofErr w:type="gramEnd"/>
      <w:r w:rsidRPr="00547438">
        <w:rPr>
          <w:rFonts w:asciiTheme="minorHAnsi" w:hAnsiTheme="minorHAnsi" w:cstheme="minorHAnsi"/>
          <w:i/>
        </w:rPr>
        <w:t xml:space="preserve"> órgão emissor;</w:t>
      </w:r>
      <w:r w:rsidRPr="00547438">
        <w:rPr>
          <w:rFonts w:asciiTheme="minorHAnsi" w:hAnsiTheme="minorHAnsi" w:cstheme="minorHAnsi"/>
          <w:i/>
        </w:rPr>
        <w:tab/>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II - </w:t>
      </w:r>
      <w:proofErr w:type="gramStart"/>
      <w:r w:rsidRPr="00547438">
        <w:rPr>
          <w:rFonts w:asciiTheme="minorHAnsi" w:hAnsiTheme="minorHAnsi" w:cstheme="minorHAnsi"/>
          <w:i/>
        </w:rPr>
        <w:t>a</w:t>
      </w:r>
      <w:proofErr w:type="gramEnd"/>
      <w:r w:rsidRPr="00547438">
        <w:rPr>
          <w:rFonts w:asciiTheme="minorHAnsi" w:hAnsiTheme="minorHAnsi" w:cstheme="minorHAnsi"/>
          <w:i/>
        </w:rPr>
        <w:t xml:space="preserve"> qualificação do portador da moléstia;</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II - a qualificação da pessoa física com moléstia grave; (Redação dada </w:t>
      </w:r>
      <w:proofErr w:type="gramStart"/>
      <w:r w:rsidRPr="00547438">
        <w:rPr>
          <w:rFonts w:asciiTheme="minorHAnsi" w:hAnsiTheme="minorHAnsi" w:cstheme="minorHAnsi"/>
          <w:i/>
        </w:rPr>
        <w:t>pelo(</w:t>
      </w:r>
      <w:proofErr w:type="gramEnd"/>
      <w:r w:rsidRPr="00547438">
        <w:rPr>
          <w:rFonts w:asciiTheme="minorHAnsi" w:hAnsiTheme="minorHAnsi" w:cstheme="minorHAnsi"/>
          <w:i/>
        </w:rPr>
        <w:t>a) Instrução Normativa RFB nº 1756, de 31 de outubro de 2017)</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III - o diagnóstico da moléstia (descrição; CID-10; elementos que o fundamentaram; a data em que a pessoa física é considerada portadora da moléstia grave, nos casos de constatação da existência da doença em período anterior à emissão do laudo);</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III - o diagnóstico da moléstia (descrição; CID-10; elementos que o fundamentaram; a data em que a pessoa física é considerada com moléstia grave, nos casos de constatação da existência da doença em período anterior à emissão do laudo); (Redação dada </w:t>
      </w:r>
      <w:proofErr w:type="gramStart"/>
      <w:r w:rsidRPr="00547438">
        <w:rPr>
          <w:rFonts w:asciiTheme="minorHAnsi" w:hAnsiTheme="minorHAnsi" w:cstheme="minorHAnsi"/>
          <w:i/>
        </w:rPr>
        <w:t>pelo(</w:t>
      </w:r>
      <w:proofErr w:type="gramEnd"/>
      <w:r w:rsidRPr="00547438">
        <w:rPr>
          <w:rFonts w:asciiTheme="minorHAnsi" w:hAnsiTheme="minorHAnsi" w:cstheme="minorHAnsi"/>
          <w:i/>
        </w:rPr>
        <w:t>a) Instrução Normativa RFB nº 1756, de 31 de outubro de 2017)</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IV - </w:t>
      </w:r>
      <w:proofErr w:type="gramStart"/>
      <w:r w:rsidRPr="00547438">
        <w:rPr>
          <w:rFonts w:asciiTheme="minorHAnsi" w:hAnsiTheme="minorHAnsi" w:cstheme="minorHAnsi"/>
          <w:i/>
        </w:rPr>
        <w:t>caso</w:t>
      </w:r>
      <w:proofErr w:type="gramEnd"/>
      <w:r w:rsidRPr="00547438">
        <w:rPr>
          <w:rFonts w:asciiTheme="minorHAnsi" w:hAnsiTheme="minorHAnsi" w:cstheme="minorHAnsi"/>
          <w:i/>
        </w:rPr>
        <w:t xml:space="preserve"> a moléstia seja passível de controle, o prazo de validade do laudo pericial ao fim do qual o portador de moléstia grave provavelmente esteja assintomático; e</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IV - caso a moléstia seja passível de controle, o prazo de validade do laudo pericial ao fim do qual a pessoa física com moléstia grave provavelmente esteja assintomática; e (Redação dada </w:t>
      </w:r>
      <w:proofErr w:type="gramStart"/>
      <w:r w:rsidRPr="00547438">
        <w:rPr>
          <w:rFonts w:asciiTheme="minorHAnsi" w:hAnsiTheme="minorHAnsi" w:cstheme="minorHAnsi"/>
          <w:i/>
        </w:rPr>
        <w:t>pelo(</w:t>
      </w:r>
      <w:proofErr w:type="gramEnd"/>
      <w:r w:rsidRPr="00547438">
        <w:rPr>
          <w:rFonts w:asciiTheme="minorHAnsi" w:hAnsiTheme="minorHAnsi" w:cstheme="minorHAnsi"/>
          <w:i/>
        </w:rPr>
        <w:t>a) Instrução Normativa RFB nº 1756, de 31 de outubro de 2017)</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V - o nome completo, a assinatura, o nº de inscrição no Conselho Regional de Medicina (CRM), o nº de registro no órgão público e a qualificação </w:t>
      </w:r>
      <w:proofErr w:type="gramStart"/>
      <w:r w:rsidRPr="00547438">
        <w:rPr>
          <w:rFonts w:asciiTheme="minorHAnsi" w:hAnsiTheme="minorHAnsi" w:cstheme="minorHAnsi"/>
          <w:i/>
        </w:rPr>
        <w:t>do(</w:t>
      </w:r>
      <w:proofErr w:type="gramEnd"/>
      <w:r w:rsidRPr="00547438">
        <w:rPr>
          <w:rFonts w:asciiTheme="minorHAnsi" w:hAnsiTheme="minorHAnsi" w:cstheme="minorHAnsi"/>
          <w:i/>
        </w:rPr>
        <w:t>s) profissional(</w:t>
      </w:r>
      <w:proofErr w:type="spellStart"/>
      <w:r w:rsidRPr="00547438">
        <w:rPr>
          <w:rFonts w:asciiTheme="minorHAnsi" w:hAnsiTheme="minorHAnsi" w:cstheme="minorHAnsi"/>
          <w:i/>
        </w:rPr>
        <w:t>is</w:t>
      </w:r>
      <w:proofErr w:type="spellEnd"/>
      <w:r w:rsidRPr="00547438">
        <w:rPr>
          <w:rFonts w:asciiTheme="minorHAnsi" w:hAnsiTheme="minorHAnsi" w:cstheme="minorHAnsi"/>
          <w:i/>
        </w:rPr>
        <w:t>) do serviço médico oficial responsável(</w:t>
      </w:r>
      <w:proofErr w:type="spellStart"/>
      <w:r w:rsidRPr="00547438">
        <w:rPr>
          <w:rFonts w:asciiTheme="minorHAnsi" w:hAnsiTheme="minorHAnsi" w:cstheme="minorHAnsi"/>
          <w:i/>
        </w:rPr>
        <w:t>is</w:t>
      </w:r>
      <w:proofErr w:type="spellEnd"/>
      <w:r w:rsidRPr="00547438">
        <w:rPr>
          <w:rFonts w:asciiTheme="minorHAnsi" w:hAnsiTheme="minorHAnsi" w:cstheme="minorHAnsi"/>
          <w:i/>
        </w:rPr>
        <w:t>) pela emissão do laudo pericial.</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361579" w:rsidRPr="00547438" w:rsidRDefault="00361579" w:rsidP="00361579">
      <w:pPr>
        <w:tabs>
          <w:tab w:val="left" w:pos="1418"/>
        </w:tabs>
        <w:ind w:left="1134"/>
        <w:jc w:val="both"/>
        <w:rPr>
          <w:rFonts w:asciiTheme="minorHAnsi" w:hAnsiTheme="minorHAnsi" w:cstheme="minorHAnsi"/>
          <w:i/>
        </w:rPr>
      </w:pPr>
      <w:r w:rsidRPr="00547438">
        <w:rPr>
          <w:rFonts w:asciiTheme="minorHAnsi" w:hAnsiTheme="minorHAnsi" w:cstheme="minorHAnsi"/>
          <w:i/>
        </w:rPr>
        <w:lastRenderedPageBreak/>
        <w:t>§ 7º Para fins do disposto no inciso XI do caput, o rendimento decorrente de auxílio-doença, de natureza previdenciária, não se confunde com o decorrente de licença para tratamento de saúde, de natureza salarial, sobre o qual incide o IRPF. (</w:t>
      </w:r>
      <w:proofErr w:type="gramStart"/>
      <w:r w:rsidRPr="00547438">
        <w:rPr>
          <w:rFonts w:asciiTheme="minorHAnsi" w:hAnsiTheme="minorHAnsi" w:cstheme="minorHAnsi"/>
          <w:i/>
        </w:rPr>
        <w:t>Incluído(</w:t>
      </w:r>
      <w:proofErr w:type="gramEnd"/>
      <w:r w:rsidRPr="00547438">
        <w:rPr>
          <w:rFonts w:asciiTheme="minorHAnsi" w:hAnsiTheme="minorHAnsi" w:cstheme="minorHAnsi"/>
          <w:i/>
        </w:rPr>
        <w:t>a) pelo(a) Instrução Normativa RFB nº 1756, de 31 de outubro de 2017)”</w:t>
      </w:r>
    </w:p>
    <w:p w:rsidR="00361579" w:rsidRPr="00547438" w:rsidRDefault="00361579" w:rsidP="00361579">
      <w:pPr>
        <w:tabs>
          <w:tab w:val="left" w:pos="1418"/>
        </w:tabs>
        <w:jc w:val="both"/>
        <w:rPr>
          <w:rFonts w:asciiTheme="minorHAnsi" w:hAnsiTheme="minorHAnsi" w:cstheme="minorHAnsi"/>
        </w:rPr>
      </w:pPr>
    </w:p>
    <w:p w:rsidR="00361579" w:rsidRPr="00547438" w:rsidRDefault="00361579" w:rsidP="00361579">
      <w:pPr>
        <w:tabs>
          <w:tab w:val="left" w:pos="1418"/>
        </w:tabs>
        <w:jc w:val="both"/>
        <w:rPr>
          <w:rFonts w:asciiTheme="minorHAnsi" w:hAnsiTheme="minorHAnsi" w:cstheme="minorHAnsi"/>
        </w:rPr>
      </w:pPr>
      <w:r w:rsidRPr="00547438">
        <w:rPr>
          <w:rFonts w:asciiTheme="minorHAnsi" w:hAnsiTheme="minorHAnsi" w:cstheme="minorHAnsi"/>
        </w:rPr>
        <w:t>Considerando a</w:t>
      </w:r>
      <w:r w:rsidR="00546818" w:rsidRPr="00547438">
        <w:rPr>
          <w:rFonts w:asciiTheme="minorHAnsi" w:hAnsiTheme="minorHAnsi" w:cstheme="minorHAnsi"/>
        </w:rPr>
        <w:t xml:space="preserve"> Deliberação</w:t>
      </w:r>
      <w:r w:rsidRPr="00547438">
        <w:rPr>
          <w:rFonts w:asciiTheme="minorHAnsi" w:hAnsiTheme="minorHAnsi" w:cstheme="minorHAnsi"/>
        </w:rPr>
        <w:t xml:space="preserve"> CPFI-CAU/RS nº </w:t>
      </w:r>
      <w:r w:rsidR="00D04DD1" w:rsidRPr="00547438">
        <w:rPr>
          <w:rFonts w:asciiTheme="minorHAnsi" w:hAnsiTheme="minorHAnsi" w:cstheme="minorHAnsi"/>
        </w:rPr>
        <w:t>028</w:t>
      </w:r>
      <w:r w:rsidR="005F03E6" w:rsidRPr="00547438">
        <w:rPr>
          <w:rFonts w:asciiTheme="minorHAnsi" w:hAnsiTheme="minorHAnsi" w:cstheme="minorHAnsi"/>
        </w:rPr>
        <w:t xml:space="preserve">/2021 </w:t>
      </w:r>
      <w:r w:rsidR="00546818" w:rsidRPr="00547438">
        <w:rPr>
          <w:rFonts w:asciiTheme="minorHAnsi" w:hAnsiTheme="minorHAnsi" w:cstheme="minorHAnsi"/>
        </w:rPr>
        <w:t>que aprova a procedência da solicitação de isenção de</w:t>
      </w:r>
      <w:r w:rsidRPr="00547438">
        <w:rPr>
          <w:rFonts w:asciiTheme="minorHAnsi" w:hAnsiTheme="minorHAnsi" w:cstheme="minorHAnsi"/>
        </w:rPr>
        <w:t xml:space="preserve"> anuidade, por comprovação de doença grave no período.</w:t>
      </w:r>
    </w:p>
    <w:p w:rsidR="00B35374" w:rsidRPr="00547438" w:rsidRDefault="00B35374" w:rsidP="003F533C">
      <w:pPr>
        <w:jc w:val="both"/>
        <w:rPr>
          <w:rFonts w:asciiTheme="minorHAnsi" w:eastAsiaTheme="minorHAnsi" w:hAnsiTheme="minorHAnsi" w:cstheme="minorHAnsi"/>
          <w:color w:val="000000"/>
        </w:rPr>
      </w:pPr>
    </w:p>
    <w:p w:rsidR="006E5CCB" w:rsidRPr="00547438" w:rsidRDefault="00B5097C" w:rsidP="00B5097C">
      <w:pPr>
        <w:jc w:val="both"/>
        <w:rPr>
          <w:rFonts w:asciiTheme="minorHAnsi" w:hAnsiTheme="minorHAnsi" w:cstheme="minorHAnsi"/>
          <w:b/>
          <w:lang w:eastAsia="pt-BR"/>
        </w:rPr>
      </w:pPr>
      <w:r w:rsidRPr="00547438">
        <w:rPr>
          <w:rFonts w:asciiTheme="minorHAnsi" w:hAnsiTheme="minorHAnsi" w:cstheme="minorHAnsi"/>
          <w:b/>
          <w:lang w:eastAsia="pt-BR"/>
        </w:rPr>
        <w:t>D</w:t>
      </w:r>
      <w:r w:rsidR="006E5CCB" w:rsidRPr="00547438">
        <w:rPr>
          <w:rFonts w:asciiTheme="minorHAnsi" w:hAnsiTheme="minorHAnsi" w:cstheme="minorHAnsi"/>
          <w:b/>
          <w:lang w:eastAsia="pt-BR"/>
        </w:rPr>
        <w:t>ELIBEROU por:</w:t>
      </w:r>
    </w:p>
    <w:p w:rsidR="008860C8" w:rsidRPr="00547438" w:rsidRDefault="008860C8" w:rsidP="00B5097C">
      <w:pPr>
        <w:jc w:val="both"/>
        <w:rPr>
          <w:rFonts w:asciiTheme="minorHAnsi" w:hAnsiTheme="minorHAnsi" w:cstheme="minorHAnsi"/>
          <w:b/>
          <w:lang w:eastAsia="pt-BR"/>
        </w:rPr>
      </w:pPr>
    </w:p>
    <w:p w:rsidR="00361579" w:rsidRDefault="00546818" w:rsidP="002F4206">
      <w:pPr>
        <w:pStyle w:val="PargrafodaLista"/>
        <w:numPr>
          <w:ilvl w:val="6"/>
          <w:numId w:val="11"/>
        </w:numPr>
        <w:shd w:val="clear" w:color="auto" w:fill="FFFFFF"/>
        <w:spacing w:line="276" w:lineRule="atLeast"/>
        <w:ind w:left="426" w:hanging="426"/>
        <w:jc w:val="both"/>
        <w:rPr>
          <w:rFonts w:asciiTheme="minorHAnsi" w:hAnsiTheme="minorHAnsi" w:cstheme="minorHAnsi"/>
        </w:rPr>
      </w:pPr>
      <w:r w:rsidRPr="00547438">
        <w:rPr>
          <w:rFonts w:asciiTheme="minorHAnsi" w:hAnsiTheme="minorHAnsi" w:cstheme="minorHAnsi"/>
        </w:rPr>
        <w:t xml:space="preserve">Homologar a </w:t>
      </w:r>
      <w:r w:rsidR="002F4206" w:rsidRPr="00547438">
        <w:rPr>
          <w:rFonts w:asciiTheme="minorHAnsi" w:hAnsiTheme="minorHAnsi" w:cstheme="minorHAnsi"/>
        </w:rPr>
        <w:t>procedência da solicitação de isenção proporcional da anuidade 2020, período de 13/03/2020 a 14/11/2020</w:t>
      </w:r>
      <w:r w:rsidRPr="00547438">
        <w:rPr>
          <w:rFonts w:asciiTheme="minorHAnsi" w:hAnsiTheme="minorHAnsi" w:cstheme="minorHAnsi"/>
        </w:rPr>
        <w:t xml:space="preserve"> por comprovação de doença grave, conforme </w:t>
      </w:r>
      <w:r w:rsidR="002F4206" w:rsidRPr="00547438">
        <w:rPr>
          <w:rFonts w:asciiTheme="minorHAnsi" w:hAnsiTheme="minorHAnsi" w:cstheme="minorHAnsi"/>
        </w:rPr>
        <w:t>documentação contida no</w:t>
      </w:r>
      <w:r w:rsidRPr="00547438">
        <w:rPr>
          <w:rFonts w:asciiTheme="minorHAnsi" w:hAnsiTheme="minorHAnsi" w:cstheme="minorHAnsi"/>
        </w:rPr>
        <w:t xml:space="preserve"> Protocolo </w:t>
      </w:r>
      <w:r w:rsidR="00361579" w:rsidRPr="00547438">
        <w:rPr>
          <w:rFonts w:asciiTheme="minorHAnsi" w:hAnsiTheme="minorHAnsi" w:cstheme="minorHAnsi"/>
        </w:rPr>
        <w:t xml:space="preserve">SICCAU nº </w:t>
      </w:r>
      <w:r w:rsidR="002F4206" w:rsidRPr="00547438">
        <w:rPr>
          <w:rFonts w:asciiTheme="minorHAnsi" w:hAnsiTheme="minorHAnsi" w:cstheme="minorHAnsi"/>
        </w:rPr>
        <w:t>1298494</w:t>
      </w:r>
      <w:r w:rsidR="005F03E6" w:rsidRPr="00547438">
        <w:rPr>
          <w:rFonts w:asciiTheme="minorHAnsi" w:hAnsiTheme="minorHAnsi" w:cstheme="minorHAnsi"/>
        </w:rPr>
        <w:t>/2021</w:t>
      </w:r>
      <w:r w:rsidR="00361579" w:rsidRPr="00547438">
        <w:rPr>
          <w:rFonts w:asciiTheme="minorHAnsi" w:hAnsiTheme="minorHAnsi" w:cstheme="minorHAnsi"/>
        </w:rPr>
        <w:t>;</w:t>
      </w:r>
    </w:p>
    <w:p w:rsidR="00B75CB7" w:rsidRPr="00547438" w:rsidRDefault="00B75CB7" w:rsidP="00B75CB7">
      <w:pPr>
        <w:pStyle w:val="PargrafodaLista"/>
        <w:shd w:val="clear" w:color="auto" w:fill="FFFFFF"/>
        <w:spacing w:line="276" w:lineRule="atLeast"/>
        <w:ind w:left="426"/>
        <w:jc w:val="both"/>
        <w:rPr>
          <w:rFonts w:asciiTheme="minorHAnsi" w:hAnsiTheme="minorHAnsi" w:cstheme="minorHAnsi"/>
        </w:rPr>
      </w:pPr>
    </w:p>
    <w:p w:rsidR="00546818" w:rsidRDefault="00546818" w:rsidP="00546818">
      <w:pPr>
        <w:pStyle w:val="PargrafodaLista"/>
        <w:numPr>
          <w:ilvl w:val="6"/>
          <w:numId w:val="11"/>
        </w:numPr>
        <w:shd w:val="clear" w:color="auto" w:fill="FFFFFF"/>
        <w:spacing w:line="276" w:lineRule="atLeast"/>
        <w:ind w:left="426" w:hanging="426"/>
        <w:jc w:val="both"/>
        <w:rPr>
          <w:rFonts w:asciiTheme="minorHAnsi" w:hAnsiTheme="minorHAnsi" w:cstheme="minorHAnsi"/>
        </w:rPr>
      </w:pPr>
      <w:r w:rsidRPr="00547438">
        <w:rPr>
          <w:rFonts w:asciiTheme="minorHAnsi" w:hAnsiTheme="minorHAnsi" w:cstheme="minorHAnsi"/>
        </w:rPr>
        <w:t xml:space="preserve">Informar </w:t>
      </w:r>
      <w:r w:rsidR="002F4206" w:rsidRPr="00547438">
        <w:rPr>
          <w:rFonts w:asciiTheme="minorHAnsi" w:hAnsiTheme="minorHAnsi" w:cstheme="minorHAnsi"/>
        </w:rPr>
        <w:t>ao</w:t>
      </w:r>
      <w:r w:rsidRPr="00547438">
        <w:rPr>
          <w:rFonts w:asciiTheme="minorHAnsi" w:hAnsiTheme="minorHAnsi" w:cstheme="minorHAnsi"/>
        </w:rPr>
        <w:t xml:space="preserve"> profissional solicitante</w:t>
      </w:r>
      <w:r w:rsidR="002F4206" w:rsidRPr="00547438">
        <w:rPr>
          <w:rFonts w:asciiTheme="minorHAnsi" w:hAnsiTheme="minorHAnsi" w:cstheme="minorHAnsi"/>
        </w:rPr>
        <w:t>,</w:t>
      </w:r>
      <w:r w:rsidRPr="00547438">
        <w:rPr>
          <w:rFonts w:asciiTheme="minorHAnsi" w:hAnsiTheme="minorHAnsi" w:cstheme="minorHAnsi"/>
        </w:rPr>
        <w:t xml:space="preserve"> que a isenção é válida para o período indicado no laudo médico, não impedindo a cobrança de débitos de exercícios anteriores ao diagnóstico;</w:t>
      </w:r>
    </w:p>
    <w:p w:rsidR="00B75CB7" w:rsidRPr="00B75CB7" w:rsidRDefault="00B75CB7" w:rsidP="00B75CB7">
      <w:pPr>
        <w:pStyle w:val="PargrafodaLista"/>
        <w:rPr>
          <w:rFonts w:asciiTheme="minorHAnsi" w:hAnsiTheme="minorHAnsi" w:cstheme="minorHAnsi"/>
        </w:rPr>
      </w:pPr>
    </w:p>
    <w:p w:rsidR="00546818" w:rsidRDefault="00546818" w:rsidP="00E536CC">
      <w:pPr>
        <w:pStyle w:val="PargrafodaLista"/>
        <w:numPr>
          <w:ilvl w:val="6"/>
          <w:numId w:val="11"/>
        </w:numPr>
        <w:shd w:val="clear" w:color="auto" w:fill="FFFFFF"/>
        <w:spacing w:line="276" w:lineRule="atLeast"/>
        <w:ind w:left="426" w:hanging="426"/>
        <w:jc w:val="both"/>
        <w:rPr>
          <w:rFonts w:asciiTheme="minorHAnsi" w:hAnsiTheme="minorHAnsi" w:cstheme="minorHAnsi"/>
        </w:rPr>
      </w:pPr>
      <w:r w:rsidRPr="00547438">
        <w:rPr>
          <w:rFonts w:asciiTheme="minorHAnsi" w:hAnsiTheme="minorHAnsi" w:cstheme="minorHAnsi"/>
        </w:rPr>
        <w:t xml:space="preserve">Determinar que a Gerência Administrativa Financeira informe </w:t>
      </w:r>
      <w:r w:rsidR="002F4206" w:rsidRPr="00547438">
        <w:rPr>
          <w:rFonts w:asciiTheme="minorHAnsi" w:hAnsiTheme="minorHAnsi" w:cstheme="minorHAnsi"/>
        </w:rPr>
        <w:t xml:space="preserve">ao </w:t>
      </w:r>
      <w:r w:rsidRPr="00547438">
        <w:rPr>
          <w:rFonts w:asciiTheme="minorHAnsi" w:hAnsiTheme="minorHAnsi" w:cstheme="minorHAnsi"/>
        </w:rPr>
        <w:t xml:space="preserve">requerente que a isenção será válida enquanto perdurar o estado de doença, devendo a comprovação ser feita pela profissional, anualmente, até a efetiva cura; </w:t>
      </w:r>
    </w:p>
    <w:p w:rsidR="00B75CB7" w:rsidRPr="00547438" w:rsidRDefault="00B75CB7" w:rsidP="00B75CB7">
      <w:pPr>
        <w:pStyle w:val="PargrafodaLista"/>
        <w:shd w:val="clear" w:color="auto" w:fill="FFFFFF"/>
        <w:spacing w:line="276" w:lineRule="atLeast"/>
        <w:ind w:left="426"/>
        <w:jc w:val="both"/>
        <w:rPr>
          <w:rFonts w:asciiTheme="minorHAnsi" w:hAnsiTheme="minorHAnsi" w:cstheme="minorHAnsi"/>
        </w:rPr>
      </w:pPr>
    </w:p>
    <w:p w:rsidR="00546818" w:rsidRPr="00547438" w:rsidRDefault="00546818" w:rsidP="00546818">
      <w:pPr>
        <w:pStyle w:val="PargrafodaLista"/>
        <w:numPr>
          <w:ilvl w:val="6"/>
          <w:numId w:val="11"/>
        </w:numPr>
        <w:shd w:val="clear" w:color="auto" w:fill="FFFFFF"/>
        <w:spacing w:line="276" w:lineRule="atLeast"/>
        <w:ind w:left="426" w:hanging="426"/>
        <w:jc w:val="both"/>
        <w:rPr>
          <w:rFonts w:asciiTheme="minorHAnsi" w:hAnsiTheme="minorHAnsi" w:cstheme="minorHAnsi"/>
        </w:rPr>
      </w:pPr>
      <w:r w:rsidRPr="00547438">
        <w:rPr>
          <w:rFonts w:asciiTheme="minorHAnsi" w:hAnsiTheme="minorHAnsi" w:cstheme="minorHAnsi"/>
        </w:rPr>
        <w:t>Determinar que a Gerência Administrativa Financeira encaminhe, posteriormente</w:t>
      </w:r>
      <w:r w:rsidR="002F4206" w:rsidRPr="00547438">
        <w:rPr>
          <w:rFonts w:asciiTheme="minorHAnsi" w:hAnsiTheme="minorHAnsi" w:cstheme="minorHAnsi"/>
        </w:rPr>
        <w:t>,</w:t>
      </w:r>
      <w:r w:rsidRPr="00547438">
        <w:rPr>
          <w:rFonts w:asciiTheme="minorHAnsi" w:hAnsiTheme="minorHAnsi" w:cstheme="minorHAnsi"/>
        </w:rPr>
        <w:t xml:space="preserve"> o protocolo à Gerência de Atendimento para que a mesma proceda com a respectiva interrupção/baixa de ofício, a fim de adequar o registro de acordo com os termos dessa deliberação.</w:t>
      </w:r>
    </w:p>
    <w:p w:rsidR="000D7C26" w:rsidRPr="00547438" w:rsidRDefault="000D7C26" w:rsidP="008E10C8">
      <w:pPr>
        <w:pStyle w:val="PargrafodaLista"/>
        <w:tabs>
          <w:tab w:val="left" w:pos="1418"/>
        </w:tabs>
        <w:contextualSpacing w:val="0"/>
        <w:jc w:val="both"/>
        <w:rPr>
          <w:rFonts w:asciiTheme="minorHAnsi" w:hAnsiTheme="minorHAnsi" w:cstheme="minorHAnsi"/>
        </w:rPr>
      </w:pPr>
    </w:p>
    <w:p w:rsidR="0035742C" w:rsidRPr="00547438" w:rsidRDefault="0035742C" w:rsidP="0035742C">
      <w:pPr>
        <w:pStyle w:val="PargrafodaLista"/>
        <w:shd w:val="clear" w:color="auto" w:fill="FFFFFF"/>
        <w:ind w:left="0"/>
        <w:jc w:val="both"/>
        <w:rPr>
          <w:rFonts w:asciiTheme="minorHAnsi" w:hAnsiTheme="minorHAnsi" w:cstheme="minorHAnsi"/>
          <w:u w:val="single"/>
          <w:lang w:eastAsia="pt-BR"/>
        </w:rPr>
      </w:pPr>
      <w:r w:rsidRPr="00547438">
        <w:rPr>
          <w:rFonts w:asciiTheme="minorHAnsi" w:hAnsiTheme="minorHAnsi" w:cstheme="minorHAnsi"/>
          <w:u w:val="single"/>
          <w:lang w:eastAsia="pt-BR"/>
        </w:rPr>
        <w:t xml:space="preserve">Esta deliberação entra em vigor na data de sua publicação. </w:t>
      </w:r>
    </w:p>
    <w:p w:rsidR="0035742C" w:rsidRPr="00547438" w:rsidRDefault="0035742C" w:rsidP="0035742C">
      <w:pPr>
        <w:jc w:val="center"/>
        <w:rPr>
          <w:rFonts w:asciiTheme="minorHAnsi" w:hAnsiTheme="minorHAnsi" w:cstheme="minorHAnsi"/>
          <w:lang w:eastAsia="pt-BR"/>
        </w:rPr>
      </w:pPr>
    </w:p>
    <w:p w:rsidR="00F0657D" w:rsidRPr="00547438" w:rsidRDefault="00F0657D" w:rsidP="00F0657D">
      <w:pPr>
        <w:jc w:val="both"/>
        <w:rPr>
          <w:rFonts w:asciiTheme="minorHAnsi" w:hAnsiTheme="minorHAnsi" w:cstheme="minorHAnsi"/>
        </w:rPr>
      </w:pPr>
      <w:r w:rsidRPr="00547438">
        <w:rPr>
          <w:rFonts w:asciiTheme="minorHAnsi" w:hAnsiTheme="minorHAnsi" w:cstheme="minorHAnsi"/>
          <w:lang w:eastAsia="pt-BR"/>
        </w:rPr>
        <w:t xml:space="preserve">Com 20 (vinte) votos favoráveis, das conselheiras Ana Paula Schirmer dos Santos Cristina Gioconda Bastos Langer, Deise Flores Santos, Evelise Jaime de Menezes, Gislaine Vargas Saibro, Ingrid Louise de Souza Dahm, Lidia Glacir Gomes Rodrigues, Marcia Elizabeth Martins, Marilia Pereira de Ardovino Barbosa, Nubia Margot Menezes Jardim e Orildes Tres e dos conselheiros Carlos Eduardo Mesquita Pedone, Emilio Merino Dominguez, Fabio Muller, Fausto Henrique Steffen, Pedro Xavier De Araujo, Rafael Ártico, Rinaldo Ferreira Barbosa, Rodrigo Rintzel e Rodrigo Spinelli </w:t>
      </w:r>
      <w:r w:rsidRPr="00547438">
        <w:rPr>
          <w:rFonts w:asciiTheme="minorHAnsi" w:hAnsiTheme="minorHAnsi" w:cstheme="minorHAnsi"/>
        </w:rPr>
        <w:t>e 01 (uma</w:t>
      </w:r>
      <w:r w:rsidR="00C6799B" w:rsidRPr="00547438">
        <w:rPr>
          <w:rFonts w:asciiTheme="minorHAnsi" w:hAnsiTheme="minorHAnsi" w:cstheme="minorHAnsi"/>
        </w:rPr>
        <w:t>) ausência,</w:t>
      </w:r>
      <w:r w:rsidRPr="00547438">
        <w:rPr>
          <w:rFonts w:asciiTheme="minorHAnsi" w:hAnsiTheme="minorHAnsi" w:cstheme="minorHAnsi"/>
        </w:rPr>
        <w:t xml:space="preserve"> </w:t>
      </w:r>
      <w:r w:rsidRPr="00547438">
        <w:rPr>
          <w:rFonts w:asciiTheme="minorHAnsi" w:hAnsiTheme="minorHAnsi" w:cstheme="minorHAnsi"/>
          <w:lang w:eastAsia="pt-BR"/>
        </w:rPr>
        <w:t>do conselheiro Carlos Eduardo Iponema Costa</w:t>
      </w:r>
      <w:r w:rsidRPr="00547438">
        <w:rPr>
          <w:rFonts w:asciiTheme="minorHAnsi" w:hAnsiTheme="minorHAnsi" w:cstheme="minorHAnsi"/>
        </w:rPr>
        <w:t>.</w:t>
      </w:r>
    </w:p>
    <w:p w:rsidR="00F0657D" w:rsidRPr="00547438" w:rsidRDefault="00F0657D" w:rsidP="00F0657D">
      <w:pPr>
        <w:ind w:right="-8"/>
        <w:jc w:val="both"/>
        <w:rPr>
          <w:rFonts w:asciiTheme="minorHAnsi" w:hAnsiTheme="minorHAnsi" w:cstheme="minorHAnsi"/>
          <w:lang w:eastAsia="pt-BR"/>
        </w:rPr>
      </w:pPr>
      <w:r w:rsidRPr="00547438">
        <w:rPr>
          <w:rFonts w:asciiTheme="minorHAnsi" w:hAnsiTheme="minorHAnsi" w:cstheme="minorHAnsi"/>
          <w:lang w:eastAsia="pt-BR"/>
        </w:rPr>
        <w:tab/>
      </w:r>
    </w:p>
    <w:p w:rsidR="00F0657D" w:rsidRPr="00547438" w:rsidRDefault="00F0657D" w:rsidP="00F0657D">
      <w:pPr>
        <w:ind w:right="-8"/>
        <w:jc w:val="center"/>
        <w:rPr>
          <w:rFonts w:asciiTheme="minorHAnsi" w:hAnsiTheme="minorHAnsi" w:cstheme="minorHAnsi"/>
        </w:rPr>
      </w:pPr>
      <w:r w:rsidRPr="00547438">
        <w:rPr>
          <w:rFonts w:asciiTheme="minorHAnsi" w:hAnsiTheme="minorHAnsi" w:cstheme="minorHAnsi"/>
        </w:rPr>
        <w:t>Porto Alegre – RS, 30 de julho de 2021.</w:t>
      </w:r>
    </w:p>
    <w:p w:rsidR="00F0657D" w:rsidRDefault="00F0657D" w:rsidP="00F0657D">
      <w:pPr>
        <w:pStyle w:val="PargrafodaLista"/>
        <w:ind w:left="0" w:right="133"/>
        <w:jc w:val="center"/>
        <w:rPr>
          <w:rFonts w:asciiTheme="minorHAnsi" w:hAnsiTheme="minorHAnsi" w:cstheme="minorHAnsi"/>
        </w:rPr>
      </w:pPr>
    </w:p>
    <w:p w:rsidR="00547438" w:rsidRDefault="00547438" w:rsidP="00F0657D">
      <w:pPr>
        <w:pStyle w:val="PargrafodaLista"/>
        <w:ind w:left="0" w:right="133"/>
        <w:jc w:val="center"/>
        <w:rPr>
          <w:rFonts w:asciiTheme="minorHAnsi" w:hAnsiTheme="minorHAnsi" w:cstheme="minorHAnsi"/>
        </w:rPr>
      </w:pPr>
    </w:p>
    <w:p w:rsidR="00547438" w:rsidRPr="00547438" w:rsidRDefault="00547438" w:rsidP="00F0657D">
      <w:pPr>
        <w:pStyle w:val="PargrafodaLista"/>
        <w:ind w:left="0" w:right="133"/>
        <w:jc w:val="center"/>
        <w:rPr>
          <w:rFonts w:asciiTheme="minorHAnsi" w:hAnsiTheme="minorHAnsi" w:cstheme="minorHAnsi"/>
        </w:rPr>
      </w:pPr>
    </w:p>
    <w:p w:rsidR="00F0657D" w:rsidRPr="00547438" w:rsidRDefault="00F0657D" w:rsidP="00F0657D">
      <w:pPr>
        <w:pStyle w:val="PargrafodaLista"/>
        <w:ind w:left="0" w:right="133"/>
        <w:jc w:val="center"/>
        <w:rPr>
          <w:rFonts w:asciiTheme="minorHAnsi" w:hAnsiTheme="minorHAnsi" w:cstheme="minorHAnsi"/>
        </w:rPr>
      </w:pPr>
    </w:p>
    <w:p w:rsidR="00F0657D" w:rsidRPr="00547438" w:rsidRDefault="00F0657D" w:rsidP="00F0657D">
      <w:pPr>
        <w:tabs>
          <w:tab w:val="left" w:pos="8647"/>
        </w:tabs>
        <w:jc w:val="center"/>
        <w:rPr>
          <w:rFonts w:asciiTheme="minorHAnsi" w:hAnsiTheme="minorHAnsi" w:cstheme="minorHAnsi"/>
          <w:bCs/>
        </w:rPr>
      </w:pPr>
      <w:r w:rsidRPr="00547438">
        <w:rPr>
          <w:rFonts w:asciiTheme="minorHAnsi" w:hAnsiTheme="minorHAnsi" w:cstheme="minorHAnsi"/>
          <w:bCs/>
        </w:rPr>
        <w:t>TIAGO HOLZMANN DA SILVA</w:t>
      </w:r>
    </w:p>
    <w:p w:rsidR="00F0657D" w:rsidRPr="00547438" w:rsidRDefault="00F0657D" w:rsidP="00F0657D">
      <w:pPr>
        <w:tabs>
          <w:tab w:val="left" w:pos="8647"/>
        </w:tabs>
        <w:jc w:val="center"/>
        <w:rPr>
          <w:rStyle w:val="nfase"/>
          <w:rFonts w:asciiTheme="minorHAnsi" w:hAnsiTheme="minorHAnsi" w:cstheme="minorHAnsi"/>
          <w:i w:val="0"/>
          <w:iCs w:val="0"/>
        </w:rPr>
      </w:pPr>
      <w:r w:rsidRPr="00547438">
        <w:rPr>
          <w:rFonts w:asciiTheme="minorHAnsi" w:hAnsiTheme="minorHAnsi" w:cstheme="minorHAnsi"/>
          <w:bCs/>
          <w:iCs/>
        </w:rPr>
        <w:t>Presidente do CAU/RS</w:t>
      </w:r>
    </w:p>
    <w:p w:rsidR="00F0657D" w:rsidRPr="00F0657D" w:rsidRDefault="00F0657D" w:rsidP="00F0657D">
      <w:pPr>
        <w:spacing w:after="200" w:line="276" w:lineRule="auto"/>
        <w:jc w:val="center"/>
        <w:rPr>
          <w:rFonts w:ascii="Calibri" w:hAnsi="Calibri" w:cs="Calibri"/>
          <w:sz w:val="22"/>
          <w:szCs w:val="22"/>
        </w:rPr>
        <w:sectPr w:rsidR="00F0657D" w:rsidRPr="00F0657D" w:rsidSect="00547438">
          <w:headerReference w:type="even" r:id="rId8"/>
          <w:headerReference w:type="default" r:id="rId9"/>
          <w:footerReference w:type="even" r:id="rId10"/>
          <w:footerReference w:type="default" r:id="rId11"/>
          <w:headerReference w:type="first" r:id="rId12"/>
          <w:footerReference w:type="first" r:id="rId13"/>
          <w:pgSz w:w="11900" w:h="16840"/>
          <w:pgMar w:top="2127" w:right="851" w:bottom="851" w:left="1701" w:header="1361" w:footer="57" w:gutter="0"/>
          <w:cols w:space="708"/>
          <w:titlePg/>
          <w:docGrid w:linePitch="326"/>
        </w:sectPr>
      </w:pPr>
    </w:p>
    <w:p w:rsidR="0035742C" w:rsidRPr="001541B5" w:rsidRDefault="0035742C" w:rsidP="007E0A49">
      <w:pPr>
        <w:autoSpaceDE w:val="0"/>
        <w:autoSpaceDN w:val="0"/>
        <w:adjustRightInd w:val="0"/>
        <w:jc w:val="center"/>
        <w:rPr>
          <w:rFonts w:ascii="Calibri" w:hAnsi="Calibri" w:cs="Calibri"/>
          <w:sz w:val="22"/>
          <w:szCs w:val="22"/>
        </w:rPr>
      </w:pPr>
    </w:p>
    <w:p w:rsidR="0035742C" w:rsidRPr="00110FD0" w:rsidRDefault="0035742C" w:rsidP="0035742C">
      <w:pPr>
        <w:autoSpaceDE w:val="0"/>
        <w:autoSpaceDN w:val="0"/>
        <w:adjustRightInd w:val="0"/>
        <w:jc w:val="center"/>
        <w:rPr>
          <w:rFonts w:ascii="Calibri" w:hAnsi="Calibri" w:cs="Calibri"/>
          <w:b/>
          <w:bCs/>
          <w:lang w:eastAsia="pt-BR"/>
        </w:rPr>
      </w:pPr>
      <w:r>
        <w:rPr>
          <w:rFonts w:ascii="Calibri" w:hAnsi="Calibri" w:cs="Calibri"/>
          <w:b/>
          <w:bCs/>
          <w:lang w:eastAsia="pt-BR"/>
        </w:rPr>
        <w:t>1</w:t>
      </w:r>
      <w:r w:rsidR="002F4206">
        <w:rPr>
          <w:rFonts w:ascii="Calibri" w:hAnsi="Calibri" w:cs="Calibri"/>
          <w:b/>
          <w:bCs/>
          <w:lang w:eastAsia="pt-BR"/>
        </w:rPr>
        <w:t>22</w:t>
      </w:r>
      <w:r>
        <w:rPr>
          <w:rFonts w:ascii="Calibri" w:hAnsi="Calibri" w:cs="Calibri"/>
          <w:b/>
          <w:bCs/>
          <w:lang w:eastAsia="pt-BR"/>
        </w:rPr>
        <w:t>ª</w:t>
      </w:r>
      <w:r w:rsidRPr="00110FD0">
        <w:rPr>
          <w:rFonts w:ascii="Calibri" w:hAnsi="Calibri" w:cs="Calibri"/>
          <w:b/>
          <w:bCs/>
          <w:lang w:eastAsia="pt-BR"/>
        </w:rPr>
        <w:t xml:space="preserve"> REUNIÃO PLENÁRIA ORDINÁRIA DO CAU/RS</w:t>
      </w:r>
    </w:p>
    <w:p w:rsidR="0035742C" w:rsidRPr="00110FD0" w:rsidRDefault="0035742C" w:rsidP="0035742C">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2F4206" w:rsidRPr="00110FD0" w:rsidTr="00BB4B1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4206" w:rsidRPr="00110FD0" w:rsidRDefault="002F4206" w:rsidP="00C6799B">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132</w:t>
            </w:r>
            <w:r w:rsidR="00C6799B">
              <w:rPr>
                <w:rFonts w:ascii="Calibri" w:eastAsia="Times New Roman" w:hAnsi="Calibri" w:cs="Calibri"/>
                <w:lang w:eastAsia="pt-BR"/>
              </w:rPr>
              <w:t>9</w:t>
            </w:r>
            <w:r w:rsidRPr="00110FD0">
              <w:rPr>
                <w:rFonts w:ascii="Calibri" w:eastAsia="Times New Roman" w:hAnsi="Calibri" w:cs="Calibri"/>
                <w:lang w:eastAsia="pt-BR"/>
              </w:rPr>
              <w:t xml:space="preserve">/2021 - Protocolo nº </w:t>
            </w:r>
            <w:r>
              <w:rPr>
                <w:rFonts w:ascii="Calibri" w:eastAsia="Times New Roman" w:hAnsi="Calibri" w:cs="Calibri"/>
                <w:lang w:eastAsia="pt-BR"/>
              </w:rPr>
              <w:t>1298494/2021</w:t>
            </w:r>
          </w:p>
        </w:tc>
      </w:tr>
      <w:tr w:rsidR="002F4206" w:rsidRPr="00ED63BF" w:rsidTr="00BB4B1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F4206" w:rsidRPr="00110FD0" w:rsidRDefault="002F4206" w:rsidP="00BB4B1B">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F4206" w:rsidRPr="00110FD0" w:rsidRDefault="002F4206" w:rsidP="00BB4B1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Ana Paula Schirmer dos Santos</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Carlos Eduardo Iponema Costa</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Ausência</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Carlos Eduardo Mesquita Pedone</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Cristina Gioconda Bastos Langer</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Deise Flores Santos</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Emilio Merino Dominguez</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Evelise Jaime de Menezes</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Fabio Muller</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Fausto Henrique Steffen</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Gislaine Vargas Saibro</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Ingrid Louise de Souza Dahm</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Lidia Glacir Gomes Rodrigues</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Marcia Elizabeth Martins</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Marilia Pereira de Ardovino Barbosa</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Nubia Margot Menezes Jardim</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Orildes Tres</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Pedro Xavier De Araujo</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Rafael Ártico</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Rinaldo Ferreira Barbosa</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Rodrigo Rintzel</w:t>
            </w:r>
          </w:p>
        </w:tc>
        <w:tc>
          <w:tcPr>
            <w:tcW w:w="3809" w:type="dxa"/>
          </w:tcPr>
          <w:p w:rsidR="00C6799B" w:rsidRPr="00CF4ECD" w:rsidRDefault="00C6799B" w:rsidP="00C679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6799B"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6799B" w:rsidRPr="006C2600" w:rsidRDefault="00C6799B" w:rsidP="00C6799B">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Rodrigo Spinelli</w:t>
            </w:r>
          </w:p>
        </w:tc>
        <w:tc>
          <w:tcPr>
            <w:tcW w:w="3809" w:type="dxa"/>
          </w:tcPr>
          <w:p w:rsidR="00C6799B" w:rsidRPr="00CF4ECD" w:rsidRDefault="00C6799B" w:rsidP="00C67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2F4206"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2F4206" w:rsidRPr="006C2600" w:rsidRDefault="002F4206" w:rsidP="00BB4B1B">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F4206" w:rsidRPr="00ED63BF" w:rsidTr="00BB4B1B">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122</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30/07/2021</w:t>
            </w:r>
            <w:r w:rsidRPr="00ED63BF">
              <w:rPr>
                <w:rFonts w:ascii="Calibri" w:eastAsia="Times New Roman" w:hAnsi="Calibri" w:cs="Calibri"/>
                <w:b/>
                <w:bCs/>
                <w:sz w:val="20"/>
                <w:lang w:eastAsia="pt-BR"/>
              </w:rPr>
              <w:t>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F4206" w:rsidRPr="00ED63BF" w:rsidRDefault="002F4206" w:rsidP="00BB4B1B">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132</w:t>
            </w:r>
            <w:r w:rsidR="00C6799B">
              <w:rPr>
                <w:rFonts w:ascii="Calibri" w:eastAsia="Times New Roman" w:hAnsi="Calibri" w:cs="Calibri"/>
                <w:b/>
                <w:bCs/>
                <w:sz w:val="20"/>
                <w:lang w:eastAsia="pt-BR"/>
              </w:rPr>
              <w:t>9</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Pr>
                <w:rFonts w:ascii="Calibri" w:eastAsia="Times New Roman" w:hAnsi="Calibri" w:cs="Calibri"/>
                <w:bCs/>
                <w:sz w:val="20"/>
                <w:lang w:eastAsia="pt-BR"/>
              </w:rPr>
              <w:t>Isenção Doença Grave</w:t>
            </w:r>
            <w:bookmarkStart w:id="0" w:name="_GoBack"/>
            <w:bookmarkEnd w:id="0"/>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Default="002F4206" w:rsidP="00BB4B1B">
            <w:pPr>
              <w:spacing w:line="276" w:lineRule="auto"/>
              <w:jc w:val="both"/>
              <w:textAlignment w:val="baseline"/>
              <w:rPr>
                <w:rFonts w:ascii="Calibri" w:eastAsia="Times New Roman" w:hAnsi="Calibri" w:cs="Calibri"/>
                <w:bCs/>
                <w:sz w:val="20"/>
                <w:lang w:eastAsia="pt-BR"/>
              </w:rPr>
            </w:pPr>
            <w:r w:rsidRPr="00C6799B">
              <w:rPr>
                <w:rFonts w:ascii="Calibri" w:eastAsia="Times New Roman" w:hAnsi="Calibri" w:cs="Calibri"/>
                <w:b/>
                <w:bCs/>
                <w:sz w:val="20"/>
                <w:lang w:eastAsia="pt-BR"/>
              </w:rPr>
              <w:t xml:space="preserve">Resultado da votação: </w:t>
            </w:r>
            <w:r w:rsidRPr="00C6799B">
              <w:rPr>
                <w:rFonts w:ascii="Calibri" w:eastAsia="Times New Roman" w:hAnsi="Calibri" w:cs="Calibri"/>
                <w:bCs/>
                <w:sz w:val="20"/>
                <w:lang w:eastAsia="pt-BR"/>
              </w:rPr>
              <w:t>Favoráveis (</w:t>
            </w:r>
            <w:r w:rsidR="00C6799B" w:rsidRPr="00C6799B">
              <w:rPr>
                <w:rFonts w:ascii="Calibri" w:eastAsia="Times New Roman" w:hAnsi="Calibri" w:cs="Calibri"/>
                <w:bCs/>
                <w:sz w:val="20"/>
                <w:lang w:eastAsia="pt-BR"/>
              </w:rPr>
              <w:t>20</w:t>
            </w:r>
            <w:r w:rsidRPr="00C6799B">
              <w:rPr>
                <w:rFonts w:ascii="Calibri" w:eastAsia="Times New Roman" w:hAnsi="Calibri" w:cs="Calibri"/>
                <w:bCs/>
                <w:sz w:val="20"/>
                <w:lang w:eastAsia="pt-BR"/>
              </w:rPr>
              <w:t>) Ausências (0</w:t>
            </w:r>
            <w:r w:rsidR="00C6799B" w:rsidRPr="00C6799B">
              <w:rPr>
                <w:rFonts w:ascii="Calibri" w:eastAsia="Times New Roman" w:hAnsi="Calibri" w:cs="Calibri"/>
                <w:bCs/>
                <w:sz w:val="20"/>
                <w:lang w:eastAsia="pt-BR"/>
              </w:rPr>
              <w:t>1</w:t>
            </w:r>
            <w:proofErr w:type="gramStart"/>
            <w:r w:rsidRPr="00C6799B">
              <w:rPr>
                <w:rFonts w:ascii="Calibri" w:eastAsia="Times New Roman" w:hAnsi="Calibri" w:cs="Calibri"/>
                <w:bCs/>
                <w:sz w:val="20"/>
                <w:lang w:eastAsia="pt-BR"/>
              </w:rPr>
              <w:t>) Total</w:t>
            </w:r>
            <w:proofErr w:type="gramEnd"/>
            <w:r w:rsidRPr="00C6799B">
              <w:rPr>
                <w:rFonts w:ascii="Calibri" w:eastAsia="Times New Roman" w:hAnsi="Calibri" w:cs="Calibri"/>
                <w:bCs/>
                <w:sz w:val="20"/>
                <w:lang w:eastAsia="pt-BR"/>
              </w:rPr>
              <w:t> (21)</w:t>
            </w:r>
            <w:r w:rsidRPr="00ED63BF">
              <w:rPr>
                <w:rFonts w:ascii="Calibri" w:eastAsia="Times New Roman" w:hAnsi="Calibri" w:cs="Calibri"/>
                <w:bCs/>
                <w:sz w:val="20"/>
                <w:lang w:eastAsia="pt-BR"/>
              </w:rPr>
              <w:t>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F4206" w:rsidRPr="00ED63BF" w:rsidRDefault="002F4206" w:rsidP="00BB4B1B">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F4206" w:rsidRPr="00ED63BF" w:rsidRDefault="002F4206" w:rsidP="00BB4B1B">
            <w:pPr>
              <w:tabs>
                <w:tab w:val="left" w:pos="1972"/>
              </w:tabs>
              <w:spacing w:line="276" w:lineRule="auto"/>
              <w:jc w:val="both"/>
              <w:textAlignment w:val="baseline"/>
              <w:rPr>
                <w:rFonts w:ascii="Calibri" w:eastAsia="Times New Roman" w:hAnsi="Calibri" w:cs="Calibri"/>
                <w:b/>
                <w:bCs/>
                <w:sz w:val="20"/>
                <w:lang w:eastAsia="pt-BR"/>
              </w:rPr>
            </w:pPr>
          </w:p>
        </w:tc>
      </w:tr>
      <w:tr w:rsidR="002F4206" w:rsidRPr="00ED63BF" w:rsidTr="00BB4B1B">
        <w:trPr>
          <w:trHeight w:val="300"/>
        </w:trPr>
        <w:tc>
          <w:tcPr>
            <w:tcW w:w="4755" w:type="dxa"/>
            <w:tcBorders>
              <w:top w:val="nil"/>
              <w:left w:val="single" w:sz="6" w:space="0" w:color="D0CECE"/>
              <w:bottom w:val="single" w:sz="6" w:space="0" w:color="D0CECE"/>
              <w:right w:val="nil"/>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C6799B">
              <w:rPr>
                <w:rFonts w:ascii="Calibri" w:eastAsia="Times New Roman" w:hAnsi="Calibri" w:cs="Calibri"/>
                <w:b/>
                <w:bCs/>
                <w:sz w:val="20"/>
                <w:lang w:eastAsia="pt-BR"/>
              </w:rPr>
              <w:t>Tiago Holzmann da Silva</w:t>
            </w:r>
            <w:r w:rsidR="00C6799B" w:rsidRPr="00ED63BF">
              <w:rPr>
                <w:rFonts w:ascii="Calibri" w:eastAsia="Times New Roman" w:hAnsi="Calibri" w:cs="Calibri"/>
                <w:b/>
                <w:bCs/>
                <w:sz w:val="20"/>
                <w:lang w:eastAsia="pt-BR"/>
              </w:rPr>
              <w:t>     </w:t>
            </w:r>
          </w:p>
        </w:tc>
      </w:tr>
    </w:tbl>
    <w:p w:rsidR="0035742C" w:rsidRDefault="0035742C" w:rsidP="0035742C">
      <w:pPr>
        <w:spacing w:after="200" w:line="276" w:lineRule="auto"/>
        <w:jc w:val="center"/>
        <w:rPr>
          <w:rFonts w:asciiTheme="minorHAnsi" w:hAnsiTheme="minorHAnsi" w:cstheme="minorHAnsi"/>
          <w:b/>
          <w:bCs/>
          <w:lang w:eastAsia="pt-BR"/>
        </w:rPr>
      </w:pPr>
    </w:p>
    <w:p w:rsidR="0083635F"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7D" w:rsidRPr="005950FA" w:rsidRDefault="00F0657D"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F0657D" w:rsidRPr="005F2A2D" w:rsidRDefault="00F0657D"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7D" w:rsidRPr="0093154B" w:rsidRDefault="00F0657D"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0657D" w:rsidRDefault="00F0657D" w:rsidP="006130EF">
    <w:pPr>
      <w:pStyle w:val="Rodap"/>
      <w:ind w:left="-567"/>
      <w:rPr>
        <w:rFonts w:ascii="DaxCondensed" w:hAnsi="DaxCondensed" w:cs="Arial"/>
        <w:color w:val="2C778C"/>
        <w:sz w:val="20"/>
        <w:szCs w:val="20"/>
      </w:rPr>
    </w:pPr>
  </w:p>
  <w:p w:rsidR="00F0657D" w:rsidRPr="003F1946" w:rsidRDefault="00F0657D"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75CB7">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F0657D" w:rsidRPr="003F1946" w:rsidRDefault="00F0657D"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7D" w:rsidRPr="0093154B" w:rsidRDefault="00F0657D"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0657D" w:rsidRDefault="00F0657D" w:rsidP="003F1946">
    <w:pPr>
      <w:pStyle w:val="Rodap"/>
      <w:ind w:left="-567"/>
      <w:rPr>
        <w:rFonts w:ascii="DaxCondensed" w:hAnsi="DaxCondensed" w:cs="Arial"/>
        <w:color w:val="2C778C"/>
        <w:sz w:val="20"/>
        <w:szCs w:val="20"/>
      </w:rPr>
    </w:pPr>
  </w:p>
  <w:p w:rsidR="00F0657D" w:rsidRPr="003F1946" w:rsidRDefault="00F0657D"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75CB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F0657D" w:rsidRPr="003F1946" w:rsidRDefault="00F0657D"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75CB7">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7D" w:rsidRPr="009E4E5A" w:rsidRDefault="00F0657D"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67CFD23C" wp14:editId="2AC13139">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508A20FC" wp14:editId="5E20561C">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7D" w:rsidRPr="009E4E5A" w:rsidRDefault="00F0657D"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199465F6" wp14:editId="6D185685">
          <wp:simplePos x="0" y="0"/>
          <wp:positionH relativeFrom="page">
            <wp:posOffset>6709</wp:posOffset>
          </wp:positionH>
          <wp:positionV relativeFrom="paragraph">
            <wp:posOffset>-866692</wp:posOffset>
          </wp:positionV>
          <wp:extent cx="7560000" cy="969962"/>
          <wp:effectExtent l="0" t="0" r="3175" b="1905"/>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7D" w:rsidRDefault="00F0657D">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59BC2972" wp14:editId="228EE171">
          <wp:simplePos x="0" y="0"/>
          <wp:positionH relativeFrom="page">
            <wp:align>right</wp:align>
          </wp:positionH>
          <wp:positionV relativeFrom="paragraph">
            <wp:posOffset>-863352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6954"/>
    <w:multiLevelType w:val="hybridMultilevel"/>
    <w:tmpl w:val="09DEF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3"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9"/>
  </w:num>
  <w:num w:numId="5">
    <w:abstractNumId w:val="14"/>
  </w:num>
  <w:num w:numId="6">
    <w:abstractNumId w:val="24"/>
  </w:num>
  <w:num w:numId="7">
    <w:abstractNumId w:val="23"/>
  </w:num>
  <w:num w:numId="8">
    <w:abstractNumId w:val="16"/>
  </w:num>
  <w:num w:numId="9">
    <w:abstractNumId w:val="10"/>
  </w:num>
  <w:num w:numId="10">
    <w:abstractNumId w:val="15"/>
  </w:num>
  <w:num w:numId="11">
    <w:abstractNumId w:val="18"/>
  </w:num>
  <w:num w:numId="12">
    <w:abstractNumId w:val="22"/>
  </w:num>
  <w:num w:numId="13">
    <w:abstractNumId w:val="6"/>
  </w:num>
  <w:num w:numId="14">
    <w:abstractNumId w:val="17"/>
  </w:num>
  <w:num w:numId="15">
    <w:abstractNumId w:val="1"/>
  </w:num>
  <w:num w:numId="16">
    <w:abstractNumId w:val="7"/>
  </w:num>
  <w:num w:numId="17">
    <w:abstractNumId w:val="2"/>
  </w:num>
  <w:num w:numId="18">
    <w:abstractNumId w:val="3"/>
  </w:num>
  <w:num w:numId="19">
    <w:abstractNumId w:val="5"/>
  </w:num>
  <w:num w:numId="20">
    <w:abstractNumId w:val="11"/>
  </w:num>
  <w:num w:numId="21">
    <w:abstractNumId w:val="19"/>
  </w:num>
  <w:num w:numId="22">
    <w:abstractNumId w:val="8"/>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18C4"/>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2F4206"/>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46818"/>
    <w:rsid w:val="00547438"/>
    <w:rsid w:val="00560C0D"/>
    <w:rsid w:val="005615DC"/>
    <w:rsid w:val="00564054"/>
    <w:rsid w:val="00565889"/>
    <w:rsid w:val="0057774E"/>
    <w:rsid w:val="0057783B"/>
    <w:rsid w:val="005B4B10"/>
    <w:rsid w:val="005D17F7"/>
    <w:rsid w:val="005D2FBE"/>
    <w:rsid w:val="005D3D88"/>
    <w:rsid w:val="005E2D9F"/>
    <w:rsid w:val="005E3726"/>
    <w:rsid w:val="005E54BA"/>
    <w:rsid w:val="005E7F37"/>
    <w:rsid w:val="005F03E6"/>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1950"/>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2BC0"/>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75CB7"/>
    <w:rsid w:val="00B81197"/>
    <w:rsid w:val="00BA22FC"/>
    <w:rsid w:val="00BB5E13"/>
    <w:rsid w:val="00BC73B6"/>
    <w:rsid w:val="00C038EA"/>
    <w:rsid w:val="00C1340B"/>
    <w:rsid w:val="00C15B9D"/>
    <w:rsid w:val="00C301CA"/>
    <w:rsid w:val="00C324EA"/>
    <w:rsid w:val="00C3665F"/>
    <w:rsid w:val="00C37B13"/>
    <w:rsid w:val="00C4107B"/>
    <w:rsid w:val="00C42605"/>
    <w:rsid w:val="00C45812"/>
    <w:rsid w:val="00C5309A"/>
    <w:rsid w:val="00C56C60"/>
    <w:rsid w:val="00C57531"/>
    <w:rsid w:val="00C646F3"/>
    <w:rsid w:val="00C6799B"/>
    <w:rsid w:val="00C72981"/>
    <w:rsid w:val="00C72C38"/>
    <w:rsid w:val="00C73389"/>
    <w:rsid w:val="00C86244"/>
    <w:rsid w:val="00C91E10"/>
    <w:rsid w:val="00C94CCC"/>
    <w:rsid w:val="00CA1D82"/>
    <w:rsid w:val="00CA3EA6"/>
    <w:rsid w:val="00CB4643"/>
    <w:rsid w:val="00CC5EB2"/>
    <w:rsid w:val="00CD0E69"/>
    <w:rsid w:val="00CE4E08"/>
    <w:rsid w:val="00CF2FBA"/>
    <w:rsid w:val="00D04DD1"/>
    <w:rsid w:val="00D07BED"/>
    <w:rsid w:val="00D12B4A"/>
    <w:rsid w:val="00D213CD"/>
    <w:rsid w:val="00D24E51"/>
    <w:rsid w:val="00D32E81"/>
    <w:rsid w:val="00D43467"/>
    <w:rsid w:val="00D43C0A"/>
    <w:rsid w:val="00D528CF"/>
    <w:rsid w:val="00D6201D"/>
    <w:rsid w:val="00D6204D"/>
    <w:rsid w:val="00D62C61"/>
    <w:rsid w:val="00D63CB5"/>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0657D"/>
    <w:rsid w:val="00F106E3"/>
    <w:rsid w:val="00F108E1"/>
    <w:rsid w:val="00F11D97"/>
    <w:rsid w:val="00F2295D"/>
    <w:rsid w:val="00F271D7"/>
    <w:rsid w:val="00F34C54"/>
    <w:rsid w:val="00F4620D"/>
    <w:rsid w:val="00F46AB6"/>
    <w:rsid w:val="00F55E0C"/>
    <w:rsid w:val="00F56998"/>
    <w:rsid w:val="00F62212"/>
    <w:rsid w:val="00FA1A43"/>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B33B-AF17-4ED2-9ED8-6EF5C10B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1920</Words>
  <Characters>10371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19</cp:revision>
  <cp:lastPrinted>2021-03-26T20:35:00Z</cp:lastPrinted>
  <dcterms:created xsi:type="dcterms:W3CDTF">2021-03-26T15:23:00Z</dcterms:created>
  <dcterms:modified xsi:type="dcterms:W3CDTF">2021-08-02T21:56:00Z</dcterms:modified>
</cp:coreProperties>
</file>