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DF48F9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DF48F9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DF48F9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DF48F9" w:rsidRDefault="00C54ADB" w:rsidP="00973052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Protocolo SICCAU Nº</w:t>
            </w:r>
            <w:r>
              <w:t xml:space="preserve"> </w:t>
            </w:r>
            <w:r w:rsidRPr="00C54ADB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1289664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/2021</w:t>
            </w:r>
          </w:p>
        </w:tc>
      </w:tr>
      <w:tr w:rsidR="00973052" w:rsidRPr="00DF48F9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DF48F9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DF48F9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DF48F9" w:rsidRDefault="00C54ADB" w:rsidP="00C54ADB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CPFI-CAU/RS</w:t>
            </w:r>
            <w:bookmarkStart w:id="0" w:name="_GoBack"/>
            <w:bookmarkEnd w:id="0"/>
          </w:p>
        </w:tc>
      </w:tr>
      <w:tr w:rsidR="00AD7733" w:rsidRPr="00DF48F9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7733" w:rsidRPr="00DF48F9" w:rsidRDefault="00AD7733" w:rsidP="00AD7733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DF48F9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D7733" w:rsidRPr="00DF48F9" w:rsidRDefault="000946DF" w:rsidP="00AC048F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DF48F9">
              <w:rPr>
                <w:rFonts w:ascii="Calibri" w:hAnsi="Calibri" w:cs="Calibri"/>
                <w:sz w:val="22"/>
                <w:szCs w:val="22"/>
              </w:rPr>
              <w:t xml:space="preserve">Deliberação </w:t>
            </w:r>
            <w:r w:rsidRPr="00DF48F9">
              <w:rPr>
                <w:rFonts w:ascii="Calibri" w:hAnsi="Calibri" w:cs="Calibri"/>
                <w:i/>
                <w:sz w:val="22"/>
                <w:szCs w:val="22"/>
              </w:rPr>
              <w:t>Ad Referendum</w:t>
            </w:r>
            <w:r w:rsidRPr="00DF48F9">
              <w:rPr>
                <w:rFonts w:ascii="Calibri" w:hAnsi="Calibri" w:cs="Calibri"/>
                <w:sz w:val="22"/>
                <w:szCs w:val="22"/>
              </w:rPr>
              <w:t xml:space="preserve"> 00</w:t>
            </w:r>
            <w:r w:rsidR="00AC048F" w:rsidRPr="00DF48F9">
              <w:rPr>
                <w:rFonts w:ascii="Calibri" w:hAnsi="Calibri" w:cs="Calibri"/>
                <w:sz w:val="22"/>
                <w:szCs w:val="22"/>
              </w:rPr>
              <w:t>2</w:t>
            </w:r>
            <w:r w:rsidRPr="00DF48F9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</w:tr>
    </w:tbl>
    <w:p w:rsidR="00C73389" w:rsidRPr="00DF48F9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DF48F9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AC048F" w:rsidRPr="00DF48F9">
        <w:rPr>
          <w:rFonts w:ascii="Calibri" w:hAnsi="Calibri" w:cs="Calibri"/>
          <w:sz w:val="22"/>
          <w:szCs w:val="22"/>
          <w:lang w:eastAsia="pt-BR"/>
        </w:rPr>
        <w:t>1301</w:t>
      </w:r>
      <w:r w:rsidR="00E8229E" w:rsidRPr="00DF48F9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DF48F9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Pr="000946DF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18"/>
          <w:szCs w:val="20"/>
        </w:rPr>
      </w:pPr>
    </w:p>
    <w:p w:rsidR="00C4107B" w:rsidRPr="004605AC" w:rsidRDefault="006209BF" w:rsidP="002514F4">
      <w:pPr>
        <w:tabs>
          <w:tab w:val="left" w:pos="1418"/>
        </w:tabs>
        <w:ind w:left="5664"/>
        <w:jc w:val="both"/>
        <w:rPr>
          <w:rFonts w:ascii="Calibri" w:hAnsi="Calibri" w:cs="Calibri"/>
          <w:sz w:val="20"/>
          <w:szCs w:val="20"/>
        </w:rPr>
      </w:pPr>
      <w:r w:rsidRPr="004605AC">
        <w:rPr>
          <w:rFonts w:ascii="Calibri" w:hAnsi="Calibri" w:cs="Calibri"/>
          <w:sz w:val="20"/>
          <w:szCs w:val="20"/>
        </w:rPr>
        <w:t xml:space="preserve">Homologa </w:t>
      </w:r>
      <w:r w:rsidR="000946DF" w:rsidRPr="004605AC">
        <w:rPr>
          <w:rFonts w:ascii="Calibri" w:hAnsi="Calibri" w:cs="Calibri"/>
          <w:sz w:val="20"/>
          <w:szCs w:val="20"/>
        </w:rPr>
        <w:t xml:space="preserve">encaminhamentos referentes à Deliberação Ad Referendum nº </w:t>
      </w:r>
      <w:r w:rsidR="005B6E5C">
        <w:rPr>
          <w:rFonts w:ascii="Calibri" w:hAnsi="Calibri" w:cs="Calibri"/>
          <w:sz w:val="20"/>
          <w:szCs w:val="20"/>
        </w:rPr>
        <w:t>00</w:t>
      </w:r>
      <w:r w:rsidR="00AC048F">
        <w:rPr>
          <w:rFonts w:ascii="Calibri" w:hAnsi="Calibri" w:cs="Calibri"/>
          <w:sz w:val="20"/>
          <w:szCs w:val="20"/>
        </w:rPr>
        <w:t>2</w:t>
      </w:r>
      <w:r w:rsidR="000946DF" w:rsidRPr="004605AC">
        <w:rPr>
          <w:rFonts w:ascii="Calibri" w:hAnsi="Calibri" w:cs="Calibri"/>
          <w:sz w:val="20"/>
          <w:szCs w:val="20"/>
        </w:rPr>
        <w:t xml:space="preserve">/2021, </w:t>
      </w:r>
      <w:r w:rsidR="00C54ADB">
        <w:rPr>
          <w:rFonts w:ascii="Calibri" w:hAnsi="Calibri" w:cs="Calibri"/>
          <w:sz w:val="20"/>
          <w:szCs w:val="20"/>
        </w:rPr>
        <w:t xml:space="preserve">que </w:t>
      </w:r>
      <w:r w:rsidR="00AC048F" w:rsidRPr="00AC048F">
        <w:rPr>
          <w:rFonts w:ascii="Calibri" w:hAnsi="Calibri" w:cs="Calibri"/>
          <w:sz w:val="20"/>
          <w:szCs w:val="20"/>
        </w:rPr>
        <w:t>propôs o encaminhamento ao CAU/BR de sugestão de análise sobre novas possibilidades de cobranças de anuidades</w:t>
      </w:r>
      <w:r w:rsidR="00AC048F">
        <w:rPr>
          <w:rFonts w:ascii="Calibri" w:hAnsi="Calibri" w:cs="Calibri"/>
          <w:sz w:val="20"/>
          <w:szCs w:val="20"/>
        </w:rPr>
        <w:t>.</w:t>
      </w:r>
    </w:p>
    <w:p w:rsidR="00E50476" w:rsidRPr="001541B5" w:rsidRDefault="00E50476" w:rsidP="00124A49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E0A49" w:rsidRPr="00DF48F9" w:rsidRDefault="007E0A49" w:rsidP="0027793E">
      <w:pPr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DF48F9">
        <w:rPr>
          <w:rFonts w:asciiTheme="minorHAnsi" w:hAnsiTheme="minorHAnsi" w:cstheme="minorHAnsi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5B6E5C" w:rsidRPr="00DF48F9">
        <w:rPr>
          <w:rFonts w:asciiTheme="minorHAnsi" w:hAnsiTheme="minorHAnsi" w:cstheme="minorHAnsi"/>
        </w:rPr>
        <w:t>28 de maio de 2021</w:t>
      </w:r>
      <w:r w:rsidR="00916501" w:rsidRPr="00DF48F9">
        <w:rPr>
          <w:rFonts w:asciiTheme="minorHAnsi" w:hAnsiTheme="minorHAnsi" w:cstheme="minorHAnsi"/>
        </w:rPr>
        <w:t>, após análise do assunto em epígrafe, e</w:t>
      </w:r>
    </w:p>
    <w:p w:rsidR="00916501" w:rsidRPr="00DF48F9" w:rsidRDefault="00916501" w:rsidP="0027793E">
      <w:pPr>
        <w:jc w:val="both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  <w:r w:rsidRPr="00DF48F9">
        <w:rPr>
          <w:rFonts w:ascii="Calibri" w:hAnsi="Calibri" w:cs="Calibri"/>
        </w:rPr>
        <w:t>Considerando o disposto no art. 42 da Lei 12.378/2010, que estabelece os valores de anuidades devidos pelos profissionais e empresas inscritos no CAU;</w:t>
      </w: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  <w:r w:rsidRPr="00DF48F9">
        <w:rPr>
          <w:rFonts w:ascii="Calibri" w:hAnsi="Calibri" w:cs="Calibri"/>
        </w:rPr>
        <w:t xml:space="preserve">Considerando o inciso VI do art. 34 da Lei 12.378/2010, o qual determina que compete aos </w:t>
      </w:r>
      <w:proofErr w:type="spellStart"/>
      <w:r w:rsidRPr="00DF48F9">
        <w:rPr>
          <w:rFonts w:ascii="Calibri" w:hAnsi="Calibri" w:cs="Calibri"/>
        </w:rPr>
        <w:t>CAUs</w:t>
      </w:r>
      <w:proofErr w:type="spellEnd"/>
      <w:r w:rsidRPr="00DF48F9">
        <w:rPr>
          <w:rFonts w:ascii="Calibri" w:hAnsi="Calibri" w:cs="Calibri"/>
        </w:rPr>
        <w:t xml:space="preserve"> “cobrar as anuidades, as multas e os Registros de Responsabilidade Técnica”; </w:t>
      </w: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  <w:r w:rsidRPr="00DF48F9">
        <w:rPr>
          <w:rFonts w:ascii="Calibri" w:hAnsi="Calibri" w:cs="Calibri"/>
        </w:rPr>
        <w:t>Considerando que o pagamento das anuidades pelos profissionais não pode ser facultativo, sob pena de inviabilizar o funcionamento do CAU, comprometendo a qualidade dos serviços oferecidos aos profissionais e à sociedade em geral;</w:t>
      </w: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  <w:r w:rsidRPr="00DF48F9">
        <w:rPr>
          <w:rFonts w:ascii="Calibri" w:hAnsi="Calibri" w:cs="Calibri"/>
        </w:rPr>
        <w:t xml:space="preserve">Considerando o art. 52 da Lei n° 12.378/2010, o qual estabelece que o atraso no pagamento de anuidade sujeita o responsável à suspensão do exercício profissional ou, no caso de pessoa jurídica, à proibição de prestar trabalhos na área da arquitetura e do urbanismo; </w:t>
      </w: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  <w:r w:rsidRPr="00DF48F9">
        <w:rPr>
          <w:rFonts w:ascii="Calibri" w:hAnsi="Calibri" w:cs="Calibri"/>
        </w:rPr>
        <w:t xml:space="preserve">Considerando a Resolução CAU/BR nº 193, que dispõe sobre o processo administrativo de cobrança precedente à suspensão do registro em razão de inadimplência; </w:t>
      </w: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  <w:r w:rsidRPr="00DF48F9">
        <w:rPr>
          <w:rFonts w:ascii="Calibri" w:hAnsi="Calibri" w:cs="Calibri"/>
        </w:rPr>
        <w:t>Considerando que compete ao CAU/RS, conforme artigo 3º do Regimento Interno do CAU/RS, “XXXIX - cobrar as anuidades, taxas e multas”;</w:t>
      </w: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  <w:r w:rsidRPr="00DF48F9">
        <w:rPr>
          <w:rFonts w:ascii="Calibri" w:hAnsi="Calibri" w:cs="Calibri"/>
        </w:rPr>
        <w:t>Considerando a queda abrupta de arrecadação no exercício financeiro de 2020, em virtude da pandemia;</w:t>
      </w: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  <w:r w:rsidRPr="00DF48F9">
        <w:rPr>
          <w:rFonts w:ascii="Calibri" w:hAnsi="Calibri" w:cs="Calibri"/>
        </w:rPr>
        <w:t>Considerando a alta taxa de inadimplência no pagamento das anuidades, fato comum a todos os CAU/UF, tanto em Pessoa Física quanto em Pessoa Jurídica;</w:t>
      </w:r>
    </w:p>
    <w:p w:rsidR="00AC048F" w:rsidRPr="00DF48F9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</w:p>
    <w:p w:rsidR="006209BF" w:rsidRPr="00DF48F9" w:rsidRDefault="0027793E" w:rsidP="005B6E5C">
      <w:pPr>
        <w:pStyle w:val="Default"/>
        <w:jc w:val="both"/>
        <w:rPr>
          <w:rFonts w:asciiTheme="minorHAnsi" w:hAnsiTheme="minorHAnsi" w:cstheme="minorHAnsi"/>
          <w:lang w:eastAsia="pt-BR"/>
        </w:rPr>
      </w:pPr>
      <w:r w:rsidRPr="00DF48F9">
        <w:rPr>
          <w:rFonts w:asciiTheme="minorHAnsi" w:hAnsiTheme="minorHAnsi" w:cstheme="minorHAnsi"/>
          <w:lang w:eastAsia="pt-BR"/>
        </w:rPr>
        <w:t xml:space="preserve">Considerando a Deliberação Ad Referendum nº </w:t>
      </w:r>
      <w:r w:rsidR="005B6E5C" w:rsidRPr="00DF48F9">
        <w:rPr>
          <w:rFonts w:asciiTheme="minorHAnsi" w:hAnsiTheme="minorHAnsi" w:cstheme="minorHAnsi"/>
          <w:lang w:eastAsia="pt-BR"/>
        </w:rPr>
        <w:t>002</w:t>
      </w:r>
      <w:r w:rsidRPr="00DF48F9">
        <w:rPr>
          <w:rFonts w:asciiTheme="minorHAnsi" w:hAnsiTheme="minorHAnsi" w:cstheme="minorHAnsi"/>
          <w:lang w:eastAsia="pt-BR"/>
        </w:rPr>
        <w:t>/2021 que ratifi</w:t>
      </w:r>
      <w:r w:rsidR="001F7D8D">
        <w:rPr>
          <w:rFonts w:asciiTheme="minorHAnsi" w:hAnsiTheme="minorHAnsi" w:cstheme="minorHAnsi"/>
          <w:lang w:eastAsia="pt-BR"/>
        </w:rPr>
        <w:t>cou a sugestão</w:t>
      </w:r>
      <w:r w:rsidR="00AC048F" w:rsidRPr="00DF48F9">
        <w:rPr>
          <w:rFonts w:asciiTheme="minorHAnsi" w:hAnsiTheme="minorHAnsi" w:cstheme="minorHAnsi"/>
          <w:lang w:eastAsia="pt-BR"/>
        </w:rPr>
        <w:t xml:space="preserve"> da Comissão de Planejamento e Finanças </w:t>
      </w:r>
      <w:r w:rsidR="001F7D8D">
        <w:t>propondo</w:t>
      </w:r>
      <w:r w:rsidR="00AC048F" w:rsidRPr="00DF48F9">
        <w:t xml:space="preserve"> o encaminhamento ao CAU/BR de sugestão de análise sobre novas possibilidades de cobranças de anuidades</w:t>
      </w:r>
      <w:r w:rsidR="006209BF" w:rsidRPr="00DF48F9">
        <w:rPr>
          <w:rFonts w:asciiTheme="minorHAnsi" w:hAnsiTheme="minorHAnsi" w:cstheme="minorHAnsi"/>
          <w:lang w:eastAsia="pt-BR"/>
        </w:rPr>
        <w:t>.</w:t>
      </w:r>
    </w:p>
    <w:p w:rsidR="006209BF" w:rsidRPr="00DF48F9" w:rsidRDefault="006209BF" w:rsidP="006209BF">
      <w:pPr>
        <w:jc w:val="both"/>
        <w:rPr>
          <w:rFonts w:ascii="Calibri" w:hAnsi="Calibri" w:cs="Calibri"/>
          <w:lang w:eastAsia="pt-BR"/>
        </w:rPr>
      </w:pPr>
    </w:p>
    <w:p w:rsidR="006E5CCB" w:rsidRPr="00DF48F9" w:rsidRDefault="006E5CCB" w:rsidP="00177384">
      <w:pPr>
        <w:jc w:val="both"/>
        <w:rPr>
          <w:rFonts w:ascii="Calibri" w:hAnsi="Calibri" w:cs="Calibri"/>
          <w:b/>
          <w:lang w:eastAsia="pt-BR"/>
        </w:rPr>
      </w:pPr>
      <w:r w:rsidRPr="00DF48F9">
        <w:rPr>
          <w:rFonts w:ascii="Calibri" w:hAnsi="Calibri" w:cs="Calibri"/>
          <w:b/>
          <w:lang w:eastAsia="pt-BR"/>
        </w:rPr>
        <w:lastRenderedPageBreak/>
        <w:t>DELIBEROU por:</w:t>
      </w:r>
    </w:p>
    <w:p w:rsidR="00DF48F9" w:rsidRPr="00DF48F9" w:rsidRDefault="00DF48F9" w:rsidP="00177384">
      <w:pPr>
        <w:jc w:val="both"/>
        <w:rPr>
          <w:rFonts w:ascii="Calibri" w:hAnsi="Calibri" w:cs="Calibri"/>
          <w:b/>
          <w:lang w:eastAsia="pt-BR"/>
        </w:rPr>
      </w:pPr>
    </w:p>
    <w:p w:rsidR="00AC048F" w:rsidRPr="00DF48F9" w:rsidRDefault="00DF48F9" w:rsidP="00DF48F9">
      <w:pPr>
        <w:tabs>
          <w:tab w:val="left" w:pos="3030"/>
        </w:tabs>
        <w:rPr>
          <w:rFonts w:ascii="Calibri" w:hAnsi="Calibri" w:cs="Calibri"/>
          <w:lang w:eastAsia="pt-BR"/>
        </w:rPr>
      </w:pPr>
      <w:r w:rsidRPr="00DF48F9">
        <w:rPr>
          <w:rFonts w:ascii="Calibri" w:hAnsi="Calibri" w:cs="Calibri"/>
          <w:lang w:eastAsia="pt-BR"/>
        </w:rPr>
        <w:tab/>
      </w:r>
    </w:p>
    <w:p w:rsidR="00AC048F" w:rsidRPr="00DF48F9" w:rsidRDefault="0027793E" w:rsidP="00AC048F">
      <w:pPr>
        <w:numPr>
          <w:ilvl w:val="0"/>
          <w:numId w:val="7"/>
        </w:numPr>
        <w:jc w:val="both"/>
        <w:rPr>
          <w:rFonts w:asciiTheme="minorHAnsi" w:hAnsiTheme="minorHAnsi" w:cstheme="minorHAnsi"/>
          <w:lang w:eastAsia="pt-BR"/>
        </w:rPr>
      </w:pPr>
      <w:r w:rsidRPr="00DF48F9">
        <w:rPr>
          <w:rFonts w:ascii="Calibri" w:hAnsi="Calibri" w:cs="Calibri"/>
        </w:rPr>
        <w:t xml:space="preserve">Homologar o Ad Referendum nº </w:t>
      </w:r>
      <w:r w:rsidR="005B6E5C" w:rsidRPr="00DF48F9">
        <w:rPr>
          <w:rFonts w:ascii="Calibri" w:hAnsi="Calibri" w:cs="Calibri"/>
        </w:rPr>
        <w:t>002</w:t>
      </w:r>
      <w:r w:rsidRPr="00DF48F9">
        <w:rPr>
          <w:rFonts w:ascii="Calibri" w:hAnsi="Calibri" w:cs="Calibri"/>
        </w:rPr>
        <w:t xml:space="preserve">/2021, ratificando </w:t>
      </w:r>
      <w:r w:rsidR="00AC048F" w:rsidRPr="00DF48F9">
        <w:rPr>
          <w:rFonts w:asciiTheme="minorHAnsi" w:hAnsiTheme="minorHAnsi" w:cstheme="minorHAnsi"/>
          <w:lang w:eastAsia="pt-BR"/>
        </w:rPr>
        <w:t>o encaminhamento à presidência do CAU/BR, para distribuição à Comissão de Planejamento e Finanças, a proposição de realização de estudos sobre novas possibilidades de cobranças conforme detalhamento a seguir:</w:t>
      </w:r>
    </w:p>
    <w:p w:rsidR="00AC048F" w:rsidRPr="00DF48F9" w:rsidRDefault="00AC048F" w:rsidP="00AC048F">
      <w:pPr>
        <w:jc w:val="both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pStyle w:val="PargrafodaLista"/>
        <w:numPr>
          <w:ilvl w:val="0"/>
          <w:numId w:val="15"/>
        </w:numPr>
        <w:ind w:left="1068"/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>Incluir no Sistema de Informação e Comunicação do CAU (SICCAU), funcionalidade que permita ao CAU/RS e aos demais CAU/UF a emissão automática de boletos à vista ou parcelados (anuidades, multas, RRT, taxas) sem a necessidade de lançamento manual, bem como gerar arquivo digital com os dados das anuidades de profissionais e empresas para possibilitar o envio de boletos pelos correios (</w:t>
      </w:r>
      <w:proofErr w:type="spellStart"/>
      <w:r w:rsidRPr="00DF48F9">
        <w:rPr>
          <w:rFonts w:asciiTheme="minorHAnsi" w:hAnsiTheme="minorHAnsi" w:cstheme="minorHAnsi"/>
        </w:rPr>
        <w:t>ex</w:t>
      </w:r>
      <w:proofErr w:type="spellEnd"/>
      <w:r w:rsidRPr="00DF48F9">
        <w:rPr>
          <w:rFonts w:asciiTheme="minorHAnsi" w:hAnsiTheme="minorHAnsi" w:cstheme="minorHAnsi"/>
        </w:rPr>
        <w:t xml:space="preserve">: sistema </w:t>
      </w:r>
      <w:proofErr w:type="spellStart"/>
      <w:r w:rsidRPr="00DF48F9">
        <w:rPr>
          <w:rFonts w:asciiTheme="minorHAnsi" w:hAnsiTheme="minorHAnsi" w:cstheme="minorHAnsi"/>
        </w:rPr>
        <w:t>e-cartas</w:t>
      </w:r>
      <w:proofErr w:type="spellEnd"/>
      <w:r w:rsidRPr="00DF48F9">
        <w:rPr>
          <w:rFonts w:asciiTheme="minorHAnsi" w:hAnsiTheme="minorHAnsi" w:cstheme="minorHAnsi"/>
        </w:rPr>
        <w:t xml:space="preserve">, utilizado por outros conselhos) e via </w:t>
      </w:r>
      <w:r w:rsidRPr="00DF48F9">
        <w:rPr>
          <w:rFonts w:asciiTheme="minorHAnsi" w:hAnsiTheme="minorHAnsi" w:cstheme="minorHAnsi"/>
          <w:i/>
        </w:rPr>
        <w:t>link</w:t>
      </w:r>
      <w:r w:rsidRPr="00DF48F9">
        <w:rPr>
          <w:rFonts w:asciiTheme="minorHAnsi" w:hAnsiTheme="minorHAnsi" w:cstheme="minorHAnsi"/>
        </w:rPr>
        <w:t xml:space="preserve"> por e-mail;</w:t>
      </w:r>
    </w:p>
    <w:p w:rsidR="00AC048F" w:rsidRPr="00DF48F9" w:rsidRDefault="00AC048F" w:rsidP="00AC048F">
      <w:pPr>
        <w:pStyle w:val="PargrafodaLista"/>
        <w:ind w:left="1068"/>
        <w:jc w:val="both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pStyle w:val="PargrafodaLista"/>
        <w:numPr>
          <w:ilvl w:val="0"/>
          <w:numId w:val="15"/>
        </w:numPr>
        <w:ind w:left="1068"/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>Desenvolver e melhorar as funcionalidades do SICCAU no sentido de fornecer maior facilidade e controle dos inadimplentes, com relatórios atualizados e práticos. Disponibilizando ferramentas que auxiliem a cobrança “amigável” desses profissionais;</w:t>
      </w:r>
    </w:p>
    <w:p w:rsidR="00AC048F" w:rsidRPr="00DF48F9" w:rsidRDefault="00AC048F" w:rsidP="00AC048F">
      <w:pPr>
        <w:pStyle w:val="PargrafodaLista"/>
        <w:ind w:left="1068"/>
        <w:jc w:val="both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pStyle w:val="PargrafodaLista"/>
        <w:numPr>
          <w:ilvl w:val="0"/>
          <w:numId w:val="15"/>
        </w:numPr>
        <w:ind w:left="1068"/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>Proceder à normatização pertinente para o recebimento e cobrança pelo CAU/RS, assim como para os demais CAU/UF, dos créditos que lhe competem, permitindo que os profissionais e empresas possam pagar seus débitos por outros meios de pagamento, como cartões de crédito, de débito, débito automático, transferência bancária, PIX entre outros disponíveis atualmente à população e já utilizados por outros conselhos;</w:t>
      </w:r>
    </w:p>
    <w:p w:rsidR="00AC048F" w:rsidRPr="00DF48F9" w:rsidRDefault="00AC048F" w:rsidP="00AC048F">
      <w:pPr>
        <w:pStyle w:val="PargrafodaLista"/>
        <w:ind w:left="1068"/>
        <w:jc w:val="both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pStyle w:val="PargrafodaLista"/>
        <w:numPr>
          <w:ilvl w:val="0"/>
          <w:numId w:val="15"/>
        </w:numPr>
        <w:ind w:left="1068"/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>Providenciar que o Sistema de Informação e Comunicação dos Conselhos de Arquitetura e Urbanismo (SICCAU), seja parametrizado para suspender e bloquear de forma automática a emissão de Registro de Responsabilidade Técnica (RRT), dos profissionais que estejam inadimplentes;</w:t>
      </w:r>
    </w:p>
    <w:p w:rsidR="00AC048F" w:rsidRPr="00DF48F9" w:rsidRDefault="00AC048F" w:rsidP="00AC048F">
      <w:pPr>
        <w:pStyle w:val="PargrafodaLista"/>
        <w:ind w:left="1068"/>
        <w:jc w:val="both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pStyle w:val="PargrafodaLista"/>
        <w:numPr>
          <w:ilvl w:val="0"/>
          <w:numId w:val="15"/>
        </w:numPr>
        <w:ind w:left="1068"/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>Enviar avisos de cobrança via SMS, alguns conselhos já utilizam essa prática para lembrar o profissional de pagar sua anuidade;</w:t>
      </w:r>
    </w:p>
    <w:p w:rsidR="00AC048F" w:rsidRPr="00DF48F9" w:rsidRDefault="00AC048F" w:rsidP="00AC048F">
      <w:pPr>
        <w:jc w:val="both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pStyle w:val="PargrafodaLista"/>
        <w:numPr>
          <w:ilvl w:val="0"/>
          <w:numId w:val="15"/>
        </w:numPr>
        <w:ind w:left="1068"/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 xml:space="preserve">Desenvolver campanhas de comunicação e informação, a nível nacional, para valorização profissional, salientando a importância da regularidade de registro pelos profissionais, sobre a necessidade de emissão de </w:t>
      </w:r>
      <w:proofErr w:type="spellStart"/>
      <w:r w:rsidRPr="00DF48F9">
        <w:rPr>
          <w:rFonts w:asciiTheme="minorHAnsi" w:hAnsiTheme="minorHAnsi" w:cstheme="minorHAnsi"/>
        </w:rPr>
        <w:t>RRTs</w:t>
      </w:r>
      <w:proofErr w:type="spellEnd"/>
      <w:r w:rsidRPr="00DF48F9">
        <w:rPr>
          <w:rFonts w:asciiTheme="minorHAnsi" w:hAnsiTheme="minorHAnsi" w:cstheme="minorHAnsi"/>
        </w:rPr>
        <w:t>, com o objetivo de combater o exercício ilegal da profissão;</w:t>
      </w:r>
    </w:p>
    <w:p w:rsidR="00AC048F" w:rsidRPr="00DF48F9" w:rsidRDefault="00AC048F" w:rsidP="00AC048F">
      <w:pPr>
        <w:pStyle w:val="PargrafodaLista"/>
        <w:ind w:left="1068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pStyle w:val="PargrafodaLista"/>
        <w:numPr>
          <w:ilvl w:val="0"/>
          <w:numId w:val="15"/>
        </w:numPr>
        <w:ind w:left="1068"/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>Sugerir que o CAU/BR busque firmar convênio com a Receita Federal com o objetivo de realizar a atualização cadastral dos profissionais e empresas registrados no Conselho, tendo em vista a exigência da RFB de estabelecer convênio somente no âmbito nacional, com o órgão federal;</w:t>
      </w:r>
    </w:p>
    <w:p w:rsidR="00AC048F" w:rsidRPr="00DF48F9" w:rsidRDefault="00AC048F" w:rsidP="00AC048F">
      <w:pPr>
        <w:pStyle w:val="PargrafodaLista"/>
        <w:ind w:left="1068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pStyle w:val="PargrafodaLista"/>
        <w:numPr>
          <w:ilvl w:val="0"/>
          <w:numId w:val="15"/>
        </w:numPr>
        <w:ind w:left="1068"/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 xml:space="preserve">Propor a formação de grupo de trabalho com </w:t>
      </w:r>
      <w:proofErr w:type="spellStart"/>
      <w:r w:rsidRPr="00DF48F9">
        <w:rPr>
          <w:rFonts w:asciiTheme="minorHAnsi" w:hAnsiTheme="minorHAnsi" w:cstheme="minorHAnsi"/>
        </w:rPr>
        <w:t>CPFIs</w:t>
      </w:r>
      <w:proofErr w:type="spellEnd"/>
      <w:r w:rsidRPr="00DF48F9">
        <w:rPr>
          <w:rFonts w:asciiTheme="minorHAnsi" w:hAnsiTheme="minorHAnsi" w:cstheme="minorHAnsi"/>
        </w:rPr>
        <w:t xml:space="preserve"> de outros estados, e seu corpo técnico para discutir e desenvolver procedimentos eficientes de cobranças, tendo em </w:t>
      </w:r>
      <w:r w:rsidRPr="00DF48F9">
        <w:rPr>
          <w:rFonts w:asciiTheme="minorHAnsi" w:hAnsiTheme="minorHAnsi" w:cstheme="minorHAnsi"/>
        </w:rPr>
        <w:lastRenderedPageBreak/>
        <w:t xml:space="preserve">vista o pleno conhecimento dos </w:t>
      </w:r>
      <w:proofErr w:type="spellStart"/>
      <w:r w:rsidRPr="00DF48F9">
        <w:rPr>
          <w:rFonts w:asciiTheme="minorHAnsi" w:hAnsiTheme="minorHAnsi" w:cstheme="minorHAnsi"/>
        </w:rPr>
        <w:t>CAUs</w:t>
      </w:r>
      <w:proofErr w:type="spellEnd"/>
      <w:r w:rsidRPr="00DF48F9">
        <w:rPr>
          <w:rFonts w:asciiTheme="minorHAnsi" w:hAnsiTheme="minorHAnsi" w:cstheme="minorHAnsi"/>
        </w:rPr>
        <w:t>/UF quanto às dificuldades encontradas no dia a dia, bem como de novas oportunidades de melhoria nos procedimentos;</w:t>
      </w:r>
    </w:p>
    <w:p w:rsidR="00AC048F" w:rsidRPr="00DF48F9" w:rsidRDefault="00AC048F" w:rsidP="00AC048F">
      <w:pPr>
        <w:pStyle w:val="PargrafodaLista"/>
        <w:rPr>
          <w:rFonts w:asciiTheme="minorHAnsi" w:hAnsiTheme="minorHAnsi" w:cstheme="minorHAnsi"/>
        </w:rPr>
      </w:pPr>
    </w:p>
    <w:p w:rsidR="00AC048F" w:rsidRPr="00DF48F9" w:rsidRDefault="00AC048F" w:rsidP="00AC048F">
      <w:pPr>
        <w:pStyle w:val="PargrafodaLista"/>
        <w:numPr>
          <w:ilvl w:val="0"/>
          <w:numId w:val="15"/>
        </w:numPr>
        <w:ind w:left="1068"/>
        <w:jc w:val="both"/>
        <w:rPr>
          <w:rFonts w:asciiTheme="minorHAnsi" w:hAnsiTheme="minorHAnsi" w:cstheme="minorHAnsi"/>
        </w:rPr>
      </w:pPr>
      <w:r w:rsidRPr="00DF48F9">
        <w:rPr>
          <w:rFonts w:asciiTheme="minorHAnsi" w:hAnsiTheme="minorHAnsi" w:cstheme="minorHAnsi"/>
        </w:rPr>
        <w:t>Alterar o SICCAU para que o mesmo forneça aos CAU/</w:t>
      </w:r>
      <w:proofErr w:type="spellStart"/>
      <w:r w:rsidRPr="00DF48F9">
        <w:rPr>
          <w:rFonts w:asciiTheme="minorHAnsi" w:hAnsiTheme="minorHAnsi" w:cstheme="minorHAnsi"/>
        </w:rPr>
        <w:t>UFs</w:t>
      </w:r>
      <w:proofErr w:type="spellEnd"/>
      <w:r w:rsidRPr="00DF48F9">
        <w:rPr>
          <w:rFonts w:asciiTheme="minorHAnsi" w:hAnsiTheme="minorHAnsi" w:cstheme="minorHAnsi"/>
        </w:rPr>
        <w:t xml:space="preserve"> as informações de forma regional/municipal de valores recebidos, </w:t>
      </w:r>
      <w:proofErr w:type="spellStart"/>
      <w:r w:rsidRPr="00DF48F9">
        <w:rPr>
          <w:rFonts w:asciiTheme="minorHAnsi" w:hAnsiTheme="minorHAnsi" w:cstheme="minorHAnsi"/>
        </w:rPr>
        <w:t>RRTs</w:t>
      </w:r>
      <w:proofErr w:type="spellEnd"/>
      <w:r w:rsidRPr="00DF48F9">
        <w:rPr>
          <w:rFonts w:asciiTheme="minorHAnsi" w:hAnsiTheme="minorHAnsi" w:cstheme="minorHAnsi"/>
        </w:rPr>
        <w:t>, anuidades e taxas.</w:t>
      </w:r>
    </w:p>
    <w:p w:rsidR="00AC048F" w:rsidRPr="00DF48F9" w:rsidRDefault="00AC048F" w:rsidP="00AC048F">
      <w:pPr>
        <w:pStyle w:val="PargrafodaLista"/>
        <w:shd w:val="clear" w:color="auto" w:fill="FFFFFF"/>
        <w:spacing w:line="276" w:lineRule="atLeast"/>
        <w:ind w:left="360"/>
        <w:jc w:val="both"/>
        <w:rPr>
          <w:rFonts w:asciiTheme="minorHAnsi" w:hAnsiTheme="minorHAnsi" w:cstheme="minorHAnsi"/>
        </w:rPr>
      </w:pPr>
    </w:p>
    <w:p w:rsidR="00E93C0C" w:rsidRPr="00DF48F9" w:rsidRDefault="00AC048F" w:rsidP="00AC048F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DF48F9">
        <w:rPr>
          <w:rFonts w:ascii="Calibri" w:hAnsi="Calibri" w:cs="Calibri"/>
        </w:rPr>
        <w:t>Encaminhar a presente deliberação ao CAU/BR para conhecimento e providências.</w:t>
      </w:r>
    </w:p>
    <w:p w:rsidR="00AC048F" w:rsidRPr="00DF48F9" w:rsidRDefault="00AC048F" w:rsidP="00AC048F">
      <w:pPr>
        <w:ind w:left="720"/>
        <w:jc w:val="both"/>
        <w:rPr>
          <w:rFonts w:ascii="Calibri" w:hAnsi="Calibri" w:cs="Calibri"/>
        </w:rPr>
      </w:pPr>
    </w:p>
    <w:p w:rsidR="00A73309" w:rsidRPr="00DF48F9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u w:val="single"/>
          <w:lang w:eastAsia="pt-BR"/>
        </w:rPr>
      </w:pPr>
      <w:r w:rsidRPr="00DF48F9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A73309" w:rsidRPr="00DF48F9" w:rsidRDefault="00A73309" w:rsidP="00A73309">
      <w:pPr>
        <w:jc w:val="both"/>
        <w:rPr>
          <w:rFonts w:ascii="Calibri" w:hAnsi="Calibri" w:cs="Calibri"/>
        </w:rPr>
      </w:pPr>
    </w:p>
    <w:p w:rsidR="00132E43" w:rsidRPr="00DF48F9" w:rsidRDefault="00813FD9" w:rsidP="00DF48F9">
      <w:pPr>
        <w:ind w:right="-8"/>
        <w:jc w:val="both"/>
        <w:rPr>
          <w:rFonts w:ascii="Calibri" w:hAnsi="Calibri" w:cs="Calibri"/>
          <w:lang w:eastAsia="pt-BR"/>
        </w:rPr>
      </w:pPr>
      <w:r w:rsidRPr="00DF48F9">
        <w:rPr>
          <w:rFonts w:ascii="Calibri" w:hAnsi="Calibri" w:cs="Calibri"/>
          <w:lang w:eastAsia="pt-BR"/>
        </w:rPr>
        <w:t xml:space="preserve">Com </w:t>
      </w:r>
      <w:r w:rsidR="00352491">
        <w:rPr>
          <w:rFonts w:ascii="Calibri" w:hAnsi="Calibri" w:cs="Calibri"/>
          <w:lang w:eastAsia="pt-BR"/>
        </w:rPr>
        <w:t xml:space="preserve">18 </w:t>
      </w:r>
      <w:r w:rsidRPr="00DF48F9">
        <w:rPr>
          <w:rFonts w:ascii="Calibri" w:hAnsi="Calibri" w:cs="Calibri"/>
          <w:lang w:eastAsia="pt-BR"/>
        </w:rPr>
        <w:t>(</w:t>
      </w:r>
      <w:r w:rsidR="00352491">
        <w:rPr>
          <w:rFonts w:ascii="Calibri" w:hAnsi="Calibri" w:cs="Calibri"/>
          <w:lang w:eastAsia="pt-BR"/>
        </w:rPr>
        <w:t>dezoito</w:t>
      </w:r>
      <w:r w:rsidRPr="00DF48F9">
        <w:rPr>
          <w:rFonts w:ascii="Calibri" w:hAnsi="Calibri" w:cs="Calibri"/>
          <w:lang w:eastAsia="pt-BR"/>
        </w:rPr>
        <w:t>) votos favoráveis</w:t>
      </w:r>
      <w:r w:rsidR="00DC53DC" w:rsidRPr="00DF48F9">
        <w:rPr>
          <w:rFonts w:ascii="Calibri" w:hAnsi="Calibri" w:cs="Calibri"/>
          <w:lang w:eastAsia="pt-BR"/>
        </w:rPr>
        <w:t>, das conselheiras</w:t>
      </w:r>
      <w:r w:rsidRPr="00DF48F9">
        <w:rPr>
          <w:rFonts w:ascii="Calibri" w:hAnsi="Calibri" w:cs="Calibri"/>
          <w:lang w:eastAsia="pt-BR"/>
        </w:rPr>
        <w:t xml:space="preserve"> </w:t>
      </w:r>
      <w:r w:rsidR="00DF48F9" w:rsidRPr="00DF48F9">
        <w:rPr>
          <w:rFonts w:ascii="Calibri" w:hAnsi="Calibri" w:cs="Calibri"/>
          <w:lang w:eastAsia="pt-BR"/>
        </w:rPr>
        <w:t>Andréa Larruscahim Hamilton Ilha, Cecília Giovenardi Esteves, Débora Francele Rodrigues da Silva, Deise Flores Santos, Denise dos Santos Si</w:t>
      </w:r>
      <w:r w:rsidR="001F7D8D">
        <w:rPr>
          <w:rFonts w:ascii="Calibri" w:hAnsi="Calibri" w:cs="Calibri"/>
          <w:lang w:eastAsia="pt-BR"/>
        </w:rPr>
        <w:t xml:space="preserve">mões, Gislaine Vargas Saibro, </w:t>
      </w:r>
      <w:r w:rsidR="00DF48F9" w:rsidRPr="00DF48F9">
        <w:rPr>
          <w:rFonts w:ascii="Calibri" w:hAnsi="Calibri" w:cs="Calibri"/>
          <w:lang w:eastAsia="pt-BR"/>
        </w:rPr>
        <w:t xml:space="preserve">Lidia Glacir Gomes Rodrigues, Marcia Elizabeth Martins, Nubia Margot Menezes Jardim, Orildes Tres e Silvia Monteiro Barakat </w:t>
      </w:r>
      <w:r w:rsidR="00205F8C" w:rsidRPr="00DF48F9">
        <w:rPr>
          <w:rFonts w:ascii="Calibri" w:hAnsi="Calibri" w:cs="Calibri"/>
          <w:lang w:eastAsia="pt-BR"/>
        </w:rPr>
        <w:t xml:space="preserve">e dos Conselheiros </w:t>
      </w:r>
      <w:r w:rsidR="00DF48F9" w:rsidRPr="00DF48F9">
        <w:rPr>
          <w:rFonts w:ascii="Calibri" w:hAnsi="Calibri" w:cs="Calibri"/>
        </w:rPr>
        <w:t xml:space="preserve">Carlos Eduardo Iponema Costa, Emilio Merino Dominguez, Fabio Muller, Fausto Henrique Steffen, Rafael Ártico, Rinaldo Ferreira Barbosa, Rodrigo Spinelli e </w:t>
      </w:r>
      <w:r w:rsidR="00352491">
        <w:rPr>
          <w:rFonts w:ascii="Calibri" w:hAnsi="Calibri" w:cs="Calibri"/>
        </w:rPr>
        <w:t>03</w:t>
      </w:r>
      <w:r w:rsidR="00DF48F9" w:rsidRPr="00DF48F9">
        <w:rPr>
          <w:rFonts w:ascii="Calibri" w:hAnsi="Calibri" w:cs="Calibri"/>
        </w:rPr>
        <w:t xml:space="preserve"> (</w:t>
      </w:r>
      <w:r w:rsidR="00352491">
        <w:rPr>
          <w:rFonts w:ascii="Calibri" w:hAnsi="Calibri" w:cs="Calibri"/>
        </w:rPr>
        <w:t>três</w:t>
      </w:r>
      <w:r w:rsidR="00DF48F9" w:rsidRPr="00DF48F9">
        <w:rPr>
          <w:rFonts w:ascii="Calibri" w:hAnsi="Calibri" w:cs="Calibri"/>
        </w:rPr>
        <w:t>) ausência</w:t>
      </w:r>
      <w:r w:rsidR="00352491">
        <w:rPr>
          <w:rFonts w:ascii="Calibri" w:hAnsi="Calibri" w:cs="Calibri"/>
        </w:rPr>
        <w:t>s,</w:t>
      </w:r>
      <w:r w:rsidR="00DF48F9" w:rsidRPr="00DF48F9">
        <w:rPr>
          <w:rFonts w:ascii="Calibri" w:hAnsi="Calibri" w:cs="Calibri"/>
        </w:rPr>
        <w:t xml:space="preserve"> da conselheira </w:t>
      </w:r>
      <w:r w:rsidR="00DF48F9" w:rsidRPr="00DF48F9">
        <w:rPr>
          <w:rFonts w:ascii="Calibri" w:hAnsi="Calibri" w:cs="Calibri"/>
          <w:lang w:eastAsia="pt-BR"/>
        </w:rPr>
        <w:t>Ingrid Louise de Souza Dahm</w:t>
      </w:r>
      <w:r w:rsidR="00352491">
        <w:rPr>
          <w:rFonts w:ascii="Calibri" w:hAnsi="Calibri" w:cs="Calibri"/>
          <w:lang w:eastAsia="pt-BR"/>
        </w:rPr>
        <w:t xml:space="preserve"> e dos conselheiros </w:t>
      </w:r>
      <w:r w:rsidR="00352491" w:rsidRPr="00DF48F9">
        <w:rPr>
          <w:rFonts w:ascii="Calibri" w:hAnsi="Calibri" w:cs="Calibri"/>
        </w:rPr>
        <w:t>Rodrigo Rintzel</w:t>
      </w:r>
      <w:r w:rsidR="00352491" w:rsidRPr="00352491">
        <w:rPr>
          <w:rFonts w:ascii="Calibri" w:hAnsi="Calibri" w:cs="Calibri"/>
        </w:rPr>
        <w:t xml:space="preserve"> </w:t>
      </w:r>
      <w:r w:rsidR="00352491">
        <w:rPr>
          <w:rFonts w:ascii="Calibri" w:hAnsi="Calibri" w:cs="Calibri"/>
        </w:rPr>
        <w:t xml:space="preserve">e </w:t>
      </w:r>
      <w:r w:rsidR="00352491" w:rsidRPr="00DF48F9">
        <w:rPr>
          <w:rFonts w:ascii="Calibri" w:hAnsi="Calibri" w:cs="Calibri"/>
        </w:rPr>
        <w:t>Carlos Eduardo Mesquita Pedone</w:t>
      </w:r>
      <w:r w:rsidR="00352491">
        <w:rPr>
          <w:rFonts w:ascii="Calibri" w:hAnsi="Calibri" w:cs="Calibri"/>
        </w:rPr>
        <w:t>.</w:t>
      </w:r>
    </w:p>
    <w:p w:rsidR="00DF48F9" w:rsidRPr="00DF48F9" w:rsidRDefault="00DF48F9" w:rsidP="00DF48F9">
      <w:pPr>
        <w:ind w:right="-8"/>
        <w:jc w:val="both"/>
        <w:rPr>
          <w:rFonts w:ascii="Calibri" w:hAnsi="Calibri" w:cs="Calibri"/>
          <w:lang w:eastAsia="pt-BR"/>
        </w:rPr>
      </w:pPr>
    </w:p>
    <w:p w:rsidR="00DF48F9" w:rsidRPr="00DF48F9" w:rsidRDefault="00DF48F9" w:rsidP="00DF48F9">
      <w:pPr>
        <w:ind w:right="-8"/>
        <w:jc w:val="both"/>
        <w:rPr>
          <w:rFonts w:ascii="Calibri" w:hAnsi="Calibri" w:cs="Calibri"/>
        </w:rPr>
      </w:pPr>
    </w:p>
    <w:p w:rsidR="00813FD9" w:rsidRPr="00DF48F9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  <w:r w:rsidRPr="00DF48F9">
        <w:rPr>
          <w:rFonts w:ascii="Calibri" w:hAnsi="Calibri" w:cs="Calibri"/>
        </w:rPr>
        <w:t xml:space="preserve">Porto Alegre – RS, </w:t>
      </w:r>
      <w:r w:rsidR="005B6E5C" w:rsidRPr="00DF48F9">
        <w:rPr>
          <w:rFonts w:ascii="Calibri" w:hAnsi="Calibri" w:cs="Calibri"/>
        </w:rPr>
        <w:t xml:space="preserve">28 </w:t>
      </w:r>
      <w:r w:rsidRPr="00DF48F9">
        <w:rPr>
          <w:rFonts w:ascii="Calibri" w:hAnsi="Calibri" w:cs="Calibri"/>
        </w:rPr>
        <w:t xml:space="preserve">de </w:t>
      </w:r>
      <w:r w:rsidR="005B6E5C" w:rsidRPr="00DF48F9">
        <w:rPr>
          <w:rFonts w:ascii="Calibri" w:hAnsi="Calibri" w:cs="Calibri"/>
        </w:rPr>
        <w:t xml:space="preserve">maio </w:t>
      </w:r>
      <w:r w:rsidRPr="00DF48F9">
        <w:rPr>
          <w:rFonts w:ascii="Calibri" w:hAnsi="Calibri" w:cs="Calibri"/>
        </w:rPr>
        <w:t>de 202</w:t>
      </w:r>
      <w:r w:rsidR="00205F8C" w:rsidRPr="00DF48F9">
        <w:rPr>
          <w:rFonts w:ascii="Calibri" w:hAnsi="Calibri" w:cs="Calibri"/>
        </w:rPr>
        <w:t>1</w:t>
      </w:r>
      <w:r w:rsidRPr="00DF48F9">
        <w:rPr>
          <w:rFonts w:ascii="Calibri" w:hAnsi="Calibri" w:cs="Calibri"/>
        </w:rPr>
        <w:t>.</w:t>
      </w:r>
    </w:p>
    <w:p w:rsidR="00813FD9" w:rsidRPr="00DF48F9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2514F4" w:rsidRPr="00DF48F9" w:rsidRDefault="002514F4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4605AC" w:rsidRPr="00DF48F9" w:rsidRDefault="004605AC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DF48F9" w:rsidRDefault="007E0A49" w:rsidP="007E0A4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DF48F9" w:rsidRDefault="005B6E5C" w:rsidP="007E0A49">
      <w:pPr>
        <w:tabs>
          <w:tab w:val="left" w:pos="8647"/>
        </w:tabs>
        <w:jc w:val="center"/>
        <w:rPr>
          <w:rFonts w:ascii="Calibri" w:hAnsi="Calibri" w:cs="Calibri"/>
          <w:bCs/>
        </w:rPr>
      </w:pPr>
      <w:r w:rsidRPr="00DF48F9">
        <w:rPr>
          <w:rFonts w:ascii="Calibri" w:hAnsi="Calibri" w:cs="Calibri"/>
          <w:bCs/>
        </w:rPr>
        <w:t>EVELISE JAIME DE MENEZES</w:t>
      </w:r>
    </w:p>
    <w:p w:rsidR="007E0A49" w:rsidRPr="004605AC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DF48F9">
        <w:rPr>
          <w:rFonts w:ascii="Calibri" w:hAnsi="Calibri" w:cs="Calibri"/>
          <w:bCs/>
          <w:iCs/>
        </w:rPr>
        <w:t xml:space="preserve">Presidente </w:t>
      </w:r>
      <w:r w:rsidR="005B6E5C" w:rsidRPr="00DF48F9">
        <w:rPr>
          <w:rFonts w:ascii="Calibri" w:hAnsi="Calibri" w:cs="Calibri"/>
          <w:bCs/>
          <w:iCs/>
        </w:rPr>
        <w:t xml:space="preserve">Interina </w:t>
      </w:r>
      <w:r w:rsidRPr="00DF48F9">
        <w:rPr>
          <w:rFonts w:ascii="Calibri" w:hAnsi="Calibri" w:cs="Calibri"/>
          <w:bCs/>
          <w:iCs/>
        </w:rPr>
        <w:t>do CAU/RS</w:t>
      </w:r>
    </w:p>
    <w:p w:rsidR="007E0A49" w:rsidRPr="004605AC" w:rsidRDefault="007E0A49" w:rsidP="007E0A49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  <w:sectPr w:rsidR="007E0A49" w:rsidRPr="004605AC" w:rsidSect="00AC04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5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61151" w:rsidRPr="00110FD0" w:rsidRDefault="00E93C0C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10FD0">
        <w:rPr>
          <w:rFonts w:ascii="Calibri" w:hAnsi="Calibri" w:cs="Calibri"/>
          <w:b/>
          <w:bCs/>
          <w:lang w:eastAsia="pt-BR"/>
        </w:rPr>
        <w:t>1</w:t>
      </w:r>
      <w:r w:rsidR="005B6E5C">
        <w:rPr>
          <w:rFonts w:ascii="Calibri" w:hAnsi="Calibri" w:cs="Calibri"/>
          <w:b/>
          <w:bCs/>
          <w:lang w:eastAsia="pt-BR"/>
        </w:rPr>
        <w:t>20</w:t>
      </w:r>
      <w:r w:rsidR="00061151" w:rsidRPr="00110FD0">
        <w:rPr>
          <w:rFonts w:ascii="Calibri" w:hAnsi="Calibri" w:cs="Calibri"/>
          <w:b/>
          <w:bCs/>
          <w:lang w:eastAsia="pt-BR"/>
        </w:rPr>
        <w:t>ª REUNIÃO PLENÁRIA ORDINÁRIA DO CAU/RS</w:t>
      </w:r>
    </w:p>
    <w:p w:rsidR="00061151" w:rsidRPr="00110FD0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110FD0" w:rsidTr="0013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110FD0" w:rsidRDefault="002514F4" w:rsidP="00AC048F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Votação da Deliberação Plenária DPO-RS nº </w:t>
            </w:r>
            <w:r w:rsidR="005B6E5C">
              <w:rPr>
                <w:rFonts w:ascii="Calibri" w:eastAsia="Times New Roman" w:hAnsi="Calibri" w:cs="Calibri"/>
                <w:lang w:eastAsia="pt-BR"/>
              </w:rPr>
              <w:t>130</w:t>
            </w:r>
            <w:r w:rsidR="00AC048F">
              <w:rPr>
                <w:rFonts w:ascii="Calibri" w:eastAsia="Times New Roman" w:hAnsi="Calibri" w:cs="Calibri"/>
                <w:lang w:eastAsia="pt-BR"/>
              </w:rPr>
              <w:t>1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>/202</w:t>
            </w:r>
            <w:r w:rsidR="00ED5AF3" w:rsidRPr="00110FD0">
              <w:rPr>
                <w:rFonts w:ascii="Calibri" w:eastAsia="Times New Roman" w:hAnsi="Calibri" w:cs="Calibri"/>
                <w:lang w:eastAsia="pt-BR"/>
              </w:rPr>
              <w:t>1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 - Protocolo nº </w:t>
            </w:r>
            <w:r w:rsidR="00C54ADB" w:rsidRPr="00C54ADB">
              <w:rPr>
                <w:rFonts w:ascii="Calibri" w:eastAsia="Times New Roman" w:hAnsi="Calibri" w:cs="Calibri"/>
                <w:lang w:eastAsia="pt-BR"/>
              </w:rPr>
              <w:t>1289664</w:t>
            </w:r>
            <w:r w:rsidR="00C54ADB">
              <w:rPr>
                <w:rFonts w:ascii="Calibri" w:eastAsia="Times New Roman" w:hAnsi="Calibri" w:cs="Calibri"/>
                <w:lang w:eastAsia="pt-BR"/>
              </w:rPr>
              <w:t>/2021</w:t>
            </w:r>
          </w:p>
        </w:tc>
      </w:tr>
      <w:tr w:rsidR="002514F4" w:rsidRPr="00ED63BF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1B55A8" w:rsidRPr="00132E43" w:rsidRDefault="00352491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Ausência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Cecília Giovenardi Esteve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Débora Francele Rodrigues da Silva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Denise dos Santos Simões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Emilio Merino Dominguez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Ausência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1B55A8" w:rsidRPr="00132E43" w:rsidRDefault="00352491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Ausência</w:t>
            </w:r>
          </w:p>
        </w:tc>
      </w:tr>
      <w:tr w:rsidR="001B55A8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B55A8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B55A8" w:rsidRPr="001B55A8" w:rsidRDefault="001B55A8" w:rsidP="001B55A8">
            <w:pPr>
              <w:pStyle w:val="PargrafodaLista"/>
              <w:numPr>
                <w:ilvl w:val="0"/>
                <w:numId w:val="16"/>
              </w:numPr>
              <w:rPr>
                <w:rFonts w:ascii="Calibri" w:hAnsi="Calibri" w:cs="Calibri"/>
                <w:b w:val="0"/>
                <w:sz w:val="20"/>
              </w:rPr>
            </w:pPr>
            <w:r w:rsidRPr="001B55A8">
              <w:rPr>
                <w:rFonts w:ascii="Calibri" w:hAnsi="Calibri" w:cs="Calibri"/>
                <w:b w:val="0"/>
                <w:sz w:val="20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1B55A8" w:rsidRPr="00132E43" w:rsidRDefault="001B55A8" w:rsidP="001B55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10FD0" w:rsidRPr="00ED63BF" w:rsidTr="00E5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110FD0" w:rsidRPr="00132E43" w:rsidRDefault="00110FD0" w:rsidP="003733CB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514F4" w:rsidRPr="00ED63BF" w:rsidTr="005B6E5C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Plenária </w:t>
            </w:r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Ordinária nº 1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20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28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05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</w:t>
            </w:r>
            <w:r w:rsidR="00E93C0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301</w:t>
            </w:r>
            <w:r w:rsidR="00ED5AF3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352491" w:rsidRPr="00352491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Homologa encaminhamentos referentes à Deliberação Ad Referendum nº 002/2021, propôs o encaminhamento ao CAU/BR de sugestão de análise sobre novas possibilidades de cobranças de anuidades.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352491" w:rsidRPr="00ED63BF" w:rsidRDefault="00352491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C54AD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18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a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usências (</w:t>
            </w:r>
            <w:r w:rsidR="00352491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03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="00E93C0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 (</w:t>
            </w:r>
            <w:r w:rsidR="00255B8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</w:t>
            </w:r>
            <w:r w:rsidR="00AC606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5B6E5C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Evelise Jaime de Menezes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54AD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54AD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B55A8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54AD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15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E56D2"/>
    <w:rsid w:val="001F61E5"/>
    <w:rsid w:val="001F6628"/>
    <w:rsid w:val="001F7D8D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2491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3976"/>
    <w:rsid w:val="00685B38"/>
    <w:rsid w:val="00690C35"/>
    <w:rsid w:val="0069229F"/>
    <w:rsid w:val="006B670F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A2CA9"/>
    <w:rsid w:val="007B7B0D"/>
    <w:rsid w:val="007B7BB9"/>
    <w:rsid w:val="007C0FB9"/>
    <w:rsid w:val="007C50BE"/>
    <w:rsid w:val="007E0A49"/>
    <w:rsid w:val="007F1526"/>
    <w:rsid w:val="007F2C18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6E88"/>
    <w:rsid w:val="008C13F5"/>
    <w:rsid w:val="008C786D"/>
    <w:rsid w:val="008D4752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A50CE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920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C650-AD06-4C5A-AEBF-40D2E628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1167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16</cp:revision>
  <cp:lastPrinted>2021-03-01T14:20:00Z</cp:lastPrinted>
  <dcterms:created xsi:type="dcterms:W3CDTF">2021-01-05T22:13:00Z</dcterms:created>
  <dcterms:modified xsi:type="dcterms:W3CDTF">2021-05-31T12:52:00Z</dcterms:modified>
</cp:coreProperties>
</file>