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560"/>
        <w:gridCol w:w="7772"/>
      </w:tblGrid>
      <w:tr w:rsidR="00973052"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6209BF" w:rsidRDefault="00973052" w:rsidP="00973052">
            <w:pPr>
              <w:outlineLvl w:val="4"/>
              <w:rPr>
                <w:rFonts w:ascii="Calibri" w:hAnsi="Calibri" w:cs="Calibri"/>
                <w:sz w:val="22"/>
                <w:szCs w:val="22"/>
                <w:lang w:eastAsia="pt-BR"/>
              </w:rPr>
            </w:pPr>
            <w:r w:rsidRPr="006209BF">
              <w:rPr>
                <w:rFonts w:ascii="Calibri" w:hAnsi="Calibri" w:cs="Calibri"/>
                <w:sz w:val="22"/>
                <w:szCs w:val="22"/>
                <w:lang w:eastAsia="pt-BR"/>
              </w:rPr>
              <w:br w:type="page"/>
              <w:t>PROCESSO</w:t>
            </w:r>
          </w:p>
        </w:tc>
        <w:tc>
          <w:tcPr>
            <w:tcW w:w="7772" w:type="dxa"/>
            <w:tcBorders>
              <w:top w:val="single" w:sz="4" w:space="0" w:color="7F7F7F"/>
              <w:left w:val="single" w:sz="4" w:space="0" w:color="7F7F7F"/>
              <w:bottom w:val="single" w:sz="4" w:space="0" w:color="7F7F7F"/>
              <w:right w:val="nil"/>
            </w:tcBorders>
            <w:vAlign w:val="center"/>
          </w:tcPr>
          <w:p w:rsidR="00973052" w:rsidRPr="006209BF" w:rsidRDefault="00725032" w:rsidP="00743187">
            <w:pPr>
              <w:widowControl w:val="0"/>
              <w:rPr>
                <w:rFonts w:ascii="Calibri" w:hAnsi="Calibri" w:cs="Calibri"/>
                <w:bCs/>
                <w:sz w:val="22"/>
                <w:szCs w:val="22"/>
                <w:lang w:eastAsia="pt-BR"/>
              </w:rPr>
            </w:pPr>
            <w:r>
              <w:rPr>
                <w:rFonts w:ascii="Calibri" w:hAnsi="Calibri" w:cs="Calibri"/>
                <w:bCs/>
                <w:sz w:val="22"/>
                <w:szCs w:val="22"/>
                <w:lang w:eastAsia="pt-BR"/>
              </w:rPr>
              <w:t xml:space="preserve">Protocolo SICCAU nº </w:t>
            </w:r>
            <w:r w:rsidR="00743187" w:rsidRPr="00743187">
              <w:rPr>
                <w:rFonts w:ascii="Calibri" w:hAnsi="Calibri" w:cs="Calibri"/>
                <w:bCs/>
                <w:sz w:val="22"/>
                <w:szCs w:val="22"/>
                <w:lang w:eastAsia="pt-BR"/>
              </w:rPr>
              <w:t>1255287/2021</w:t>
            </w:r>
          </w:p>
        </w:tc>
      </w:tr>
      <w:tr w:rsidR="00973052"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743187" w:rsidRDefault="00973052" w:rsidP="00973052">
            <w:pPr>
              <w:outlineLvl w:val="4"/>
              <w:rPr>
                <w:rFonts w:asciiTheme="minorHAnsi" w:hAnsiTheme="minorHAnsi" w:cstheme="minorHAnsi"/>
                <w:sz w:val="22"/>
                <w:szCs w:val="22"/>
                <w:lang w:eastAsia="pt-BR"/>
              </w:rPr>
            </w:pPr>
            <w:r w:rsidRPr="00743187">
              <w:rPr>
                <w:rFonts w:asciiTheme="minorHAnsi" w:hAnsiTheme="minorHAnsi" w:cstheme="minorHAnsi"/>
                <w:sz w:val="22"/>
                <w:szCs w:val="22"/>
                <w:lang w:eastAsia="pt-BR"/>
              </w:rPr>
              <w:t>INTERESSADO</w:t>
            </w:r>
          </w:p>
        </w:tc>
        <w:tc>
          <w:tcPr>
            <w:tcW w:w="7772" w:type="dxa"/>
            <w:tcBorders>
              <w:top w:val="single" w:sz="4" w:space="0" w:color="7F7F7F"/>
              <w:left w:val="single" w:sz="4" w:space="0" w:color="7F7F7F"/>
              <w:bottom w:val="single" w:sz="4" w:space="0" w:color="7F7F7F"/>
              <w:right w:val="nil"/>
            </w:tcBorders>
            <w:vAlign w:val="center"/>
          </w:tcPr>
          <w:p w:rsidR="00973052" w:rsidRPr="00743187" w:rsidRDefault="00743187" w:rsidP="001307DC">
            <w:pPr>
              <w:widowControl w:val="0"/>
              <w:rPr>
                <w:rFonts w:asciiTheme="minorHAnsi" w:hAnsiTheme="minorHAnsi" w:cstheme="minorHAnsi"/>
                <w:bCs/>
                <w:sz w:val="22"/>
                <w:szCs w:val="22"/>
                <w:lang w:eastAsia="pt-BR"/>
              </w:rPr>
            </w:pPr>
            <w:r w:rsidRPr="00743187">
              <w:rPr>
                <w:rFonts w:asciiTheme="minorHAnsi" w:hAnsiTheme="minorHAnsi" w:cstheme="minorHAnsi"/>
                <w:bCs/>
                <w:sz w:val="22"/>
                <w:szCs w:val="22"/>
                <w:lang w:eastAsia="pt-BR"/>
              </w:rPr>
              <w:t>Conselho de Arquitetura e Urbanismo do Brasil</w:t>
            </w:r>
          </w:p>
        </w:tc>
      </w:tr>
      <w:tr w:rsidR="00AD7733"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AD7733" w:rsidRPr="00743187" w:rsidRDefault="00AD7733" w:rsidP="00AD7733">
            <w:pPr>
              <w:rPr>
                <w:rFonts w:asciiTheme="minorHAnsi" w:hAnsiTheme="minorHAnsi" w:cstheme="minorHAnsi"/>
                <w:sz w:val="22"/>
                <w:szCs w:val="22"/>
                <w:lang w:eastAsia="pt-BR"/>
              </w:rPr>
            </w:pPr>
            <w:r w:rsidRPr="00743187">
              <w:rPr>
                <w:rFonts w:asciiTheme="minorHAnsi" w:hAnsiTheme="minorHAnsi" w:cstheme="minorHAnsi"/>
                <w:sz w:val="22"/>
                <w:szCs w:val="22"/>
                <w:lang w:eastAsia="pt-BR"/>
              </w:rPr>
              <w:t>ASSUNTO</w:t>
            </w:r>
          </w:p>
        </w:tc>
        <w:tc>
          <w:tcPr>
            <w:tcW w:w="7772" w:type="dxa"/>
            <w:tcBorders>
              <w:top w:val="single" w:sz="4" w:space="0" w:color="7F7F7F"/>
              <w:left w:val="single" w:sz="4" w:space="0" w:color="7F7F7F"/>
              <w:bottom w:val="single" w:sz="4" w:space="0" w:color="7F7F7F"/>
              <w:right w:val="nil"/>
            </w:tcBorders>
            <w:vAlign w:val="center"/>
          </w:tcPr>
          <w:p w:rsidR="00AD7733" w:rsidRPr="00743187" w:rsidRDefault="00743187" w:rsidP="00743187">
            <w:pPr>
              <w:widowControl w:val="0"/>
              <w:rPr>
                <w:rFonts w:asciiTheme="minorHAnsi" w:hAnsiTheme="minorHAnsi" w:cstheme="minorHAnsi"/>
                <w:bCs/>
                <w:sz w:val="22"/>
                <w:szCs w:val="22"/>
                <w:lang w:eastAsia="pt-BR"/>
              </w:rPr>
            </w:pPr>
            <w:r w:rsidRPr="00743187">
              <w:rPr>
                <w:rFonts w:asciiTheme="minorHAnsi" w:hAnsiTheme="minorHAnsi" w:cstheme="minorHAnsi"/>
                <w:sz w:val="22"/>
                <w:szCs w:val="22"/>
                <w:lang w:eastAsia="pt-BR"/>
              </w:rPr>
              <w:t>Proposição de alteração na Resolução CAU/BR nº 018/2012</w:t>
            </w:r>
          </w:p>
        </w:tc>
      </w:tr>
    </w:tbl>
    <w:p w:rsidR="00C73389" w:rsidRPr="006209BF" w:rsidRDefault="00C73389" w:rsidP="00C73389">
      <w:pPr>
        <w:pBdr>
          <w:top w:val="single" w:sz="8" w:space="3" w:color="7F7F7F"/>
          <w:bottom w:val="single" w:sz="8" w:space="0" w:color="7F7F7F"/>
        </w:pBdr>
        <w:shd w:val="clear" w:color="auto" w:fill="F2F2F2"/>
        <w:spacing w:before="120" w:after="120"/>
        <w:jc w:val="center"/>
        <w:rPr>
          <w:rFonts w:ascii="Calibri" w:hAnsi="Calibri" w:cs="Calibri"/>
          <w:sz w:val="22"/>
          <w:szCs w:val="22"/>
          <w:lang w:eastAsia="pt-BR"/>
        </w:rPr>
      </w:pPr>
      <w:r w:rsidRPr="006209BF">
        <w:rPr>
          <w:rFonts w:ascii="Calibri" w:hAnsi="Calibri" w:cs="Calibri"/>
          <w:sz w:val="22"/>
          <w:szCs w:val="22"/>
          <w:lang w:eastAsia="pt-BR"/>
        </w:rPr>
        <w:t xml:space="preserve">DELIBERAÇÃO PLENÁRIA DPO/RS Nº </w:t>
      </w:r>
      <w:r w:rsidR="000525F8">
        <w:rPr>
          <w:rFonts w:ascii="Calibri" w:hAnsi="Calibri" w:cs="Calibri"/>
          <w:sz w:val="22"/>
          <w:szCs w:val="22"/>
          <w:lang w:eastAsia="pt-BR"/>
        </w:rPr>
        <w:t>126</w:t>
      </w:r>
      <w:r w:rsidR="00743187">
        <w:rPr>
          <w:rFonts w:ascii="Calibri" w:hAnsi="Calibri" w:cs="Calibri"/>
          <w:sz w:val="22"/>
          <w:szCs w:val="22"/>
          <w:lang w:eastAsia="pt-BR"/>
        </w:rPr>
        <w:t>7</w:t>
      </w:r>
      <w:r w:rsidR="00E8229E" w:rsidRPr="006209BF">
        <w:rPr>
          <w:rFonts w:ascii="Calibri" w:hAnsi="Calibri" w:cs="Calibri"/>
          <w:sz w:val="22"/>
          <w:szCs w:val="22"/>
          <w:lang w:eastAsia="pt-BR"/>
        </w:rPr>
        <w:t>/202</w:t>
      </w:r>
      <w:r w:rsidR="00916501" w:rsidRPr="006209BF">
        <w:rPr>
          <w:rFonts w:ascii="Calibri" w:hAnsi="Calibri" w:cs="Calibri"/>
          <w:sz w:val="22"/>
          <w:szCs w:val="22"/>
          <w:lang w:eastAsia="pt-BR"/>
        </w:rPr>
        <w:t>1</w:t>
      </w:r>
    </w:p>
    <w:p w:rsidR="00177384" w:rsidRDefault="00177384" w:rsidP="00C4107B">
      <w:pPr>
        <w:tabs>
          <w:tab w:val="left" w:pos="1418"/>
        </w:tabs>
        <w:ind w:left="4820"/>
        <w:jc w:val="both"/>
        <w:rPr>
          <w:rFonts w:ascii="Calibri" w:hAnsi="Calibri" w:cs="Calibri"/>
          <w:sz w:val="20"/>
          <w:szCs w:val="20"/>
        </w:rPr>
      </w:pPr>
    </w:p>
    <w:p w:rsidR="00C4107B" w:rsidRPr="008B5E30" w:rsidRDefault="006209BF" w:rsidP="002514F4">
      <w:pPr>
        <w:tabs>
          <w:tab w:val="left" w:pos="1418"/>
        </w:tabs>
        <w:ind w:left="5664"/>
        <w:jc w:val="both"/>
        <w:rPr>
          <w:rFonts w:ascii="Calibri" w:hAnsi="Calibri" w:cs="Calibri"/>
          <w:sz w:val="20"/>
          <w:szCs w:val="20"/>
        </w:rPr>
      </w:pPr>
      <w:r w:rsidRPr="008B5E30">
        <w:rPr>
          <w:rFonts w:ascii="Calibri" w:hAnsi="Calibri" w:cs="Calibri"/>
          <w:sz w:val="20"/>
          <w:szCs w:val="20"/>
        </w:rPr>
        <w:t xml:space="preserve">Homologa </w:t>
      </w:r>
      <w:r w:rsidR="00725032" w:rsidRPr="008B5E30">
        <w:rPr>
          <w:rFonts w:ascii="Calibri" w:hAnsi="Calibri" w:cs="Calibri"/>
          <w:sz w:val="20"/>
          <w:szCs w:val="20"/>
        </w:rPr>
        <w:t>encaminhamento ao CAU/BR</w:t>
      </w:r>
      <w:r w:rsidR="00743187">
        <w:rPr>
          <w:rFonts w:ascii="Calibri" w:hAnsi="Calibri" w:cs="Calibri"/>
          <w:sz w:val="20"/>
          <w:szCs w:val="20"/>
        </w:rPr>
        <w:t xml:space="preserve"> </w:t>
      </w:r>
      <w:r w:rsidR="00743187" w:rsidRPr="00743187">
        <w:rPr>
          <w:rFonts w:ascii="Calibri" w:hAnsi="Calibri" w:cs="Calibri"/>
          <w:sz w:val="20"/>
          <w:szCs w:val="20"/>
        </w:rPr>
        <w:t>de proposição de alteração da Resolução CAU/BR nº 18, de 2 de março de 2012, que dispõe sobre os registros definitivos e temporários de profissionais no Conselho de Arquitetura e Urbanismo</w:t>
      </w:r>
      <w:r w:rsidRPr="008B5E30">
        <w:rPr>
          <w:rFonts w:ascii="Calibri" w:hAnsi="Calibri" w:cs="Calibri"/>
          <w:sz w:val="20"/>
          <w:szCs w:val="20"/>
        </w:rPr>
        <w:t>.</w:t>
      </w:r>
    </w:p>
    <w:p w:rsidR="00E50476" w:rsidRPr="008B5E30" w:rsidRDefault="00E50476" w:rsidP="00124A49">
      <w:pPr>
        <w:ind w:left="5103"/>
        <w:jc w:val="both"/>
        <w:rPr>
          <w:rFonts w:ascii="Calibri" w:hAnsi="Calibri" w:cs="Calibri"/>
        </w:rPr>
      </w:pPr>
    </w:p>
    <w:p w:rsidR="007E0A49" w:rsidRPr="004664CF" w:rsidRDefault="007E0A49" w:rsidP="00916501">
      <w:pPr>
        <w:jc w:val="both"/>
        <w:rPr>
          <w:rFonts w:ascii="Calibri" w:hAnsi="Calibri" w:cs="Calibri"/>
          <w:sz w:val="22"/>
          <w:szCs w:val="22"/>
        </w:rPr>
      </w:pPr>
      <w:r w:rsidRPr="004664CF">
        <w:rPr>
          <w:rFonts w:ascii="Calibri" w:hAnsi="Calibri" w:cs="Calibri"/>
          <w:sz w:val="22"/>
          <w:szCs w:val="22"/>
        </w:rPr>
        <w:t xml:space="preserve">O PLENÁRIO DO CONSELHO DE ARQUITETURA E URBANISMO DO RIO GRANDE DO SUL – CAU/RS no exercício das competências e </w:t>
      </w:r>
      <w:r w:rsidR="00916501" w:rsidRPr="004664CF">
        <w:rPr>
          <w:rFonts w:ascii="Calibri" w:hAnsi="Calibri" w:cs="Calibri"/>
          <w:sz w:val="22"/>
          <w:szCs w:val="22"/>
        </w:rPr>
        <w:t xml:space="preserve">prerrogativas de que trata o artigo 29, inciso XVIII do Regimento Interno do CAU/RS reunido ordinariamente através de sistema de deliberação remota, conforme determina a Deliberação Plenária DPO/RS Nº 1155/2020, no dia </w:t>
      </w:r>
      <w:r w:rsidR="000525F8" w:rsidRPr="004664CF">
        <w:rPr>
          <w:rFonts w:ascii="Calibri" w:hAnsi="Calibri" w:cs="Calibri"/>
          <w:sz w:val="22"/>
          <w:szCs w:val="22"/>
        </w:rPr>
        <w:t>26</w:t>
      </w:r>
      <w:r w:rsidR="00916501" w:rsidRPr="004664CF">
        <w:rPr>
          <w:rFonts w:ascii="Calibri" w:hAnsi="Calibri" w:cs="Calibri"/>
          <w:sz w:val="22"/>
          <w:szCs w:val="22"/>
        </w:rPr>
        <w:t xml:space="preserve"> de </w:t>
      </w:r>
      <w:r w:rsidR="000525F8" w:rsidRPr="004664CF">
        <w:rPr>
          <w:rFonts w:ascii="Calibri" w:hAnsi="Calibri" w:cs="Calibri"/>
          <w:sz w:val="22"/>
          <w:szCs w:val="22"/>
        </w:rPr>
        <w:t>fev</w:t>
      </w:r>
      <w:r w:rsidR="00311422" w:rsidRPr="004664CF">
        <w:rPr>
          <w:rFonts w:ascii="Calibri" w:hAnsi="Calibri" w:cs="Calibri"/>
          <w:sz w:val="22"/>
          <w:szCs w:val="22"/>
        </w:rPr>
        <w:t>e</w:t>
      </w:r>
      <w:r w:rsidR="000525F8" w:rsidRPr="004664CF">
        <w:rPr>
          <w:rFonts w:ascii="Calibri" w:hAnsi="Calibri" w:cs="Calibri"/>
          <w:sz w:val="22"/>
          <w:szCs w:val="22"/>
        </w:rPr>
        <w:t>re</w:t>
      </w:r>
      <w:r w:rsidR="00311422" w:rsidRPr="004664CF">
        <w:rPr>
          <w:rFonts w:ascii="Calibri" w:hAnsi="Calibri" w:cs="Calibri"/>
          <w:sz w:val="22"/>
          <w:szCs w:val="22"/>
        </w:rPr>
        <w:t>iro</w:t>
      </w:r>
      <w:r w:rsidR="00916501" w:rsidRPr="004664CF">
        <w:rPr>
          <w:rFonts w:ascii="Calibri" w:hAnsi="Calibri" w:cs="Calibri"/>
          <w:sz w:val="22"/>
          <w:szCs w:val="22"/>
        </w:rPr>
        <w:t xml:space="preserve"> de 202</w:t>
      </w:r>
      <w:r w:rsidR="00311422" w:rsidRPr="004664CF">
        <w:rPr>
          <w:rFonts w:ascii="Calibri" w:hAnsi="Calibri" w:cs="Calibri"/>
          <w:sz w:val="22"/>
          <w:szCs w:val="22"/>
        </w:rPr>
        <w:t>1</w:t>
      </w:r>
      <w:r w:rsidR="00916501" w:rsidRPr="004664CF">
        <w:rPr>
          <w:rFonts w:ascii="Calibri" w:hAnsi="Calibri" w:cs="Calibri"/>
          <w:sz w:val="22"/>
          <w:szCs w:val="22"/>
        </w:rPr>
        <w:t>, após análise do assunto em epígrafe, e</w:t>
      </w:r>
    </w:p>
    <w:p w:rsidR="00916501" w:rsidRPr="004664CF" w:rsidRDefault="00916501" w:rsidP="00916501">
      <w:pPr>
        <w:jc w:val="both"/>
        <w:rPr>
          <w:rFonts w:ascii="Calibri" w:hAnsi="Calibri" w:cs="Calibri"/>
          <w:sz w:val="22"/>
          <w:szCs w:val="22"/>
        </w:rPr>
      </w:pPr>
    </w:p>
    <w:p w:rsidR="00743187" w:rsidRPr="004664CF" w:rsidRDefault="00743187" w:rsidP="00743187">
      <w:pPr>
        <w:jc w:val="both"/>
        <w:rPr>
          <w:rFonts w:ascii="Calibri" w:hAnsi="Calibri" w:cs="Calibri"/>
          <w:sz w:val="22"/>
          <w:szCs w:val="22"/>
        </w:rPr>
      </w:pPr>
      <w:r w:rsidRPr="004664CF">
        <w:rPr>
          <w:rFonts w:ascii="Calibri" w:hAnsi="Calibri" w:cs="Calibri"/>
          <w:sz w:val="22"/>
          <w:szCs w:val="22"/>
        </w:rPr>
        <w:t>Considerando o posicionamento do CAU/BR e dos CAU/</w:t>
      </w:r>
      <w:proofErr w:type="spellStart"/>
      <w:r w:rsidRPr="004664CF">
        <w:rPr>
          <w:rFonts w:ascii="Calibri" w:hAnsi="Calibri" w:cs="Calibri"/>
          <w:sz w:val="22"/>
          <w:szCs w:val="22"/>
        </w:rPr>
        <w:t>UFs</w:t>
      </w:r>
      <w:proofErr w:type="spellEnd"/>
      <w:r w:rsidRPr="004664CF">
        <w:rPr>
          <w:rFonts w:ascii="Calibri" w:hAnsi="Calibri" w:cs="Calibri"/>
          <w:sz w:val="22"/>
          <w:szCs w:val="22"/>
        </w:rPr>
        <w:t xml:space="preserve"> quanto ao Ensino à Distância em Arquitetura e Urbanismo, em virtude da natureza, especialmente, prática e vinculada à realidade social da disciplina, assim como pelo potencial risco à integridade e à segurança coletiva oriundos da formação nessa modalidade;</w:t>
      </w:r>
    </w:p>
    <w:p w:rsidR="00743187" w:rsidRPr="004664CF" w:rsidRDefault="00743187" w:rsidP="00743187">
      <w:pPr>
        <w:jc w:val="both"/>
        <w:rPr>
          <w:rFonts w:ascii="Calibri" w:hAnsi="Calibri" w:cs="Calibri"/>
          <w:sz w:val="22"/>
          <w:szCs w:val="22"/>
        </w:rPr>
      </w:pPr>
    </w:p>
    <w:p w:rsidR="00743187" w:rsidRPr="004664CF" w:rsidRDefault="00743187" w:rsidP="00743187">
      <w:pPr>
        <w:jc w:val="both"/>
        <w:rPr>
          <w:rFonts w:ascii="Calibri" w:hAnsi="Calibri" w:cs="Calibri"/>
          <w:sz w:val="22"/>
          <w:szCs w:val="22"/>
        </w:rPr>
      </w:pPr>
      <w:r w:rsidRPr="004664CF">
        <w:rPr>
          <w:rFonts w:ascii="Calibri" w:hAnsi="Calibri" w:cs="Calibri"/>
          <w:sz w:val="22"/>
          <w:szCs w:val="22"/>
        </w:rPr>
        <w:t>Considerando, no entanto, a permissão nacional para tal, através dos Decretos nº 9.394/1996, nº 9.057/2017 e nº 9.235/2017, com a numericamente significativa abertura de vagas em IES por todo o território e o consequente gradual reconhecimento desses cursos, o que, até o marco legal vigente, permite aos seus egressos a solicitação do registro profissional;</w:t>
      </w:r>
    </w:p>
    <w:p w:rsidR="00743187" w:rsidRPr="004664CF" w:rsidRDefault="00743187" w:rsidP="00743187">
      <w:pPr>
        <w:jc w:val="both"/>
        <w:rPr>
          <w:rFonts w:ascii="Calibri" w:hAnsi="Calibri" w:cs="Calibri"/>
          <w:sz w:val="22"/>
          <w:szCs w:val="22"/>
        </w:rPr>
      </w:pPr>
    </w:p>
    <w:p w:rsidR="00B05881" w:rsidRPr="004664CF" w:rsidRDefault="00B05881" w:rsidP="00B05881">
      <w:pPr>
        <w:jc w:val="both"/>
        <w:rPr>
          <w:rFonts w:ascii="Calibri" w:hAnsi="Calibri" w:cs="Calibri"/>
          <w:sz w:val="22"/>
          <w:szCs w:val="22"/>
        </w:rPr>
      </w:pPr>
      <w:r w:rsidRPr="004664CF">
        <w:rPr>
          <w:rFonts w:ascii="Calibri" w:hAnsi="Calibri" w:cs="Calibri"/>
          <w:sz w:val="22"/>
          <w:szCs w:val="22"/>
        </w:rPr>
        <w:t xml:space="preserve">Considerando a necessidade estabelecida pela crescente oferta de cursos de arquitetura e urbanismo na modalidade de ensino à distância – </w:t>
      </w:r>
      <w:proofErr w:type="spellStart"/>
      <w:r w:rsidRPr="004664CF">
        <w:rPr>
          <w:rFonts w:ascii="Calibri" w:hAnsi="Calibri" w:cs="Calibri"/>
          <w:sz w:val="22"/>
          <w:szCs w:val="22"/>
        </w:rPr>
        <w:t>EaD</w:t>
      </w:r>
      <w:proofErr w:type="spellEnd"/>
      <w:r w:rsidRPr="004664CF">
        <w:rPr>
          <w:rFonts w:ascii="Calibri" w:hAnsi="Calibri" w:cs="Calibri"/>
          <w:sz w:val="22"/>
          <w:szCs w:val="22"/>
        </w:rPr>
        <w:t>;</w:t>
      </w:r>
    </w:p>
    <w:p w:rsidR="00B05881" w:rsidRPr="004664CF" w:rsidRDefault="00B05881" w:rsidP="00B05881">
      <w:pPr>
        <w:jc w:val="both"/>
        <w:rPr>
          <w:rFonts w:ascii="Calibri" w:hAnsi="Calibri" w:cs="Calibri"/>
          <w:sz w:val="22"/>
          <w:szCs w:val="22"/>
        </w:rPr>
      </w:pPr>
    </w:p>
    <w:p w:rsidR="00B05881" w:rsidRPr="004664CF" w:rsidRDefault="00B05881" w:rsidP="00B05881">
      <w:pPr>
        <w:jc w:val="both"/>
        <w:rPr>
          <w:rFonts w:ascii="Calibri" w:hAnsi="Calibri" w:cs="Calibri"/>
          <w:sz w:val="22"/>
          <w:szCs w:val="22"/>
        </w:rPr>
      </w:pPr>
      <w:r w:rsidRPr="004664CF">
        <w:rPr>
          <w:rFonts w:ascii="Calibri" w:hAnsi="Calibri" w:cs="Calibri"/>
          <w:sz w:val="22"/>
          <w:szCs w:val="22"/>
        </w:rPr>
        <w:t xml:space="preserve">Considerando a necessidade de adoção de mecanismos que propiciem o eficiente acompanhamento e controle da qualidade da formação de profissionais egressos de cursos </w:t>
      </w:r>
      <w:proofErr w:type="spellStart"/>
      <w:r w:rsidRPr="004664CF">
        <w:rPr>
          <w:rFonts w:ascii="Calibri" w:hAnsi="Calibri" w:cs="Calibri"/>
          <w:sz w:val="22"/>
          <w:szCs w:val="22"/>
        </w:rPr>
        <w:t>EaD</w:t>
      </w:r>
      <w:proofErr w:type="spellEnd"/>
      <w:r w:rsidRPr="004664CF">
        <w:rPr>
          <w:rFonts w:ascii="Calibri" w:hAnsi="Calibri" w:cs="Calibri"/>
          <w:sz w:val="22"/>
          <w:szCs w:val="22"/>
        </w:rPr>
        <w:t xml:space="preserve">, de sorte a preservar os interesses da sociedade; </w:t>
      </w:r>
    </w:p>
    <w:p w:rsidR="00B05881" w:rsidRPr="004664CF" w:rsidRDefault="00B05881" w:rsidP="00B05881">
      <w:pPr>
        <w:jc w:val="both"/>
        <w:rPr>
          <w:rFonts w:ascii="Calibri" w:hAnsi="Calibri" w:cs="Calibri"/>
          <w:sz w:val="22"/>
          <w:szCs w:val="22"/>
        </w:rPr>
      </w:pPr>
    </w:p>
    <w:p w:rsidR="00B05881" w:rsidRPr="004664CF" w:rsidRDefault="00B05881" w:rsidP="00B05881">
      <w:pPr>
        <w:jc w:val="both"/>
        <w:rPr>
          <w:rFonts w:ascii="Calibri" w:hAnsi="Calibri" w:cs="Calibri"/>
          <w:sz w:val="22"/>
          <w:szCs w:val="22"/>
        </w:rPr>
      </w:pPr>
      <w:r w:rsidRPr="004664CF">
        <w:rPr>
          <w:rFonts w:ascii="Calibri" w:hAnsi="Calibri" w:cs="Calibri"/>
          <w:sz w:val="22"/>
          <w:szCs w:val="22"/>
        </w:rPr>
        <w:t>Considerando ser de fundamental importância, o estabelecimento de regulamentação como medida de segurança e de proteção da sociedade usufrutuária dos serviços profissionais de arquitetura e urbanismo;</w:t>
      </w:r>
    </w:p>
    <w:p w:rsidR="00B05881" w:rsidRPr="004664CF" w:rsidRDefault="00B05881" w:rsidP="00743187">
      <w:pPr>
        <w:jc w:val="both"/>
        <w:rPr>
          <w:rFonts w:ascii="Calibri" w:hAnsi="Calibri" w:cs="Calibri"/>
          <w:sz w:val="22"/>
          <w:szCs w:val="22"/>
        </w:rPr>
      </w:pPr>
    </w:p>
    <w:p w:rsidR="00B05881" w:rsidRPr="004664CF" w:rsidRDefault="00B05881" w:rsidP="00B05881">
      <w:pPr>
        <w:jc w:val="both"/>
        <w:rPr>
          <w:rFonts w:ascii="Calibri" w:hAnsi="Calibri" w:cs="Calibri"/>
          <w:sz w:val="22"/>
          <w:szCs w:val="22"/>
        </w:rPr>
      </w:pPr>
      <w:r w:rsidRPr="004664CF">
        <w:rPr>
          <w:rFonts w:ascii="Calibri" w:hAnsi="Calibri" w:cs="Calibri"/>
          <w:sz w:val="22"/>
          <w:szCs w:val="22"/>
        </w:rPr>
        <w:t>Considerando o entendimento do CAU/RS quanto a necessidade de estabelecimento de requisitos capazes de averiguar a qualidade do ensino ministrado nesses cursos e a adequação às exigências legais dos mesmos para os atos de apreciação e eventual deferimento de registro;</w:t>
      </w:r>
    </w:p>
    <w:p w:rsidR="00B05881" w:rsidRPr="004664CF" w:rsidRDefault="00B05881" w:rsidP="00B05881">
      <w:pPr>
        <w:jc w:val="both"/>
        <w:rPr>
          <w:rFonts w:ascii="Calibri" w:hAnsi="Calibri" w:cs="Calibri"/>
          <w:sz w:val="22"/>
          <w:szCs w:val="22"/>
        </w:rPr>
      </w:pPr>
    </w:p>
    <w:p w:rsidR="00743187" w:rsidRPr="004664CF" w:rsidRDefault="00743187" w:rsidP="00743187">
      <w:pPr>
        <w:jc w:val="both"/>
        <w:rPr>
          <w:rFonts w:ascii="Calibri" w:hAnsi="Calibri" w:cs="Calibri"/>
          <w:sz w:val="22"/>
          <w:szCs w:val="22"/>
        </w:rPr>
      </w:pPr>
      <w:r w:rsidRPr="004664CF">
        <w:rPr>
          <w:rFonts w:ascii="Calibri" w:hAnsi="Calibri" w:cs="Calibri"/>
          <w:sz w:val="22"/>
          <w:szCs w:val="22"/>
        </w:rPr>
        <w:t xml:space="preserve">Considerando a necessidade de </w:t>
      </w:r>
      <w:r w:rsidR="00B05881" w:rsidRPr="004664CF">
        <w:rPr>
          <w:rFonts w:ascii="Calibri" w:hAnsi="Calibri" w:cs="Calibri"/>
          <w:sz w:val="22"/>
          <w:szCs w:val="22"/>
        </w:rPr>
        <w:t xml:space="preserve">regramento </w:t>
      </w:r>
      <w:r w:rsidRPr="004664CF">
        <w:rPr>
          <w:rFonts w:ascii="Calibri" w:hAnsi="Calibri" w:cs="Calibri"/>
          <w:sz w:val="22"/>
          <w:szCs w:val="22"/>
        </w:rPr>
        <w:t>que estabeleça, não somente os procedimentos adequados, como, também, constitua instrumento formal de controle, nas prerrogativas do Conselho, da qualidade do ensino prestado pelas Instituições de Ensino Superior (</w:t>
      </w:r>
      <w:proofErr w:type="spellStart"/>
      <w:r w:rsidRPr="004664CF">
        <w:rPr>
          <w:rFonts w:ascii="Calibri" w:hAnsi="Calibri" w:cs="Calibri"/>
          <w:sz w:val="22"/>
          <w:szCs w:val="22"/>
        </w:rPr>
        <w:t>IEs</w:t>
      </w:r>
      <w:proofErr w:type="spellEnd"/>
      <w:r w:rsidRPr="004664CF">
        <w:rPr>
          <w:rFonts w:ascii="Calibri" w:hAnsi="Calibri" w:cs="Calibri"/>
          <w:sz w:val="22"/>
          <w:szCs w:val="22"/>
        </w:rPr>
        <w:t xml:space="preserve">) que exploram a modalidade de ensino à distância – </w:t>
      </w:r>
      <w:proofErr w:type="spellStart"/>
      <w:r w:rsidRPr="004664CF">
        <w:rPr>
          <w:rFonts w:ascii="Calibri" w:hAnsi="Calibri" w:cs="Calibri"/>
          <w:sz w:val="22"/>
          <w:szCs w:val="22"/>
        </w:rPr>
        <w:t>EaD</w:t>
      </w:r>
      <w:proofErr w:type="spellEnd"/>
      <w:r w:rsidRPr="004664CF">
        <w:rPr>
          <w:rFonts w:ascii="Calibri" w:hAnsi="Calibri" w:cs="Calibri"/>
          <w:sz w:val="22"/>
          <w:szCs w:val="22"/>
        </w:rPr>
        <w:t>, as quais são obrigadas a cumprir os preceitos estabelecidos nos Decretos nº 9.394/1996, nº 9.057/2017 e nº 9.235/2017;</w:t>
      </w:r>
    </w:p>
    <w:p w:rsidR="00743187" w:rsidRPr="004664CF" w:rsidRDefault="00743187" w:rsidP="00743187">
      <w:pPr>
        <w:jc w:val="both"/>
        <w:rPr>
          <w:rFonts w:ascii="Calibri" w:hAnsi="Calibri" w:cs="Calibri"/>
          <w:sz w:val="22"/>
          <w:szCs w:val="22"/>
        </w:rPr>
      </w:pPr>
    </w:p>
    <w:p w:rsidR="00B05881" w:rsidRPr="004664CF" w:rsidRDefault="00B05881" w:rsidP="00B05881">
      <w:pPr>
        <w:jc w:val="both"/>
        <w:rPr>
          <w:rFonts w:ascii="Calibri" w:hAnsi="Calibri" w:cs="Calibri"/>
          <w:sz w:val="22"/>
          <w:szCs w:val="22"/>
        </w:rPr>
      </w:pPr>
      <w:r w:rsidRPr="004664CF">
        <w:rPr>
          <w:rFonts w:ascii="Calibri" w:hAnsi="Calibri" w:cs="Calibri"/>
          <w:sz w:val="22"/>
          <w:szCs w:val="22"/>
        </w:rPr>
        <w:lastRenderedPageBreak/>
        <w:t>Considerando a Resolução CAU/BR nº 18, de 2 de março de 2012, que dispõe sobre os registros definitivos e temporários de profissionais no Conselho de Arquitetura e Urbanismo;</w:t>
      </w:r>
    </w:p>
    <w:p w:rsidR="00B05881" w:rsidRPr="004664CF" w:rsidRDefault="00B05881" w:rsidP="00B05881">
      <w:pPr>
        <w:jc w:val="both"/>
        <w:rPr>
          <w:rFonts w:ascii="Calibri" w:hAnsi="Calibri" w:cs="Calibri"/>
          <w:sz w:val="22"/>
          <w:szCs w:val="22"/>
        </w:rPr>
      </w:pPr>
    </w:p>
    <w:p w:rsidR="00B05881" w:rsidRPr="004664CF" w:rsidRDefault="00B05881" w:rsidP="00B05881">
      <w:pPr>
        <w:jc w:val="both"/>
        <w:rPr>
          <w:rFonts w:ascii="Calibri" w:hAnsi="Calibri" w:cs="Calibri"/>
          <w:sz w:val="22"/>
          <w:szCs w:val="22"/>
        </w:rPr>
      </w:pPr>
      <w:r w:rsidRPr="004664CF">
        <w:rPr>
          <w:rFonts w:ascii="Calibri" w:hAnsi="Calibri" w:cs="Calibri"/>
          <w:sz w:val="22"/>
          <w:szCs w:val="22"/>
        </w:rPr>
        <w:t>Considerando o entendimento do CAU/RS quanto a necessidade de alteração de dispositivos da Resolução CAU/BR nº 018/2012, com o fim de empregar maior legalidade e efetividade às normas vinculadas à Lei nº 12.378/2010, além de valorizar os profissionais arquitetos e urbanistas e a garantir proteção e segurança à sociedade;</w:t>
      </w:r>
    </w:p>
    <w:p w:rsidR="00B05881" w:rsidRPr="004664CF" w:rsidRDefault="00B05881" w:rsidP="00B05881">
      <w:pPr>
        <w:jc w:val="both"/>
        <w:rPr>
          <w:rFonts w:ascii="Calibri" w:hAnsi="Calibri" w:cs="Calibri"/>
          <w:sz w:val="22"/>
          <w:szCs w:val="22"/>
        </w:rPr>
      </w:pPr>
    </w:p>
    <w:p w:rsidR="00743187" w:rsidRPr="004664CF" w:rsidRDefault="00743187" w:rsidP="00743187">
      <w:pPr>
        <w:jc w:val="both"/>
        <w:rPr>
          <w:rFonts w:ascii="Calibri" w:hAnsi="Calibri" w:cs="Calibri"/>
          <w:sz w:val="22"/>
          <w:szCs w:val="22"/>
        </w:rPr>
      </w:pPr>
      <w:r w:rsidRPr="004664CF">
        <w:rPr>
          <w:rFonts w:ascii="Calibri" w:hAnsi="Calibri" w:cs="Calibri"/>
          <w:sz w:val="22"/>
          <w:szCs w:val="22"/>
        </w:rPr>
        <w:t>Considerando que uma resolução visa estabelecer-se como importante suporte à atividade fiscalizatória, em sentido amplo, do Conselho, que se constitui como dos Entes públicos responsáveis por garantir a segurança e a proteção da sociedade, por meio da regulamentação do exercício profissional</w:t>
      </w:r>
      <w:r w:rsidR="00B05881" w:rsidRPr="004664CF">
        <w:rPr>
          <w:rFonts w:ascii="Calibri" w:hAnsi="Calibri" w:cs="Calibri"/>
          <w:sz w:val="22"/>
          <w:szCs w:val="22"/>
        </w:rPr>
        <w:t>;</w:t>
      </w:r>
    </w:p>
    <w:p w:rsidR="00B05881" w:rsidRPr="004664CF" w:rsidRDefault="00B05881" w:rsidP="008B5E30">
      <w:pPr>
        <w:jc w:val="both"/>
        <w:rPr>
          <w:rFonts w:ascii="Calibri" w:hAnsi="Calibri" w:cs="Calibri"/>
          <w:sz w:val="22"/>
          <w:szCs w:val="22"/>
        </w:rPr>
      </w:pPr>
    </w:p>
    <w:p w:rsidR="008B5E30" w:rsidRPr="004664CF" w:rsidRDefault="008B5E30" w:rsidP="008B5E30">
      <w:pPr>
        <w:jc w:val="both"/>
        <w:rPr>
          <w:rFonts w:ascii="Calibri" w:hAnsi="Calibri" w:cs="Calibri"/>
          <w:sz w:val="22"/>
          <w:szCs w:val="22"/>
          <w:lang w:eastAsia="pt-BR"/>
        </w:rPr>
      </w:pPr>
    </w:p>
    <w:p w:rsidR="006E5CCB" w:rsidRPr="004664CF" w:rsidRDefault="006E5CCB" w:rsidP="00177384">
      <w:pPr>
        <w:jc w:val="both"/>
        <w:rPr>
          <w:rFonts w:ascii="Calibri" w:hAnsi="Calibri" w:cs="Calibri"/>
          <w:b/>
          <w:sz w:val="22"/>
          <w:szCs w:val="22"/>
          <w:lang w:eastAsia="pt-BR"/>
        </w:rPr>
      </w:pPr>
      <w:r w:rsidRPr="004664CF">
        <w:rPr>
          <w:rFonts w:ascii="Calibri" w:hAnsi="Calibri" w:cs="Calibri"/>
          <w:b/>
          <w:sz w:val="22"/>
          <w:szCs w:val="22"/>
          <w:lang w:eastAsia="pt-BR"/>
        </w:rPr>
        <w:t>DELIBEROU por:</w:t>
      </w:r>
    </w:p>
    <w:p w:rsidR="00552559" w:rsidRPr="004664CF" w:rsidRDefault="00552559" w:rsidP="00177384">
      <w:pPr>
        <w:jc w:val="both"/>
        <w:rPr>
          <w:rFonts w:ascii="Calibri" w:hAnsi="Calibri" w:cs="Calibri"/>
          <w:b/>
          <w:sz w:val="22"/>
          <w:szCs w:val="22"/>
          <w:lang w:eastAsia="pt-BR"/>
        </w:rPr>
      </w:pPr>
    </w:p>
    <w:p w:rsidR="008B5E30" w:rsidRPr="004664CF" w:rsidRDefault="00B05881" w:rsidP="00B05881">
      <w:pPr>
        <w:pStyle w:val="PargrafodaLista"/>
        <w:numPr>
          <w:ilvl w:val="0"/>
          <w:numId w:val="11"/>
        </w:numPr>
        <w:shd w:val="clear" w:color="auto" w:fill="FFFFFF"/>
        <w:spacing w:line="276" w:lineRule="atLeast"/>
        <w:jc w:val="both"/>
        <w:rPr>
          <w:rFonts w:asciiTheme="minorHAnsi" w:eastAsia="Times New Roman" w:hAnsiTheme="minorHAnsi" w:cstheme="minorHAnsi"/>
          <w:sz w:val="22"/>
          <w:szCs w:val="22"/>
          <w:lang w:eastAsia="pt-BR"/>
        </w:rPr>
      </w:pPr>
      <w:r w:rsidRPr="004664CF">
        <w:rPr>
          <w:rFonts w:ascii="Calibri" w:hAnsi="Calibri" w:cs="Calibri"/>
          <w:sz w:val="22"/>
          <w:szCs w:val="22"/>
        </w:rPr>
        <w:t>Homologar o encaminhamento de proposição de alteração da Resolução CAU/BR nº 18, de 2 de março de 2012, que dispõe sobre os registros definitivos e temporários de profissionais no Conselho de Arquitetura e Urbanismo, conforme anexo desta deliberação;</w:t>
      </w:r>
    </w:p>
    <w:p w:rsidR="00B05881" w:rsidRPr="004664CF" w:rsidRDefault="00B05881" w:rsidP="00B05881">
      <w:pPr>
        <w:pStyle w:val="PargrafodaLista"/>
        <w:shd w:val="clear" w:color="auto" w:fill="FFFFFF"/>
        <w:spacing w:line="276" w:lineRule="atLeast"/>
        <w:jc w:val="both"/>
        <w:rPr>
          <w:rFonts w:asciiTheme="minorHAnsi" w:eastAsia="Times New Roman" w:hAnsiTheme="minorHAnsi" w:cstheme="minorHAnsi"/>
          <w:sz w:val="22"/>
          <w:szCs w:val="22"/>
          <w:lang w:eastAsia="pt-BR"/>
        </w:rPr>
      </w:pPr>
    </w:p>
    <w:p w:rsidR="00B05881" w:rsidRPr="004664CF" w:rsidRDefault="00B05881" w:rsidP="00B05881">
      <w:pPr>
        <w:pStyle w:val="PargrafodaLista"/>
        <w:numPr>
          <w:ilvl w:val="0"/>
          <w:numId w:val="11"/>
        </w:numPr>
        <w:shd w:val="clear" w:color="auto" w:fill="FFFFFF"/>
        <w:spacing w:line="276" w:lineRule="atLeast"/>
        <w:jc w:val="both"/>
        <w:rPr>
          <w:rFonts w:asciiTheme="minorHAnsi" w:eastAsia="Times New Roman" w:hAnsiTheme="minorHAnsi" w:cstheme="minorHAnsi"/>
          <w:sz w:val="22"/>
          <w:szCs w:val="22"/>
          <w:lang w:eastAsia="pt-BR"/>
        </w:rPr>
      </w:pPr>
      <w:r w:rsidRPr="004664CF">
        <w:rPr>
          <w:rFonts w:asciiTheme="minorHAnsi" w:eastAsia="Times New Roman" w:hAnsiTheme="minorHAnsi" w:cstheme="minorHAnsi"/>
          <w:sz w:val="22"/>
          <w:szCs w:val="22"/>
          <w:lang w:eastAsia="pt-BR"/>
        </w:rPr>
        <w:t>Determinar o encaminhamento da presente deliberação à presidência do CAU/BR, p</w:t>
      </w:r>
      <w:r w:rsidR="00A3381B" w:rsidRPr="004664CF">
        <w:rPr>
          <w:rFonts w:asciiTheme="minorHAnsi" w:eastAsia="Times New Roman" w:hAnsiTheme="minorHAnsi" w:cstheme="minorHAnsi"/>
          <w:sz w:val="22"/>
          <w:szCs w:val="22"/>
          <w:lang w:eastAsia="pt-BR"/>
        </w:rPr>
        <w:t>ara conhecimento e providências.</w:t>
      </w:r>
    </w:p>
    <w:p w:rsidR="00A3381B" w:rsidRPr="004664CF" w:rsidRDefault="00A3381B" w:rsidP="00A3381B">
      <w:pPr>
        <w:pStyle w:val="PargrafodaLista"/>
        <w:rPr>
          <w:rFonts w:asciiTheme="minorHAnsi" w:eastAsia="Times New Roman" w:hAnsiTheme="minorHAnsi" w:cstheme="minorHAnsi"/>
          <w:sz w:val="22"/>
          <w:szCs w:val="22"/>
          <w:lang w:eastAsia="pt-BR"/>
        </w:rPr>
      </w:pPr>
    </w:p>
    <w:p w:rsidR="00A3381B" w:rsidRPr="004664CF" w:rsidRDefault="00A3381B" w:rsidP="00A3381B">
      <w:pPr>
        <w:pStyle w:val="PargrafodaLista"/>
        <w:numPr>
          <w:ilvl w:val="0"/>
          <w:numId w:val="11"/>
        </w:numPr>
        <w:shd w:val="clear" w:color="auto" w:fill="FFFFFF"/>
        <w:spacing w:line="276" w:lineRule="atLeast"/>
        <w:jc w:val="both"/>
        <w:rPr>
          <w:rFonts w:asciiTheme="minorHAnsi" w:eastAsia="Times New Roman" w:hAnsiTheme="minorHAnsi" w:cstheme="minorHAnsi"/>
          <w:sz w:val="22"/>
          <w:szCs w:val="22"/>
          <w:lang w:eastAsia="pt-BR"/>
        </w:rPr>
      </w:pPr>
      <w:r w:rsidRPr="004664CF">
        <w:rPr>
          <w:rFonts w:asciiTheme="minorHAnsi" w:eastAsia="Times New Roman" w:hAnsiTheme="minorHAnsi" w:cstheme="minorHAnsi"/>
          <w:sz w:val="22"/>
          <w:szCs w:val="22"/>
          <w:lang w:eastAsia="pt-BR"/>
        </w:rPr>
        <w:t xml:space="preserve">Solicitar ao CAU/BR que estabeleça os critérios devidos para análise das documentações pertinentes para habilitação ao exercício profissional de arquitetos e urbanistas egressos do EAD. </w:t>
      </w:r>
    </w:p>
    <w:p w:rsidR="008B5E30" w:rsidRPr="004664CF" w:rsidRDefault="008B5E30" w:rsidP="008B5E30">
      <w:pPr>
        <w:pStyle w:val="PargrafodaLista"/>
        <w:tabs>
          <w:tab w:val="left" w:pos="1418"/>
        </w:tabs>
        <w:spacing w:after="120"/>
        <w:ind w:left="714"/>
        <w:jc w:val="both"/>
        <w:rPr>
          <w:rFonts w:ascii="Times New Roman" w:hAnsi="Times New Roman"/>
          <w:sz w:val="22"/>
          <w:szCs w:val="22"/>
        </w:rPr>
      </w:pPr>
    </w:p>
    <w:p w:rsidR="00A73309" w:rsidRPr="004664CF" w:rsidRDefault="00A73309" w:rsidP="006209BF">
      <w:pPr>
        <w:pStyle w:val="PargrafodaLista"/>
        <w:shd w:val="clear" w:color="auto" w:fill="FFFFFF"/>
        <w:spacing w:line="276" w:lineRule="atLeast"/>
        <w:ind w:left="0"/>
        <w:jc w:val="both"/>
        <w:rPr>
          <w:rFonts w:ascii="Calibri" w:hAnsi="Calibri" w:cs="Calibri"/>
          <w:sz w:val="22"/>
          <w:szCs w:val="22"/>
          <w:u w:val="single"/>
          <w:lang w:eastAsia="pt-BR"/>
        </w:rPr>
      </w:pPr>
      <w:r w:rsidRPr="004664CF">
        <w:rPr>
          <w:rFonts w:ascii="Calibri" w:hAnsi="Calibri" w:cs="Calibri"/>
          <w:sz w:val="22"/>
          <w:szCs w:val="22"/>
          <w:u w:val="single"/>
          <w:lang w:eastAsia="pt-BR"/>
        </w:rPr>
        <w:t xml:space="preserve">Esta deliberação entra em vigor na data de sua publicação. </w:t>
      </w:r>
    </w:p>
    <w:p w:rsidR="00A73309" w:rsidRPr="004664CF" w:rsidRDefault="00A73309" w:rsidP="00A73309">
      <w:pPr>
        <w:jc w:val="both"/>
        <w:rPr>
          <w:rFonts w:ascii="Calibri" w:hAnsi="Calibri" w:cs="Calibri"/>
          <w:sz w:val="22"/>
          <w:szCs w:val="22"/>
        </w:rPr>
      </w:pPr>
    </w:p>
    <w:p w:rsidR="004664CF" w:rsidRPr="00863742" w:rsidRDefault="004664CF" w:rsidP="004664CF">
      <w:pPr>
        <w:ind w:right="-8"/>
        <w:jc w:val="both"/>
        <w:rPr>
          <w:rFonts w:ascii="Calibri" w:hAnsi="Calibri" w:cs="Calibri"/>
          <w:sz w:val="22"/>
          <w:szCs w:val="22"/>
        </w:rPr>
      </w:pPr>
      <w:r w:rsidRPr="00863742">
        <w:rPr>
          <w:rFonts w:ascii="Calibri" w:hAnsi="Calibri" w:cs="Calibri"/>
          <w:sz w:val="22"/>
          <w:szCs w:val="22"/>
          <w:lang w:eastAsia="pt-BR"/>
        </w:rPr>
        <w:t xml:space="preserve">Com </w:t>
      </w:r>
      <w:r>
        <w:rPr>
          <w:rFonts w:ascii="Calibri" w:hAnsi="Calibri" w:cs="Calibri"/>
          <w:sz w:val="22"/>
          <w:szCs w:val="22"/>
          <w:lang w:eastAsia="pt-BR"/>
        </w:rPr>
        <w:t>21</w:t>
      </w:r>
      <w:r w:rsidRPr="00863742">
        <w:rPr>
          <w:rFonts w:ascii="Calibri" w:hAnsi="Calibri" w:cs="Calibri"/>
          <w:sz w:val="22"/>
          <w:szCs w:val="22"/>
          <w:lang w:eastAsia="pt-BR"/>
        </w:rPr>
        <w:t xml:space="preserve"> (vinte e um) votos favoráveis, das conselheiras </w:t>
      </w:r>
      <w:r w:rsidRPr="00863742">
        <w:rPr>
          <w:rFonts w:ascii="Calibri" w:hAnsi="Calibri" w:cs="Calibri"/>
          <w:sz w:val="22"/>
          <w:szCs w:val="22"/>
        </w:rPr>
        <w:t xml:space="preserve">Andréa Larruscahim Hamilton Ilha, Denise dos Santos Simões, Evelise Jaime de Menezes, Gislaine Vargas Saibro, Ingrid Louise de Souza Dahm, Karina Franzoloso Guidolin, Lidia Glacir Gomes Rodrigues, Marcia Elizabeth Martins, Nubia Margot Menezes Jardim, Orildes Tres, Patrícia Lopes Silva, Roberta Krahe Edelweiss, Silvia Monteiro Barakat </w:t>
      </w:r>
      <w:r w:rsidRPr="00863742">
        <w:rPr>
          <w:rFonts w:ascii="Calibri" w:hAnsi="Calibri" w:cs="Calibri"/>
          <w:sz w:val="22"/>
          <w:szCs w:val="22"/>
          <w:lang w:eastAsia="pt-BR"/>
        </w:rPr>
        <w:t xml:space="preserve">e dos Conselheiros </w:t>
      </w:r>
      <w:r w:rsidRPr="00863742">
        <w:rPr>
          <w:rFonts w:ascii="Calibri" w:hAnsi="Calibri" w:cs="Calibri"/>
          <w:sz w:val="22"/>
          <w:szCs w:val="22"/>
        </w:rPr>
        <w:t>Carlos Eduardo Iponema Costa, Emilio Merino Dominguez, Fausto Henrique Steffen, Pedro Xavier De Araujo, Rafael Ártico, Rinaldo Ferreira Barbosa, Rodrigo Rintzel e Rodrigo Spinelli e 01 (uma) ausência, da conselheira Deise Flores Santos.</w:t>
      </w:r>
    </w:p>
    <w:p w:rsidR="00813FD9" w:rsidRPr="004664CF" w:rsidRDefault="00813FD9" w:rsidP="00813FD9">
      <w:pPr>
        <w:pStyle w:val="PargrafodaLista"/>
        <w:ind w:left="0" w:right="133"/>
        <w:jc w:val="center"/>
        <w:rPr>
          <w:rFonts w:ascii="Calibri" w:hAnsi="Calibri" w:cs="Calibri"/>
          <w:sz w:val="22"/>
          <w:szCs w:val="22"/>
        </w:rPr>
      </w:pPr>
    </w:p>
    <w:p w:rsidR="00132E43" w:rsidRPr="004664CF" w:rsidRDefault="00132E43" w:rsidP="00813FD9">
      <w:pPr>
        <w:pStyle w:val="PargrafodaLista"/>
        <w:ind w:left="0" w:right="133"/>
        <w:jc w:val="center"/>
        <w:rPr>
          <w:rFonts w:ascii="Calibri" w:hAnsi="Calibri" w:cs="Calibri"/>
          <w:sz w:val="22"/>
          <w:szCs w:val="22"/>
        </w:rPr>
      </w:pPr>
    </w:p>
    <w:p w:rsidR="00A64745" w:rsidRPr="004664CF" w:rsidRDefault="00A64745" w:rsidP="00A64745">
      <w:pPr>
        <w:pStyle w:val="PargrafodaLista"/>
        <w:ind w:left="0" w:right="133"/>
        <w:jc w:val="center"/>
        <w:rPr>
          <w:rFonts w:ascii="Calibri" w:hAnsi="Calibri" w:cs="Calibri"/>
          <w:sz w:val="22"/>
          <w:szCs w:val="22"/>
        </w:rPr>
      </w:pPr>
      <w:r w:rsidRPr="004664CF">
        <w:rPr>
          <w:rFonts w:ascii="Calibri" w:hAnsi="Calibri" w:cs="Calibri"/>
          <w:sz w:val="22"/>
          <w:szCs w:val="22"/>
        </w:rPr>
        <w:t>Porto Alegre – RS, 26 de fevereiro de 2021.</w:t>
      </w:r>
    </w:p>
    <w:p w:rsidR="00813FD9" w:rsidRPr="004664CF" w:rsidRDefault="00813FD9" w:rsidP="00813FD9">
      <w:pPr>
        <w:pStyle w:val="PargrafodaLista"/>
        <w:ind w:left="0" w:right="133"/>
        <w:jc w:val="center"/>
        <w:rPr>
          <w:rFonts w:ascii="Calibri" w:hAnsi="Calibri" w:cs="Calibri"/>
          <w:sz w:val="22"/>
          <w:szCs w:val="22"/>
        </w:rPr>
      </w:pPr>
    </w:p>
    <w:p w:rsidR="002514F4" w:rsidRPr="004664CF" w:rsidRDefault="002514F4" w:rsidP="00813FD9">
      <w:pPr>
        <w:pStyle w:val="PargrafodaLista"/>
        <w:ind w:left="0" w:right="133"/>
        <w:jc w:val="center"/>
        <w:rPr>
          <w:rFonts w:ascii="Calibri" w:hAnsi="Calibri" w:cs="Calibri"/>
          <w:sz w:val="22"/>
          <w:szCs w:val="22"/>
        </w:rPr>
      </w:pPr>
    </w:p>
    <w:p w:rsidR="002514F4" w:rsidRPr="004664CF" w:rsidRDefault="002514F4" w:rsidP="00813FD9">
      <w:pPr>
        <w:pStyle w:val="PargrafodaLista"/>
        <w:ind w:left="0" w:right="133"/>
        <w:jc w:val="center"/>
        <w:rPr>
          <w:rFonts w:ascii="Calibri" w:hAnsi="Calibri" w:cs="Calibri"/>
          <w:sz w:val="22"/>
          <w:szCs w:val="22"/>
        </w:rPr>
      </w:pPr>
    </w:p>
    <w:p w:rsidR="007E0A49" w:rsidRDefault="007E0A49" w:rsidP="007E0A49">
      <w:pPr>
        <w:pStyle w:val="PargrafodaLista"/>
        <w:ind w:left="0" w:right="133"/>
        <w:jc w:val="center"/>
        <w:rPr>
          <w:rFonts w:ascii="Calibri" w:hAnsi="Calibri" w:cs="Calibri"/>
          <w:sz w:val="22"/>
          <w:szCs w:val="22"/>
        </w:rPr>
      </w:pPr>
    </w:p>
    <w:p w:rsidR="004664CF" w:rsidRPr="004664CF" w:rsidRDefault="004664CF" w:rsidP="007E0A49">
      <w:pPr>
        <w:pStyle w:val="PargrafodaLista"/>
        <w:ind w:left="0" w:right="133"/>
        <w:jc w:val="center"/>
        <w:rPr>
          <w:rFonts w:ascii="Calibri" w:hAnsi="Calibri" w:cs="Calibri"/>
          <w:sz w:val="22"/>
          <w:szCs w:val="22"/>
        </w:rPr>
      </w:pPr>
    </w:p>
    <w:p w:rsidR="007E0A49" w:rsidRPr="004664CF" w:rsidRDefault="007E0A49" w:rsidP="007E0A49">
      <w:pPr>
        <w:tabs>
          <w:tab w:val="left" w:pos="8647"/>
        </w:tabs>
        <w:jc w:val="center"/>
        <w:rPr>
          <w:rFonts w:ascii="Calibri" w:hAnsi="Calibri" w:cs="Calibri"/>
          <w:bCs/>
          <w:sz w:val="22"/>
          <w:szCs w:val="22"/>
        </w:rPr>
      </w:pPr>
      <w:r w:rsidRPr="004664CF">
        <w:rPr>
          <w:rFonts w:ascii="Calibri" w:hAnsi="Calibri" w:cs="Calibri"/>
          <w:bCs/>
          <w:sz w:val="22"/>
          <w:szCs w:val="22"/>
        </w:rPr>
        <w:t xml:space="preserve">TIAGO HOLZMANN DA SILVA </w:t>
      </w:r>
    </w:p>
    <w:p w:rsidR="007E0A49" w:rsidRPr="004664CF" w:rsidRDefault="007E0A49" w:rsidP="007E0A49">
      <w:pPr>
        <w:tabs>
          <w:tab w:val="left" w:pos="8647"/>
        </w:tabs>
        <w:jc w:val="center"/>
        <w:rPr>
          <w:rStyle w:val="nfase"/>
          <w:rFonts w:ascii="Calibri" w:hAnsi="Calibri" w:cs="Calibri"/>
          <w:i w:val="0"/>
          <w:iCs w:val="0"/>
          <w:sz w:val="22"/>
          <w:szCs w:val="22"/>
        </w:rPr>
      </w:pPr>
      <w:r w:rsidRPr="004664CF">
        <w:rPr>
          <w:rFonts w:ascii="Calibri" w:hAnsi="Calibri" w:cs="Calibri"/>
          <w:bCs/>
          <w:iCs/>
          <w:sz w:val="22"/>
          <w:szCs w:val="22"/>
        </w:rPr>
        <w:t>Presidente do CAU/RS</w:t>
      </w:r>
    </w:p>
    <w:p w:rsidR="007E0A49" w:rsidRPr="004664CF" w:rsidRDefault="007E0A49" w:rsidP="007E0A49">
      <w:pPr>
        <w:spacing w:after="200" w:line="276" w:lineRule="auto"/>
        <w:jc w:val="center"/>
        <w:rPr>
          <w:rFonts w:ascii="Calibri" w:hAnsi="Calibri" w:cs="Calibri"/>
          <w:sz w:val="22"/>
          <w:szCs w:val="22"/>
        </w:rPr>
        <w:sectPr w:rsidR="007E0A49" w:rsidRPr="004664CF" w:rsidSect="00177384">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227" w:gutter="0"/>
          <w:cols w:space="708"/>
          <w:titlePg/>
          <w:docGrid w:linePitch="326"/>
        </w:sectPr>
      </w:pPr>
    </w:p>
    <w:p w:rsidR="007E0A49" w:rsidRPr="001541B5" w:rsidRDefault="007E0A49" w:rsidP="007E0A49">
      <w:pPr>
        <w:autoSpaceDE w:val="0"/>
        <w:autoSpaceDN w:val="0"/>
        <w:adjustRightInd w:val="0"/>
        <w:jc w:val="center"/>
        <w:rPr>
          <w:rFonts w:ascii="Calibri" w:hAnsi="Calibri" w:cs="Calibri"/>
          <w:sz w:val="22"/>
          <w:szCs w:val="22"/>
        </w:rPr>
      </w:pPr>
    </w:p>
    <w:p w:rsidR="00A64745" w:rsidRPr="00110FD0" w:rsidRDefault="00A64745" w:rsidP="00A64745">
      <w:pPr>
        <w:autoSpaceDE w:val="0"/>
        <w:autoSpaceDN w:val="0"/>
        <w:adjustRightInd w:val="0"/>
        <w:jc w:val="center"/>
        <w:rPr>
          <w:rFonts w:ascii="Calibri" w:hAnsi="Calibri" w:cs="Calibri"/>
          <w:b/>
          <w:bCs/>
          <w:lang w:eastAsia="pt-BR"/>
        </w:rPr>
      </w:pPr>
      <w:r w:rsidRPr="00110FD0">
        <w:rPr>
          <w:rFonts w:ascii="Calibri" w:hAnsi="Calibri" w:cs="Calibri"/>
          <w:b/>
          <w:bCs/>
          <w:lang w:eastAsia="pt-BR"/>
        </w:rPr>
        <w:t>117ª REUNIÃO PLENÁRIA ORDINÁRIA DO CAU/RS</w:t>
      </w:r>
    </w:p>
    <w:p w:rsidR="00A64745" w:rsidRPr="00110FD0" w:rsidRDefault="00A64745" w:rsidP="00A64745">
      <w:pPr>
        <w:autoSpaceDE w:val="0"/>
        <w:autoSpaceDN w:val="0"/>
        <w:adjustRightInd w:val="0"/>
        <w:jc w:val="center"/>
        <w:rPr>
          <w:rFonts w:ascii="Calibri" w:hAnsi="Calibri" w:cs="Calibri"/>
          <w:lang w:eastAsia="pt-BR"/>
        </w:rPr>
      </w:pPr>
    </w:p>
    <w:tbl>
      <w:tblPr>
        <w:tblStyle w:val="TabelaSimples1"/>
        <w:tblW w:w="9330" w:type="dxa"/>
        <w:tblInd w:w="0" w:type="dxa"/>
        <w:tblLook w:val="04A0" w:firstRow="1" w:lastRow="0" w:firstColumn="1" w:lastColumn="0" w:noHBand="0" w:noVBand="1"/>
      </w:tblPr>
      <w:tblGrid>
        <w:gridCol w:w="5521"/>
        <w:gridCol w:w="3809"/>
      </w:tblGrid>
      <w:tr w:rsidR="00A64745" w:rsidRPr="00110FD0" w:rsidTr="004A5F6A">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64745" w:rsidRPr="00D62DBC" w:rsidRDefault="00A64745" w:rsidP="00B05881">
            <w:pPr>
              <w:jc w:val="center"/>
              <w:textAlignment w:val="baseline"/>
              <w:rPr>
                <w:rFonts w:ascii="Calibri" w:eastAsia="Times New Roman" w:hAnsi="Calibri" w:cs="Calibri"/>
                <w:lang w:eastAsia="pt-BR"/>
              </w:rPr>
            </w:pPr>
            <w:bookmarkStart w:id="0" w:name="_GoBack"/>
            <w:r w:rsidRPr="00D62DBC">
              <w:rPr>
                <w:rFonts w:ascii="Calibri" w:eastAsia="Times New Roman" w:hAnsi="Calibri" w:cs="Calibri"/>
                <w:lang w:eastAsia="pt-BR"/>
              </w:rPr>
              <w:t>Votação da Deliberação Plenária DPO-RS nº 126</w:t>
            </w:r>
            <w:r w:rsidR="00B05881" w:rsidRPr="00D62DBC">
              <w:rPr>
                <w:rFonts w:ascii="Calibri" w:eastAsia="Times New Roman" w:hAnsi="Calibri" w:cs="Calibri"/>
                <w:lang w:eastAsia="pt-BR"/>
              </w:rPr>
              <w:t>7</w:t>
            </w:r>
            <w:r w:rsidRPr="00D62DBC">
              <w:rPr>
                <w:rFonts w:ascii="Calibri" w:eastAsia="Times New Roman" w:hAnsi="Calibri" w:cs="Calibri"/>
                <w:lang w:eastAsia="pt-BR"/>
              </w:rPr>
              <w:t xml:space="preserve">/2021 - Protocolo nº </w:t>
            </w:r>
            <w:r w:rsidR="00D62DBC" w:rsidRPr="00D62DBC">
              <w:rPr>
                <w:rFonts w:ascii="Calibri" w:hAnsi="Calibri" w:cs="Calibri"/>
                <w:lang w:eastAsia="pt-BR"/>
              </w:rPr>
              <w:t>1255287</w:t>
            </w:r>
            <w:r w:rsidR="00D62DBC" w:rsidRPr="00D62DBC">
              <w:rPr>
                <w:rFonts w:ascii="Calibri" w:hAnsi="Calibri" w:cs="Calibri"/>
                <w:lang w:eastAsia="pt-BR"/>
              </w:rPr>
              <w:t>/2021</w:t>
            </w:r>
            <w:bookmarkEnd w:id="0"/>
          </w:p>
        </w:tc>
      </w:tr>
      <w:tr w:rsidR="00A64745" w:rsidRPr="00ED63BF" w:rsidTr="004A5F6A">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A64745" w:rsidRPr="00110FD0" w:rsidRDefault="00A64745" w:rsidP="004A5F6A">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A64745" w:rsidRPr="00110FD0" w:rsidRDefault="00A64745" w:rsidP="004A5F6A">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4664CF"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4664CF" w:rsidRPr="00110FD0" w:rsidRDefault="004664CF" w:rsidP="004664CF">
            <w:pPr>
              <w:pStyle w:val="PargrafodaLista"/>
              <w:numPr>
                <w:ilvl w:val="0"/>
                <w:numId w:val="12"/>
              </w:numPr>
              <w:rPr>
                <w:rFonts w:ascii="Calibri" w:hAnsi="Calibri" w:cs="Calibri"/>
                <w:b w:val="0"/>
                <w:sz w:val="20"/>
              </w:rPr>
            </w:pPr>
            <w:r w:rsidRPr="00110FD0">
              <w:rPr>
                <w:rFonts w:ascii="Calibri" w:hAnsi="Calibri" w:cs="Calibri"/>
                <w:b w:val="0"/>
                <w:sz w:val="20"/>
              </w:rPr>
              <w:t>Andréa Larruscahim Hamilton Ilha</w:t>
            </w:r>
          </w:p>
        </w:tc>
        <w:tc>
          <w:tcPr>
            <w:tcW w:w="3809" w:type="dxa"/>
            <w:vAlign w:val="center"/>
          </w:tcPr>
          <w:p w:rsidR="004664CF" w:rsidRPr="00132E43" w:rsidRDefault="004664CF" w:rsidP="004664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Pr>
                <w:rFonts w:ascii="Calibri" w:eastAsia="Times New Roman" w:hAnsi="Calibri" w:cs="Calibri"/>
                <w:color w:val="000000"/>
                <w:sz w:val="20"/>
                <w:szCs w:val="22"/>
              </w:rPr>
              <w:t>Favorável</w:t>
            </w:r>
          </w:p>
        </w:tc>
      </w:tr>
      <w:tr w:rsidR="004664CF"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4664CF" w:rsidRPr="00110FD0" w:rsidRDefault="004664CF" w:rsidP="004664CF">
            <w:pPr>
              <w:pStyle w:val="PargrafodaLista"/>
              <w:numPr>
                <w:ilvl w:val="0"/>
                <w:numId w:val="12"/>
              </w:numPr>
              <w:rPr>
                <w:rFonts w:ascii="Calibri" w:hAnsi="Calibri" w:cs="Calibri"/>
                <w:b w:val="0"/>
                <w:sz w:val="20"/>
              </w:rPr>
            </w:pPr>
            <w:r w:rsidRPr="00110FD0">
              <w:rPr>
                <w:rFonts w:ascii="Calibri" w:hAnsi="Calibri" w:cs="Calibri"/>
                <w:b w:val="0"/>
                <w:sz w:val="20"/>
              </w:rPr>
              <w:t>Carlos Eduardo Iponema Costa</w:t>
            </w:r>
          </w:p>
        </w:tc>
        <w:tc>
          <w:tcPr>
            <w:tcW w:w="3809" w:type="dxa"/>
            <w:vAlign w:val="center"/>
          </w:tcPr>
          <w:p w:rsidR="004664CF" w:rsidRPr="00132E43" w:rsidRDefault="004664CF" w:rsidP="004664C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4664CF"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4664CF" w:rsidRPr="00110FD0" w:rsidRDefault="004664CF" w:rsidP="004664CF">
            <w:pPr>
              <w:pStyle w:val="PargrafodaLista"/>
              <w:numPr>
                <w:ilvl w:val="0"/>
                <w:numId w:val="12"/>
              </w:numPr>
              <w:rPr>
                <w:rFonts w:ascii="Calibri" w:hAnsi="Calibri" w:cs="Calibri"/>
                <w:b w:val="0"/>
                <w:sz w:val="20"/>
              </w:rPr>
            </w:pPr>
            <w:r w:rsidRPr="00110FD0">
              <w:rPr>
                <w:rFonts w:ascii="Calibri" w:hAnsi="Calibri" w:cs="Calibri"/>
                <w:b w:val="0"/>
                <w:sz w:val="20"/>
              </w:rPr>
              <w:t>Deise Flores Santos</w:t>
            </w:r>
          </w:p>
        </w:tc>
        <w:tc>
          <w:tcPr>
            <w:tcW w:w="3809" w:type="dxa"/>
            <w:vAlign w:val="center"/>
          </w:tcPr>
          <w:p w:rsidR="004664CF" w:rsidRPr="00132E43" w:rsidRDefault="004664CF" w:rsidP="004664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Ausente</w:t>
            </w:r>
          </w:p>
        </w:tc>
      </w:tr>
      <w:tr w:rsidR="004664CF"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4664CF" w:rsidRPr="00110FD0" w:rsidRDefault="004664CF" w:rsidP="004664CF">
            <w:pPr>
              <w:pStyle w:val="PargrafodaLista"/>
              <w:numPr>
                <w:ilvl w:val="0"/>
                <w:numId w:val="12"/>
              </w:numPr>
              <w:rPr>
                <w:rFonts w:ascii="Calibri" w:hAnsi="Calibri" w:cs="Calibri"/>
                <w:b w:val="0"/>
                <w:sz w:val="20"/>
              </w:rPr>
            </w:pPr>
            <w:r w:rsidRPr="00110FD0">
              <w:rPr>
                <w:rFonts w:ascii="Calibri" w:hAnsi="Calibri" w:cs="Calibri"/>
                <w:b w:val="0"/>
                <w:sz w:val="20"/>
              </w:rPr>
              <w:t>Denise dos Santos Simões</w:t>
            </w:r>
          </w:p>
        </w:tc>
        <w:tc>
          <w:tcPr>
            <w:tcW w:w="3809" w:type="dxa"/>
            <w:vAlign w:val="center"/>
          </w:tcPr>
          <w:p w:rsidR="004664CF" w:rsidRPr="00132E43" w:rsidRDefault="004664CF" w:rsidP="004664C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4664CF"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4664CF" w:rsidRPr="00110FD0" w:rsidRDefault="004664CF" w:rsidP="004664CF">
            <w:pPr>
              <w:pStyle w:val="PargrafodaLista"/>
              <w:numPr>
                <w:ilvl w:val="0"/>
                <w:numId w:val="12"/>
              </w:numPr>
              <w:rPr>
                <w:rFonts w:ascii="Calibri" w:hAnsi="Calibri" w:cs="Calibri"/>
                <w:b w:val="0"/>
                <w:sz w:val="20"/>
              </w:rPr>
            </w:pPr>
            <w:r w:rsidRPr="00110FD0">
              <w:rPr>
                <w:rFonts w:ascii="Calibri" w:hAnsi="Calibri" w:cs="Calibri"/>
                <w:b w:val="0"/>
                <w:sz w:val="20"/>
              </w:rPr>
              <w:t>Emilio Merino Dominguez</w:t>
            </w:r>
          </w:p>
        </w:tc>
        <w:tc>
          <w:tcPr>
            <w:tcW w:w="3809" w:type="dxa"/>
            <w:vAlign w:val="center"/>
          </w:tcPr>
          <w:p w:rsidR="004664CF" w:rsidRPr="00132E43" w:rsidRDefault="004664CF" w:rsidP="004664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4664CF"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4664CF" w:rsidRPr="00110FD0" w:rsidRDefault="004664CF" w:rsidP="004664CF">
            <w:pPr>
              <w:pStyle w:val="PargrafodaLista"/>
              <w:numPr>
                <w:ilvl w:val="0"/>
                <w:numId w:val="12"/>
              </w:numPr>
              <w:rPr>
                <w:rFonts w:ascii="Calibri" w:hAnsi="Calibri" w:cs="Calibri"/>
                <w:b w:val="0"/>
                <w:sz w:val="20"/>
              </w:rPr>
            </w:pPr>
            <w:r w:rsidRPr="00110FD0">
              <w:rPr>
                <w:rFonts w:ascii="Calibri" w:hAnsi="Calibri" w:cs="Calibri"/>
                <w:b w:val="0"/>
                <w:sz w:val="20"/>
              </w:rPr>
              <w:t>Evelise Jaime de Menezes</w:t>
            </w:r>
          </w:p>
        </w:tc>
        <w:tc>
          <w:tcPr>
            <w:tcW w:w="3809" w:type="dxa"/>
            <w:vAlign w:val="center"/>
          </w:tcPr>
          <w:p w:rsidR="004664CF" w:rsidRPr="00132E43" w:rsidRDefault="004664CF" w:rsidP="004664C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4664CF"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4664CF" w:rsidRPr="00110FD0" w:rsidRDefault="004664CF" w:rsidP="004664CF">
            <w:pPr>
              <w:pStyle w:val="PargrafodaLista"/>
              <w:numPr>
                <w:ilvl w:val="0"/>
                <w:numId w:val="12"/>
              </w:numPr>
              <w:rPr>
                <w:rFonts w:ascii="Calibri" w:hAnsi="Calibri" w:cs="Calibri"/>
                <w:b w:val="0"/>
                <w:sz w:val="20"/>
              </w:rPr>
            </w:pPr>
            <w:r w:rsidRPr="00110FD0">
              <w:rPr>
                <w:rFonts w:ascii="Calibri" w:hAnsi="Calibri" w:cs="Calibri"/>
                <w:b w:val="0"/>
                <w:sz w:val="20"/>
              </w:rPr>
              <w:t>Fausto Henrique Steffen</w:t>
            </w:r>
          </w:p>
        </w:tc>
        <w:tc>
          <w:tcPr>
            <w:tcW w:w="3809" w:type="dxa"/>
            <w:vAlign w:val="center"/>
          </w:tcPr>
          <w:p w:rsidR="004664CF" w:rsidRPr="00132E43" w:rsidRDefault="004664CF" w:rsidP="004664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4664CF"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4664CF" w:rsidRPr="00110FD0" w:rsidRDefault="004664CF" w:rsidP="004664CF">
            <w:pPr>
              <w:pStyle w:val="PargrafodaLista"/>
              <w:numPr>
                <w:ilvl w:val="0"/>
                <w:numId w:val="12"/>
              </w:numPr>
              <w:rPr>
                <w:rFonts w:ascii="Calibri" w:hAnsi="Calibri" w:cs="Calibri"/>
                <w:b w:val="0"/>
                <w:sz w:val="20"/>
              </w:rPr>
            </w:pPr>
            <w:r w:rsidRPr="00110FD0">
              <w:rPr>
                <w:rFonts w:ascii="Calibri" w:hAnsi="Calibri" w:cs="Calibri"/>
                <w:b w:val="0"/>
                <w:sz w:val="20"/>
              </w:rPr>
              <w:t>Gislaine Vargas Saibro</w:t>
            </w:r>
          </w:p>
        </w:tc>
        <w:tc>
          <w:tcPr>
            <w:tcW w:w="3809" w:type="dxa"/>
            <w:vAlign w:val="center"/>
          </w:tcPr>
          <w:p w:rsidR="004664CF" w:rsidRPr="00132E43" w:rsidRDefault="004664CF" w:rsidP="004664C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4664CF"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4664CF" w:rsidRPr="00110FD0" w:rsidRDefault="004664CF" w:rsidP="004664CF">
            <w:pPr>
              <w:pStyle w:val="PargrafodaLista"/>
              <w:numPr>
                <w:ilvl w:val="0"/>
                <w:numId w:val="12"/>
              </w:numPr>
              <w:rPr>
                <w:rFonts w:ascii="Calibri" w:hAnsi="Calibri" w:cs="Calibri"/>
                <w:b w:val="0"/>
                <w:sz w:val="20"/>
              </w:rPr>
            </w:pPr>
            <w:r w:rsidRPr="00110FD0">
              <w:rPr>
                <w:rFonts w:ascii="Calibri" w:hAnsi="Calibri" w:cs="Calibri"/>
                <w:b w:val="0"/>
                <w:sz w:val="20"/>
              </w:rPr>
              <w:t>Ingrid Louise de Souza Dahm</w:t>
            </w:r>
          </w:p>
        </w:tc>
        <w:tc>
          <w:tcPr>
            <w:tcW w:w="3809" w:type="dxa"/>
            <w:vAlign w:val="center"/>
          </w:tcPr>
          <w:p w:rsidR="004664CF" w:rsidRPr="00132E43" w:rsidRDefault="004664CF" w:rsidP="004664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4664CF"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4664CF" w:rsidRPr="00110FD0" w:rsidRDefault="004664CF" w:rsidP="004664CF">
            <w:pPr>
              <w:pStyle w:val="PargrafodaLista"/>
              <w:numPr>
                <w:ilvl w:val="0"/>
                <w:numId w:val="12"/>
              </w:numPr>
              <w:rPr>
                <w:rFonts w:ascii="Calibri" w:hAnsi="Calibri" w:cs="Calibri"/>
                <w:b w:val="0"/>
                <w:sz w:val="20"/>
              </w:rPr>
            </w:pPr>
            <w:r w:rsidRPr="00110FD0">
              <w:rPr>
                <w:rFonts w:ascii="Calibri" w:hAnsi="Calibri" w:cs="Calibri"/>
                <w:b w:val="0"/>
                <w:sz w:val="20"/>
              </w:rPr>
              <w:t>Karina Franzoloso Guidolin</w:t>
            </w:r>
          </w:p>
        </w:tc>
        <w:tc>
          <w:tcPr>
            <w:tcW w:w="3809" w:type="dxa"/>
            <w:vAlign w:val="center"/>
          </w:tcPr>
          <w:p w:rsidR="004664CF" w:rsidRPr="00132E43" w:rsidRDefault="004664CF" w:rsidP="004664C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4664CF"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4664CF" w:rsidRPr="00110FD0" w:rsidRDefault="004664CF" w:rsidP="004664CF">
            <w:pPr>
              <w:pStyle w:val="PargrafodaLista"/>
              <w:numPr>
                <w:ilvl w:val="0"/>
                <w:numId w:val="12"/>
              </w:numPr>
              <w:rPr>
                <w:rFonts w:ascii="Calibri" w:hAnsi="Calibri" w:cs="Calibri"/>
                <w:b w:val="0"/>
                <w:sz w:val="20"/>
              </w:rPr>
            </w:pPr>
            <w:r w:rsidRPr="00110FD0">
              <w:rPr>
                <w:rFonts w:ascii="Calibri" w:hAnsi="Calibri" w:cs="Calibri"/>
                <w:b w:val="0"/>
                <w:sz w:val="20"/>
              </w:rPr>
              <w:t>Lidia Glacir Gomes Rodrigues</w:t>
            </w:r>
          </w:p>
        </w:tc>
        <w:tc>
          <w:tcPr>
            <w:tcW w:w="3809" w:type="dxa"/>
            <w:vAlign w:val="center"/>
          </w:tcPr>
          <w:p w:rsidR="004664CF" w:rsidRPr="00132E43" w:rsidRDefault="004664CF" w:rsidP="004664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4664CF"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4664CF" w:rsidRPr="00110FD0" w:rsidRDefault="004664CF" w:rsidP="004664CF">
            <w:pPr>
              <w:pStyle w:val="PargrafodaLista"/>
              <w:numPr>
                <w:ilvl w:val="0"/>
                <w:numId w:val="12"/>
              </w:numPr>
              <w:rPr>
                <w:rFonts w:ascii="Calibri" w:hAnsi="Calibri" w:cs="Calibri"/>
                <w:b w:val="0"/>
                <w:sz w:val="20"/>
              </w:rPr>
            </w:pPr>
            <w:r w:rsidRPr="00110FD0">
              <w:rPr>
                <w:rFonts w:ascii="Calibri" w:hAnsi="Calibri" w:cs="Calibri"/>
                <w:b w:val="0"/>
                <w:sz w:val="20"/>
              </w:rPr>
              <w:t>Marcia Elizabeth Martins</w:t>
            </w:r>
          </w:p>
        </w:tc>
        <w:tc>
          <w:tcPr>
            <w:tcW w:w="3809" w:type="dxa"/>
            <w:vAlign w:val="center"/>
          </w:tcPr>
          <w:p w:rsidR="004664CF" w:rsidRPr="00132E43" w:rsidRDefault="004664CF" w:rsidP="004664C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4664CF"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4664CF" w:rsidRPr="00110FD0" w:rsidRDefault="004664CF" w:rsidP="004664CF">
            <w:pPr>
              <w:pStyle w:val="PargrafodaLista"/>
              <w:numPr>
                <w:ilvl w:val="0"/>
                <w:numId w:val="12"/>
              </w:numPr>
              <w:rPr>
                <w:rFonts w:ascii="Calibri" w:hAnsi="Calibri" w:cs="Calibri"/>
                <w:b w:val="0"/>
                <w:sz w:val="20"/>
              </w:rPr>
            </w:pPr>
            <w:r w:rsidRPr="00110FD0">
              <w:rPr>
                <w:rFonts w:ascii="Calibri" w:hAnsi="Calibri" w:cs="Calibri"/>
                <w:b w:val="0"/>
                <w:sz w:val="20"/>
              </w:rPr>
              <w:t>Nubia Margot Menezes Jardim</w:t>
            </w:r>
          </w:p>
        </w:tc>
        <w:tc>
          <w:tcPr>
            <w:tcW w:w="3809" w:type="dxa"/>
            <w:vAlign w:val="center"/>
          </w:tcPr>
          <w:p w:rsidR="004664CF" w:rsidRPr="00132E43" w:rsidRDefault="004664CF" w:rsidP="004664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4664CF" w:rsidRPr="00ED63BF" w:rsidTr="00E779E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4664CF" w:rsidRPr="00110FD0" w:rsidRDefault="004664CF" w:rsidP="004664CF">
            <w:pPr>
              <w:pStyle w:val="PargrafodaLista"/>
              <w:numPr>
                <w:ilvl w:val="0"/>
                <w:numId w:val="12"/>
              </w:numPr>
              <w:rPr>
                <w:rFonts w:ascii="Calibri" w:hAnsi="Calibri" w:cs="Calibri"/>
                <w:b w:val="0"/>
                <w:sz w:val="20"/>
              </w:rPr>
            </w:pPr>
            <w:r w:rsidRPr="00110FD0">
              <w:rPr>
                <w:rFonts w:ascii="Calibri" w:hAnsi="Calibri" w:cs="Calibri"/>
                <w:b w:val="0"/>
                <w:sz w:val="20"/>
              </w:rPr>
              <w:t>Orildes Tres</w:t>
            </w:r>
          </w:p>
        </w:tc>
        <w:tc>
          <w:tcPr>
            <w:tcW w:w="3809" w:type="dxa"/>
          </w:tcPr>
          <w:p w:rsidR="004664CF" w:rsidRDefault="004664CF" w:rsidP="004664CF">
            <w:pPr>
              <w:jc w:val="center"/>
              <w:cnfStyle w:val="000000100000" w:firstRow="0" w:lastRow="0" w:firstColumn="0" w:lastColumn="0" w:oddVBand="0" w:evenVBand="0" w:oddHBand="1" w:evenHBand="0" w:firstRowFirstColumn="0" w:firstRowLastColumn="0" w:lastRowFirstColumn="0" w:lastRowLastColumn="0"/>
            </w:pPr>
            <w:r w:rsidRPr="00634454">
              <w:rPr>
                <w:rFonts w:ascii="Calibri" w:eastAsia="Times New Roman" w:hAnsi="Calibri" w:cs="Calibri"/>
                <w:color w:val="000000"/>
                <w:sz w:val="20"/>
                <w:szCs w:val="22"/>
              </w:rPr>
              <w:t>Favorável</w:t>
            </w:r>
          </w:p>
        </w:tc>
      </w:tr>
      <w:tr w:rsidR="004664CF" w:rsidRPr="00ED63BF" w:rsidTr="00E779EC">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4664CF" w:rsidRPr="00110FD0" w:rsidRDefault="004664CF" w:rsidP="004664CF">
            <w:pPr>
              <w:pStyle w:val="PargrafodaLista"/>
              <w:numPr>
                <w:ilvl w:val="0"/>
                <w:numId w:val="12"/>
              </w:numPr>
              <w:rPr>
                <w:rFonts w:ascii="Calibri" w:hAnsi="Calibri" w:cs="Calibri"/>
                <w:b w:val="0"/>
                <w:sz w:val="20"/>
              </w:rPr>
            </w:pPr>
            <w:r w:rsidRPr="00110FD0">
              <w:rPr>
                <w:rFonts w:ascii="Calibri" w:hAnsi="Calibri" w:cs="Calibri"/>
                <w:b w:val="0"/>
                <w:sz w:val="20"/>
              </w:rPr>
              <w:t>Patrícia Lopes Silva</w:t>
            </w:r>
          </w:p>
        </w:tc>
        <w:tc>
          <w:tcPr>
            <w:tcW w:w="3809" w:type="dxa"/>
          </w:tcPr>
          <w:p w:rsidR="004664CF" w:rsidRDefault="004664CF" w:rsidP="004664CF">
            <w:pPr>
              <w:jc w:val="center"/>
              <w:cnfStyle w:val="000000000000" w:firstRow="0" w:lastRow="0" w:firstColumn="0" w:lastColumn="0" w:oddVBand="0" w:evenVBand="0" w:oddHBand="0" w:evenHBand="0" w:firstRowFirstColumn="0" w:firstRowLastColumn="0" w:lastRowFirstColumn="0" w:lastRowLastColumn="0"/>
            </w:pPr>
            <w:r w:rsidRPr="00634454">
              <w:rPr>
                <w:rFonts w:ascii="Calibri" w:eastAsia="Times New Roman" w:hAnsi="Calibri" w:cs="Calibri"/>
                <w:color w:val="000000"/>
                <w:sz w:val="20"/>
                <w:szCs w:val="22"/>
              </w:rPr>
              <w:t>Favorável</w:t>
            </w:r>
          </w:p>
        </w:tc>
      </w:tr>
      <w:tr w:rsidR="004664CF" w:rsidRPr="00ED63BF" w:rsidTr="00E779E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4664CF" w:rsidRPr="00110FD0" w:rsidRDefault="004664CF" w:rsidP="004664CF">
            <w:pPr>
              <w:pStyle w:val="PargrafodaLista"/>
              <w:numPr>
                <w:ilvl w:val="0"/>
                <w:numId w:val="12"/>
              </w:numPr>
              <w:rPr>
                <w:rFonts w:ascii="Calibri" w:hAnsi="Calibri" w:cs="Calibri"/>
                <w:b w:val="0"/>
                <w:sz w:val="20"/>
              </w:rPr>
            </w:pPr>
            <w:r w:rsidRPr="00110FD0">
              <w:rPr>
                <w:rFonts w:ascii="Calibri" w:hAnsi="Calibri" w:cs="Calibri"/>
                <w:b w:val="0"/>
                <w:sz w:val="20"/>
              </w:rPr>
              <w:t>Pedro Xavier De Araujo</w:t>
            </w:r>
          </w:p>
        </w:tc>
        <w:tc>
          <w:tcPr>
            <w:tcW w:w="3809" w:type="dxa"/>
          </w:tcPr>
          <w:p w:rsidR="004664CF" w:rsidRDefault="004664CF" w:rsidP="004664CF">
            <w:pPr>
              <w:jc w:val="center"/>
              <w:cnfStyle w:val="000000100000" w:firstRow="0" w:lastRow="0" w:firstColumn="0" w:lastColumn="0" w:oddVBand="0" w:evenVBand="0" w:oddHBand="1" w:evenHBand="0" w:firstRowFirstColumn="0" w:firstRowLastColumn="0" w:lastRowFirstColumn="0" w:lastRowLastColumn="0"/>
            </w:pPr>
            <w:r w:rsidRPr="00634454">
              <w:rPr>
                <w:rFonts w:ascii="Calibri" w:eastAsia="Times New Roman" w:hAnsi="Calibri" w:cs="Calibri"/>
                <w:color w:val="000000"/>
                <w:sz w:val="20"/>
                <w:szCs w:val="22"/>
              </w:rPr>
              <w:t>Favorável</w:t>
            </w:r>
          </w:p>
        </w:tc>
      </w:tr>
      <w:tr w:rsidR="004664CF" w:rsidRPr="00ED63BF" w:rsidTr="00E779EC">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4664CF" w:rsidRPr="00110FD0" w:rsidRDefault="004664CF" w:rsidP="004664CF">
            <w:pPr>
              <w:pStyle w:val="PargrafodaLista"/>
              <w:numPr>
                <w:ilvl w:val="0"/>
                <w:numId w:val="12"/>
              </w:numPr>
              <w:rPr>
                <w:rFonts w:ascii="Calibri" w:hAnsi="Calibri" w:cs="Calibri"/>
                <w:b w:val="0"/>
                <w:sz w:val="20"/>
              </w:rPr>
            </w:pPr>
            <w:r w:rsidRPr="00110FD0">
              <w:rPr>
                <w:rFonts w:ascii="Calibri" w:hAnsi="Calibri" w:cs="Calibri"/>
                <w:b w:val="0"/>
                <w:sz w:val="20"/>
              </w:rPr>
              <w:t>Rafael Ártico</w:t>
            </w:r>
          </w:p>
        </w:tc>
        <w:tc>
          <w:tcPr>
            <w:tcW w:w="3809" w:type="dxa"/>
          </w:tcPr>
          <w:p w:rsidR="004664CF" w:rsidRDefault="004664CF" w:rsidP="004664CF">
            <w:pPr>
              <w:jc w:val="center"/>
              <w:cnfStyle w:val="000000000000" w:firstRow="0" w:lastRow="0" w:firstColumn="0" w:lastColumn="0" w:oddVBand="0" w:evenVBand="0" w:oddHBand="0" w:evenHBand="0" w:firstRowFirstColumn="0" w:firstRowLastColumn="0" w:lastRowFirstColumn="0" w:lastRowLastColumn="0"/>
            </w:pPr>
            <w:r w:rsidRPr="00634454">
              <w:rPr>
                <w:rFonts w:ascii="Calibri" w:eastAsia="Times New Roman" w:hAnsi="Calibri" w:cs="Calibri"/>
                <w:color w:val="000000"/>
                <w:sz w:val="20"/>
                <w:szCs w:val="22"/>
              </w:rPr>
              <w:t>Favorável</w:t>
            </w:r>
          </w:p>
        </w:tc>
      </w:tr>
      <w:tr w:rsidR="004664CF" w:rsidRPr="00ED63BF" w:rsidTr="00E779E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4664CF" w:rsidRPr="00110FD0" w:rsidRDefault="004664CF" w:rsidP="004664CF">
            <w:pPr>
              <w:pStyle w:val="PargrafodaLista"/>
              <w:numPr>
                <w:ilvl w:val="0"/>
                <w:numId w:val="12"/>
              </w:numPr>
              <w:rPr>
                <w:rFonts w:ascii="Calibri" w:hAnsi="Calibri" w:cs="Calibri"/>
                <w:b w:val="0"/>
                <w:sz w:val="20"/>
              </w:rPr>
            </w:pPr>
            <w:r w:rsidRPr="00110FD0">
              <w:rPr>
                <w:rFonts w:ascii="Calibri" w:hAnsi="Calibri" w:cs="Calibri"/>
                <w:b w:val="0"/>
                <w:sz w:val="20"/>
              </w:rPr>
              <w:t>Rinaldo Ferreira Barbosa</w:t>
            </w:r>
          </w:p>
        </w:tc>
        <w:tc>
          <w:tcPr>
            <w:tcW w:w="3809" w:type="dxa"/>
          </w:tcPr>
          <w:p w:rsidR="004664CF" w:rsidRDefault="004664CF" w:rsidP="004664CF">
            <w:pPr>
              <w:jc w:val="center"/>
              <w:cnfStyle w:val="000000100000" w:firstRow="0" w:lastRow="0" w:firstColumn="0" w:lastColumn="0" w:oddVBand="0" w:evenVBand="0" w:oddHBand="1" w:evenHBand="0" w:firstRowFirstColumn="0" w:firstRowLastColumn="0" w:lastRowFirstColumn="0" w:lastRowLastColumn="0"/>
            </w:pPr>
            <w:r w:rsidRPr="00634454">
              <w:rPr>
                <w:rFonts w:ascii="Calibri" w:eastAsia="Times New Roman" w:hAnsi="Calibri" w:cs="Calibri"/>
                <w:color w:val="000000"/>
                <w:sz w:val="20"/>
                <w:szCs w:val="22"/>
              </w:rPr>
              <w:t>Favorável</w:t>
            </w:r>
          </w:p>
        </w:tc>
      </w:tr>
      <w:tr w:rsidR="004664CF" w:rsidRPr="00ED63BF" w:rsidTr="00E779EC">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4664CF" w:rsidRPr="00110FD0" w:rsidRDefault="004664CF" w:rsidP="004664CF">
            <w:pPr>
              <w:pStyle w:val="PargrafodaLista"/>
              <w:numPr>
                <w:ilvl w:val="0"/>
                <w:numId w:val="12"/>
              </w:numPr>
              <w:rPr>
                <w:rFonts w:ascii="Calibri" w:hAnsi="Calibri" w:cs="Calibri"/>
                <w:b w:val="0"/>
                <w:sz w:val="20"/>
              </w:rPr>
            </w:pPr>
            <w:r w:rsidRPr="00110FD0">
              <w:rPr>
                <w:rFonts w:ascii="Calibri" w:hAnsi="Calibri" w:cs="Calibri"/>
                <w:b w:val="0"/>
                <w:sz w:val="20"/>
              </w:rPr>
              <w:t>Roberta Krahe Edelweiss</w:t>
            </w:r>
          </w:p>
        </w:tc>
        <w:tc>
          <w:tcPr>
            <w:tcW w:w="3809" w:type="dxa"/>
          </w:tcPr>
          <w:p w:rsidR="004664CF" w:rsidRDefault="004664CF" w:rsidP="004664CF">
            <w:pPr>
              <w:jc w:val="center"/>
              <w:cnfStyle w:val="000000000000" w:firstRow="0" w:lastRow="0" w:firstColumn="0" w:lastColumn="0" w:oddVBand="0" w:evenVBand="0" w:oddHBand="0" w:evenHBand="0" w:firstRowFirstColumn="0" w:firstRowLastColumn="0" w:lastRowFirstColumn="0" w:lastRowLastColumn="0"/>
            </w:pPr>
            <w:r w:rsidRPr="00634454">
              <w:rPr>
                <w:rFonts w:ascii="Calibri" w:eastAsia="Times New Roman" w:hAnsi="Calibri" w:cs="Calibri"/>
                <w:color w:val="000000"/>
                <w:sz w:val="20"/>
                <w:szCs w:val="22"/>
              </w:rPr>
              <w:t>Favorável</w:t>
            </w:r>
          </w:p>
        </w:tc>
      </w:tr>
      <w:tr w:rsidR="004664CF" w:rsidRPr="00ED63BF" w:rsidTr="00E779E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4664CF" w:rsidRPr="00110FD0" w:rsidRDefault="004664CF" w:rsidP="004664CF">
            <w:pPr>
              <w:pStyle w:val="PargrafodaLista"/>
              <w:numPr>
                <w:ilvl w:val="0"/>
                <w:numId w:val="12"/>
              </w:numPr>
              <w:rPr>
                <w:rFonts w:ascii="Calibri" w:hAnsi="Calibri" w:cs="Calibri"/>
                <w:b w:val="0"/>
                <w:sz w:val="20"/>
              </w:rPr>
            </w:pPr>
            <w:r w:rsidRPr="00110FD0">
              <w:rPr>
                <w:rFonts w:ascii="Calibri" w:hAnsi="Calibri" w:cs="Calibri"/>
                <w:b w:val="0"/>
                <w:sz w:val="20"/>
              </w:rPr>
              <w:t>Rodrigo Rintzel</w:t>
            </w:r>
          </w:p>
        </w:tc>
        <w:tc>
          <w:tcPr>
            <w:tcW w:w="3809" w:type="dxa"/>
          </w:tcPr>
          <w:p w:rsidR="004664CF" w:rsidRDefault="004664CF" w:rsidP="004664CF">
            <w:pPr>
              <w:jc w:val="center"/>
              <w:cnfStyle w:val="000000100000" w:firstRow="0" w:lastRow="0" w:firstColumn="0" w:lastColumn="0" w:oddVBand="0" w:evenVBand="0" w:oddHBand="1" w:evenHBand="0" w:firstRowFirstColumn="0" w:firstRowLastColumn="0" w:lastRowFirstColumn="0" w:lastRowLastColumn="0"/>
            </w:pPr>
            <w:r w:rsidRPr="00634454">
              <w:rPr>
                <w:rFonts w:ascii="Calibri" w:eastAsia="Times New Roman" w:hAnsi="Calibri" w:cs="Calibri"/>
                <w:color w:val="000000"/>
                <w:sz w:val="20"/>
                <w:szCs w:val="22"/>
              </w:rPr>
              <w:t>Favorável</w:t>
            </w:r>
          </w:p>
        </w:tc>
      </w:tr>
      <w:tr w:rsidR="004664CF" w:rsidRPr="00ED63BF" w:rsidTr="00E779EC">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4664CF" w:rsidRPr="00110FD0" w:rsidRDefault="004664CF" w:rsidP="004664CF">
            <w:pPr>
              <w:pStyle w:val="PargrafodaLista"/>
              <w:numPr>
                <w:ilvl w:val="0"/>
                <w:numId w:val="12"/>
              </w:numPr>
              <w:rPr>
                <w:rFonts w:ascii="Calibri" w:hAnsi="Calibri" w:cs="Calibri"/>
                <w:b w:val="0"/>
                <w:sz w:val="20"/>
              </w:rPr>
            </w:pPr>
            <w:r w:rsidRPr="00110FD0">
              <w:rPr>
                <w:rFonts w:ascii="Calibri" w:hAnsi="Calibri" w:cs="Calibri"/>
                <w:b w:val="0"/>
                <w:sz w:val="20"/>
              </w:rPr>
              <w:t>Rodrigo Spinelli</w:t>
            </w:r>
          </w:p>
        </w:tc>
        <w:tc>
          <w:tcPr>
            <w:tcW w:w="3809" w:type="dxa"/>
          </w:tcPr>
          <w:p w:rsidR="004664CF" w:rsidRDefault="004664CF" w:rsidP="004664CF">
            <w:pPr>
              <w:jc w:val="center"/>
              <w:cnfStyle w:val="000000000000" w:firstRow="0" w:lastRow="0" w:firstColumn="0" w:lastColumn="0" w:oddVBand="0" w:evenVBand="0" w:oddHBand="0" w:evenHBand="0" w:firstRowFirstColumn="0" w:firstRowLastColumn="0" w:lastRowFirstColumn="0" w:lastRowLastColumn="0"/>
            </w:pPr>
            <w:r w:rsidRPr="00634454">
              <w:rPr>
                <w:rFonts w:ascii="Calibri" w:eastAsia="Times New Roman" w:hAnsi="Calibri" w:cs="Calibri"/>
                <w:color w:val="000000"/>
                <w:sz w:val="20"/>
                <w:szCs w:val="22"/>
              </w:rPr>
              <w:t>Favorável</w:t>
            </w:r>
          </w:p>
        </w:tc>
      </w:tr>
      <w:tr w:rsidR="004664CF" w:rsidRPr="00ED63BF" w:rsidTr="00E779E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Borders>
              <w:bottom w:val="nil"/>
            </w:tcBorders>
          </w:tcPr>
          <w:p w:rsidR="004664CF" w:rsidRPr="00110FD0" w:rsidRDefault="004664CF" w:rsidP="004664CF">
            <w:pPr>
              <w:pStyle w:val="PargrafodaLista"/>
              <w:numPr>
                <w:ilvl w:val="0"/>
                <w:numId w:val="12"/>
              </w:numPr>
              <w:rPr>
                <w:rFonts w:ascii="Calibri" w:hAnsi="Calibri" w:cs="Calibri"/>
                <w:b w:val="0"/>
                <w:sz w:val="20"/>
              </w:rPr>
            </w:pPr>
            <w:r w:rsidRPr="00110FD0">
              <w:rPr>
                <w:rFonts w:ascii="Calibri" w:hAnsi="Calibri" w:cs="Calibri"/>
                <w:b w:val="0"/>
                <w:sz w:val="20"/>
              </w:rPr>
              <w:t>Silvia Monteiro Barakat</w:t>
            </w:r>
          </w:p>
        </w:tc>
        <w:tc>
          <w:tcPr>
            <w:tcW w:w="3809" w:type="dxa"/>
            <w:tcBorders>
              <w:bottom w:val="nil"/>
            </w:tcBorders>
          </w:tcPr>
          <w:p w:rsidR="004664CF" w:rsidRDefault="004664CF" w:rsidP="004664CF">
            <w:pPr>
              <w:jc w:val="center"/>
              <w:cnfStyle w:val="000000100000" w:firstRow="0" w:lastRow="0" w:firstColumn="0" w:lastColumn="0" w:oddVBand="0" w:evenVBand="0" w:oddHBand="1" w:evenHBand="0" w:firstRowFirstColumn="0" w:firstRowLastColumn="0" w:lastRowFirstColumn="0" w:lastRowLastColumn="0"/>
            </w:pPr>
            <w:r w:rsidRPr="00634454">
              <w:rPr>
                <w:rFonts w:ascii="Calibri" w:eastAsia="Times New Roman" w:hAnsi="Calibri" w:cs="Calibri"/>
                <w:color w:val="000000"/>
                <w:sz w:val="20"/>
                <w:szCs w:val="22"/>
              </w:rPr>
              <w:t>Favorável</w:t>
            </w:r>
          </w:p>
        </w:tc>
      </w:tr>
      <w:tr w:rsidR="00A64745"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A64745" w:rsidRPr="00132E43" w:rsidRDefault="00A64745" w:rsidP="004A5F6A">
            <w:pPr>
              <w:jc w:val="center"/>
              <w:rPr>
                <w:rFonts w:ascii="Calibri" w:hAnsi="Calibri" w:cs="Calibri"/>
                <w:color w:val="000000"/>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A64745" w:rsidRPr="00ED63BF" w:rsidTr="004A5F6A">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552559" w:rsidP="004A5F6A">
            <w:pPr>
              <w:spacing w:line="276" w:lineRule="auto"/>
              <w:jc w:val="both"/>
              <w:textAlignment w:val="baseline"/>
              <w:rPr>
                <w:rFonts w:ascii="Calibri" w:eastAsia="Times New Roman" w:hAnsi="Calibri" w:cs="Calibri"/>
                <w:b/>
                <w:bCs/>
                <w:sz w:val="20"/>
                <w:lang w:eastAsia="pt-BR"/>
              </w:rPr>
            </w:pPr>
            <w:proofErr w:type="gramStart"/>
            <w:r>
              <w:rPr>
                <w:rFonts w:ascii="Calibri" w:eastAsia="Times New Roman" w:hAnsi="Calibri" w:cs="Calibri"/>
                <w:b/>
                <w:bCs/>
                <w:sz w:val="20"/>
                <w:lang w:eastAsia="pt-BR"/>
              </w:rPr>
              <w:t>Plenária Ordinária</w:t>
            </w:r>
            <w:proofErr w:type="gramEnd"/>
            <w:r>
              <w:rPr>
                <w:rFonts w:ascii="Calibri" w:eastAsia="Times New Roman" w:hAnsi="Calibri" w:cs="Calibri"/>
                <w:b/>
                <w:bCs/>
                <w:sz w:val="20"/>
                <w:lang w:eastAsia="pt-BR"/>
              </w:rPr>
              <w:t xml:space="preserve"> nº 117</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1307DC">
              <w:rPr>
                <w:rFonts w:ascii="Calibri" w:eastAsia="Times New Roman" w:hAnsi="Calibri" w:cs="Calibri"/>
                <w:b/>
                <w:bCs/>
                <w:sz w:val="20"/>
                <w:lang w:eastAsia="pt-BR"/>
              </w:rPr>
              <w:t>26/02</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A64745" w:rsidRPr="00ED63BF" w:rsidRDefault="00A64745" w:rsidP="004A5F6A">
            <w:pPr>
              <w:spacing w:line="276"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 xml:space="preserve">Matéria em votação: DPO-RS </w:t>
            </w:r>
            <w:r w:rsidR="00552559">
              <w:rPr>
                <w:rFonts w:ascii="Calibri" w:eastAsia="Times New Roman" w:hAnsi="Calibri" w:cs="Calibri"/>
                <w:b/>
                <w:bCs/>
                <w:sz w:val="20"/>
                <w:lang w:eastAsia="pt-BR"/>
              </w:rPr>
              <w:t>126</w:t>
            </w:r>
            <w:r w:rsidR="00B05881">
              <w:rPr>
                <w:rFonts w:ascii="Calibri" w:eastAsia="Times New Roman" w:hAnsi="Calibri" w:cs="Calibri"/>
                <w:b/>
                <w:bCs/>
                <w:sz w:val="20"/>
                <w:lang w:eastAsia="pt-BR"/>
              </w:rPr>
              <w:t>7</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xml:space="preserve"> </w:t>
            </w:r>
            <w:r w:rsidR="00B05881" w:rsidRPr="00ED63BF">
              <w:rPr>
                <w:rFonts w:ascii="Calibri" w:eastAsia="Times New Roman" w:hAnsi="Calibri" w:cs="Calibri"/>
                <w:bCs/>
                <w:sz w:val="20"/>
                <w:lang w:eastAsia="pt-BR"/>
              </w:rPr>
              <w:t>– </w:t>
            </w:r>
            <w:r w:rsidR="00B05881">
              <w:rPr>
                <w:rFonts w:ascii="Calibri" w:eastAsia="Times New Roman" w:hAnsi="Calibri" w:cs="Calibri"/>
                <w:bCs/>
                <w:sz w:val="20"/>
                <w:lang w:eastAsia="pt-BR"/>
              </w:rPr>
              <w:t>Homologa</w:t>
            </w:r>
            <w:r w:rsidR="00B05881" w:rsidRPr="00B05881">
              <w:rPr>
                <w:rFonts w:ascii="Calibri" w:eastAsia="Times New Roman" w:hAnsi="Calibri" w:cs="Calibri"/>
                <w:bCs/>
                <w:sz w:val="20"/>
                <w:lang w:eastAsia="pt-BR"/>
              </w:rPr>
              <w:t xml:space="preserve"> encaminhamento ao CAU/BR de proposição de alteração da Resolução CAU/BR nº 18, de 2 de março de 2012</w:t>
            </w:r>
            <w:r w:rsidR="00552559">
              <w:rPr>
                <w:rFonts w:ascii="Calibri" w:eastAsia="Times New Roman" w:hAnsi="Calibri" w:cs="Calibri"/>
                <w:bCs/>
                <w:sz w:val="20"/>
                <w:lang w:eastAsia="pt-BR"/>
              </w:rPr>
              <w:t>.</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 xml:space="preserve">Resultado da votação: </w:t>
            </w:r>
            <w:r w:rsidRPr="00ED63BF">
              <w:rPr>
                <w:rFonts w:ascii="Calibri" w:eastAsia="Times New Roman" w:hAnsi="Calibri" w:cs="Calibri"/>
                <w:bCs/>
                <w:sz w:val="20"/>
                <w:lang w:eastAsia="pt-BR"/>
              </w:rPr>
              <w:t>Favoráveis (</w:t>
            </w:r>
            <w:r w:rsidR="004664CF">
              <w:rPr>
                <w:rFonts w:ascii="Calibri" w:eastAsia="Times New Roman" w:hAnsi="Calibri" w:cs="Calibri"/>
                <w:bCs/>
                <w:sz w:val="20"/>
                <w:lang w:eastAsia="pt-BR"/>
              </w:rPr>
              <w:t>21</w:t>
            </w:r>
            <w:r w:rsidRPr="00ED63BF">
              <w:rPr>
                <w:rFonts w:ascii="Calibri" w:eastAsia="Times New Roman" w:hAnsi="Calibri" w:cs="Calibri"/>
                <w:bCs/>
                <w:sz w:val="20"/>
                <w:lang w:eastAsia="pt-BR"/>
              </w:rPr>
              <w:t>) </w:t>
            </w:r>
            <w:r>
              <w:rPr>
                <w:rFonts w:ascii="Calibri" w:eastAsia="Times New Roman" w:hAnsi="Calibri" w:cs="Calibri"/>
                <w:bCs/>
                <w:sz w:val="20"/>
                <w:lang w:eastAsia="pt-BR"/>
              </w:rPr>
              <w:t xml:space="preserve">contrários </w:t>
            </w:r>
            <w:r w:rsidRPr="00ED63BF">
              <w:rPr>
                <w:rFonts w:ascii="Calibri" w:eastAsia="Times New Roman" w:hAnsi="Calibri" w:cs="Calibri"/>
                <w:bCs/>
                <w:sz w:val="20"/>
                <w:lang w:eastAsia="pt-BR"/>
              </w:rPr>
              <w:t>(</w:t>
            </w:r>
            <w:r w:rsidR="004664CF">
              <w:rPr>
                <w:rFonts w:ascii="Calibri" w:eastAsia="Times New Roman" w:hAnsi="Calibri" w:cs="Calibri"/>
                <w:bCs/>
                <w:sz w:val="20"/>
                <w:lang w:eastAsia="pt-BR"/>
              </w:rPr>
              <w:t>00</w:t>
            </w:r>
            <w:r>
              <w:rPr>
                <w:rFonts w:ascii="Calibri" w:eastAsia="Times New Roman" w:hAnsi="Calibri" w:cs="Calibri"/>
                <w:bCs/>
                <w:sz w:val="20"/>
                <w:lang w:eastAsia="pt-BR"/>
              </w:rPr>
              <w:t>) a</w:t>
            </w:r>
            <w:r w:rsidRPr="00ED63BF">
              <w:rPr>
                <w:rFonts w:ascii="Calibri" w:eastAsia="Times New Roman" w:hAnsi="Calibri" w:cs="Calibri"/>
                <w:bCs/>
                <w:sz w:val="20"/>
                <w:lang w:eastAsia="pt-BR"/>
              </w:rPr>
              <w:t>usências (</w:t>
            </w:r>
            <w:r w:rsidR="004664CF">
              <w:rPr>
                <w:rFonts w:ascii="Calibri" w:eastAsia="Times New Roman" w:hAnsi="Calibri" w:cs="Calibri"/>
                <w:bCs/>
                <w:sz w:val="20"/>
                <w:lang w:eastAsia="pt-BR"/>
              </w:rPr>
              <w:t>01</w:t>
            </w:r>
            <w:r w:rsidRPr="00ED63BF">
              <w:rPr>
                <w:rFonts w:ascii="Calibri" w:eastAsia="Times New Roman" w:hAnsi="Calibri" w:cs="Calibri"/>
                <w:bCs/>
                <w:sz w:val="20"/>
                <w:lang w:eastAsia="pt-BR"/>
              </w:rPr>
              <w:t>)</w:t>
            </w:r>
            <w:r>
              <w:rPr>
                <w:rFonts w:ascii="Calibri" w:eastAsia="Times New Roman" w:hAnsi="Calibri" w:cs="Calibri"/>
                <w:bCs/>
                <w:sz w:val="20"/>
                <w:lang w:eastAsia="pt-BR"/>
              </w:rPr>
              <w:t xml:space="preserve"> abstenções (</w:t>
            </w:r>
            <w:r w:rsidR="004664CF">
              <w:rPr>
                <w:rFonts w:ascii="Calibri" w:eastAsia="Times New Roman" w:hAnsi="Calibri" w:cs="Calibri"/>
                <w:bCs/>
                <w:sz w:val="20"/>
                <w:lang w:eastAsia="pt-BR"/>
              </w:rPr>
              <w:t>00</w:t>
            </w:r>
            <w:r>
              <w:rPr>
                <w:rFonts w:ascii="Calibri" w:eastAsia="Times New Roman" w:hAnsi="Calibri" w:cs="Calibri"/>
                <w:bCs/>
                <w:sz w:val="20"/>
                <w:lang w:eastAsia="pt-BR"/>
              </w:rPr>
              <w:t xml:space="preserve">) </w:t>
            </w:r>
            <w:r w:rsidRPr="00ED63BF">
              <w:rPr>
                <w:rFonts w:ascii="Calibri" w:eastAsia="Times New Roman" w:hAnsi="Calibri" w:cs="Calibri"/>
                <w:bCs/>
                <w:sz w:val="20"/>
                <w:lang w:eastAsia="pt-BR"/>
              </w:rPr>
              <w:t>total (</w:t>
            </w:r>
            <w:r w:rsidR="004664CF">
              <w:rPr>
                <w:rFonts w:ascii="Calibri" w:eastAsia="Times New Roman" w:hAnsi="Calibri" w:cs="Calibri"/>
                <w:bCs/>
                <w:sz w:val="20"/>
                <w:lang w:eastAsia="pt-BR"/>
              </w:rPr>
              <w:t>22</w:t>
            </w:r>
            <w:r w:rsidRPr="00ED63BF">
              <w:rPr>
                <w:rFonts w:ascii="Calibri" w:eastAsia="Times New Roman" w:hAnsi="Calibri" w:cs="Calibri"/>
                <w:bCs/>
                <w:sz w:val="20"/>
                <w:lang w:eastAsia="pt-BR"/>
              </w:rPr>
              <w:t>) </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A64745" w:rsidRPr="00ED63BF" w:rsidRDefault="00A64745" w:rsidP="004A5F6A">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A64745" w:rsidRPr="00ED63BF" w:rsidRDefault="00A64745" w:rsidP="004A5F6A">
            <w:pPr>
              <w:tabs>
                <w:tab w:val="left" w:pos="1972"/>
              </w:tabs>
              <w:spacing w:line="276" w:lineRule="auto"/>
              <w:jc w:val="both"/>
              <w:textAlignment w:val="baseline"/>
              <w:rPr>
                <w:rFonts w:ascii="Calibri" w:eastAsia="Times New Roman" w:hAnsi="Calibri" w:cs="Calibri"/>
                <w:b/>
                <w:bCs/>
                <w:sz w:val="20"/>
                <w:lang w:eastAsia="pt-BR"/>
              </w:rPr>
            </w:pPr>
          </w:p>
        </w:tc>
      </w:tr>
      <w:tr w:rsidR="00A64745" w:rsidRPr="00ED63BF" w:rsidTr="004A5F6A">
        <w:trPr>
          <w:trHeight w:val="300"/>
        </w:trPr>
        <w:tc>
          <w:tcPr>
            <w:tcW w:w="4755" w:type="dxa"/>
            <w:tcBorders>
              <w:top w:val="nil"/>
              <w:left w:val="single" w:sz="6" w:space="0" w:color="D0CECE"/>
              <w:bottom w:val="single" w:sz="6" w:space="0" w:color="D0CECE"/>
              <w:right w:val="nil"/>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Tiago Holzmann da Silva     </w:t>
            </w:r>
          </w:p>
        </w:tc>
      </w:tr>
    </w:tbl>
    <w:p w:rsidR="00A73309" w:rsidRPr="001541B5" w:rsidRDefault="00A73309" w:rsidP="00A73309">
      <w:pPr>
        <w:rPr>
          <w:rFonts w:ascii="Calibri" w:hAnsi="Calibri" w:cs="Calibri"/>
          <w:sz w:val="22"/>
          <w:szCs w:val="22"/>
        </w:rPr>
      </w:pPr>
    </w:p>
    <w:p w:rsidR="00B05881" w:rsidRDefault="00B05881">
      <w:pPr>
        <w:spacing w:after="200" w:line="276" w:lineRule="auto"/>
        <w:rPr>
          <w:rFonts w:ascii="Calibri" w:hAnsi="Calibri" w:cs="Calibri"/>
          <w:sz w:val="22"/>
          <w:szCs w:val="22"/>
        </w:rPr>
      </w:pPr>
      <w:r>
        <w:rPr>
          <w:rFonts w:ascii="Calibri" w:hAnsi="Calibri" w:cs="Calibri"/>
          <w:sz w:val="22"/>
          <w:szCs w:val="22"/>
        </w:rPr>
        <w:br w:type="page"/>
      </w:r>
    </w:p>
    <w:p w:rsidR="00B05881" w:rsidRDefault="00B05881" w:rsidP="00B05881">
      <w:pPr>
        <w:tabs>
          <w:tab w:val="left" w:pos="567"/>
          <w:tab w:val="left" w:pos="851"/>
          <w:tab w:val="left" w:pos="1560"/>
        </w:tabs>
        <w:spacing w:after="120"/>
        <w:jc w:val="center"/>
        <w:rPr>
          <w:rFonts w:asciiTheme="minorHAnsi" w:hAnsiTheme="minorHAnsi" w:cstheme="minorHAnsi"/>
          <w:sz w:val="22"/>
          <w:szCs w:val="22"/>
        </w:rPr>
      </w:pPr>
      <w:r>
        <w:rPr>
          <w:rFonts w:asciiTheme="minorHAnsi" w:hAnsiTheme="minorHAnsi" w:cstheme="minorHAnsi"/>
          <w:sz w:val="22"/>
          <w:szCs w:val="22"/>
        </w:rPr>
        <w:lastRenderedPageBreak/>
        <w:t xml:space="preserve">ANEXO – PROPOSTA DE </w:t>
      </w:r>
      <w:r w:rsidRPr="00B05881">
        <w:rPr>
          <w:rFonts w:asciiTheme="minorHAnsi" w:hAnsiTheme="minorHAnsi" w:cstheme="minorHAnsi"/>
          <w:sz w:val="22"/>
          <w:szCs w:val="22"/>
        </w:rPr>
        <w:t>RESOLUÇÃO</w:t>
      </w:r>
    </w:p>
    <w:p w:rsidR="00B05881" w:rsidRDefault="00B05881" w:rsidP="00B05881">
      <w:pPr>
        <w:tabs>
          <w:tab w:val="left" w:pos="567"/>
          <w:tab w:val="left" w:pos="851"/>
          <w:tab w:val="left" w:pos="1560"/>
        </w:tabs>
        <w:spacing w:after="120"/>
        <w:jc w:val="center"/>
        <w:rPr>
          <w:rFonts w:asciiTheme="minorHAnsi" w:hAnsiTheme="minorHAnsi" w:cstheme="minorHAnsi"/>
          <w:sz w:val="22"/>
          <w:szCs w:val="22"/>
        </w:rPr>
      </w:pPr>
    </w:p>
    <w:p w:rsidR="00B05881" w:rsidRDefault="00B05881" w:rsidP="00B05881">
      <w:pPr>
        <w:tabs>
          <w:tab w:val="left" w:pos="567"/>
          <w:tab w:val="left" w:pos="851"/>
          <w:tab w:val="left" w:pos="1560"/>
        </w:tabs>
        <w:spacing w:after="120"/>
        <w:jc w:val="center"/>
        <w:rPr>
          <w:rFonts w:asciiTheme="minorHAnsi" w:hAnsiTheme="minorHAnsi" w:cstheme="minorHAnsi"/>
          <w:sz w:val="22"/>
          <w:szCs w:val="22"/>
        </w:rPr>
      </w:pPr>
      <w:r w:rsidRPr="00B05881">
        <w:rPr>
          <w:rFonts w:asciiTheme="minorHAnsi" w:hAnsiTheme="minorHAnsi" w:cstheme="minorHAnsi"/>
          <w:sz w:val="22"/>
          <w:szCs w:val="22"/>
        </w:rPr>
        <w:t>RESOLUÇÃO N° XX, DE XX DE XXXX DE XXXX.</w:t>
      </w:r>
    </w:p>
    <w:p w:rsidR="00B05881" w:rsidRDefault="00B05881" w:rsidP="00B05881">
      <w:pPr>
        <w:tabs>
          <w:tab w:val="left" w:pos="567"/>
          <w:tab w:val="left" w:pos="851"/>
          <w:tab w:val="left" w:pos="1560"/>
        </w:tabs>
        <w:spacing w:after="120"/>
        <w:ind w:left="5664"/>
        <w:jc w:val="both"/>
        <w:rPr>
          <w:rFonts w:asciiTheme="minorHAnsi" w:hAnsiTheme="minorHAnsi" w:cstheme="minorHAnsi"/>
          <w:sz w:val="22"/>
          <w:szCs w:val="22"/>
        </w:rPr>
      </w:pPr>
      <w:r w:rsidRPr="00B05881">
        <w:rPr>
          <w:rFonts w:asciiTheme="minorHAnsi" w:hAnsiTheme="minorHAnsi" w:cstheme="minorHAnsi"/>
          <w:sz w:val="22"/>
          <w:szCs w:val="22"/>
        </w:rPr>
        <w:t xml:space="preserve">Dispõe sobre a alteração da </w:t>
      </w:r>
      <w:r w:rsidRPr="00B05881">
        <w:rPr>
          <w:rFonts w:asciiTheme="minorHAnsi" w:hAnsiTheme="minorHAnsi" w:cstheme="minorHAnsi"/>
          <w:bCs/>
          <w:sz w:val="22"/>
          <w:szCs w:val="22"/>
          <w:lang w:eastAsia="pt-BR"/>
        </w:rPr>
        <w:t>Resolução CAU/BR nº 18, de 2 de março de 2012, e dá outras providências</w:t>
      </w:r>
      <w:r w:rsidRPr="00B05881">
        <w:rPr>
          <w:rFonts w:asciiTheme="minorHAnsi" w:hAnsiTheme="minorHAnsi" w:cstheme="minorHAnsi"/>
          <w:sz w:val="22"/>
          <w:szCs w:val="22"/>
        </w:rPr>
        <w:t>.</w:t>
      </w:r>
    </w:p>
    <w:p w:rsidR="00B05881" w:rsidRDefault="00B05881" w:rsidP="00B05881">
      <w:pPr>
        <w:tabs>
          <w:tab w:val="left" w:pos="567"/>
          <w:tab w:val="left" w:pos="851"/>
          <w:tab w:val="left" w:pos="1560"/>
        </w:tabs>
        <w:jc w:val="both"/>
        <w:rPr>
          <w:rFonts w:asciiTheme="minorHAnsi" w:hAnsiTheme="minorHAnsi" w:cstheme="minorHAnsi"/>
          <w:sz w:val="22"/>
          <w:szCs w:val="22"/>
        </w:rPr>
      </w:pPr>
      <w:r w:rsidRPr="00B05881">
        <w:rPr>
          <w:rFonts w:asciiTheme="minorHAnsi" w:hAnsiTheme="minorHAnsi" w:cstheme="minorHAnsi"/>
          <w:sz w:val="22"/>
          <w:szCs w:val="22"/>
        </w:rPr>
        <w:t xml:space="preserve">O CONSELHO DE ARQUITETURA E URBANISMO DO BRASIL (CAU/BR), no uso das atribuições que lhe conferem o art. XX da Lei n° 12.378, de 31 de dezembro de 2010, e os artigos XX, XX do Regimento Interno do CAU/BR, aprovado pela Resolução CAU/BR n° 139, de 28 de maio de 2017, e de acordo com a Deliberação Plenária </w:t>
      </w:r>
      <w:proofErr w:type="gramStart"/>
      <w:r w:rsidRPr="00B05881">
        <w:rPr>
          <w:rFonts w:asciiTheme="minorHAnsi" w:hAnsiTheme="minorHAnsi" w:cstheme="minorHAnsi"/>
          <w:sz w:val="22"/>
          <w:szCs w:val="22"/>
        </w:rPr>
        <w:t>DP(</w:t>
      </w:r>
      <w:proofErr w:type="gramEnd"/>
      <w:r w:rsidRPr="00B05881">
        <w:rPr>
          <w:rFonts w:asciiTheme="minorHAnsi" w:hAnsiTheme="minorHAnsi" w:cstheme="minorHAnsi"/>
          <w:sz w:val="22"/>
          <w:szCs w:val="22"/>
        </w:rPr>
        <w:t>X)BR N° 00XX-XX/XXX, adotada na XX Reunião Plenária (Ordinária/ Extraordinária/Ampliada), realizada no(s) dia(s) XX de XXXX de XXXX;</w:t>
      </w:r>
    </w:p>
    <w:p w:rsidR="00B05881" w:rsidRPr="00B05881" w:rsidRDefault="00B05881" w:rsidP="00B05881">
      <w:pPr>
        <w:tabs>
          <w:tab w:val="left" w:pos="567"/>
          <w:tab w:val="left" w:pos="851"/>
          <w:tab w:val="left" w:pos="1560"/>
        </w:tabs>
        <w:jc w:val="both"/>
        <w:rPr>
          <w:rFonts w:asciiTheme="minorHAnsi" w:hAnsiTheme="minorHAnsi" w:cstheme="minorHAnsi"/>
          <w:sz w:val="22"/>
          <w:szCs w:val="22"/>
        </w:rPr>
      </w:pPr>
    </w:p>
    <w:p w:rsidR="00B05881" w:rsidRPr="00B05881" w:rsidRDefault="00B05881" w:rsidP="00B05881">
      <w:pPr>
        <w:tabs>
          <w:tab w:val="left" w:pos="567"/>
          <w:tab w:val="left" w:pos="851"/>
          <w:tab w:val="left" w:pos="1560"/>
        </w:tabs>
        <w:jc w:val="both"/>
        <w:rPr>
          <w:rFonts w:asciiTheme="minorHAnsi" w:hAnsiTheme="minorHAnsi" w:cstheme="minorHAnsi"/>
          <w:sz w:val="22"/>
          <w:szCs w:val="22"/>
        </w:rPr>
      </w:pPr>
      <w:r w:rsidRPr="00B05881">
        <w:rPr>
          <w:rFonts w:asciiTheme="minorHAnsi" w:hAnsiTheme="minorHAnsi" w:cstheme="minorHAnsi"/>
          <w:sz w:val="22"/>
          <w:szCs w:val="22"/>
        </w:rPr>
        <w:t>Considerando o disposto no art. 24, § 1º, da Lei nº 12.378, de 2010, que estabelece que o Conselho de Arquitetura e Urbanismo do Brasil (CAU/BR) e os Conselhos de Arquitetura e Urbanismo dos Estados e do Distrito Federal (CAU/UF) têm como função orientar, disciplinar e fiscalizar o exercício da profissão de Arquitetura e Urbanismo, zelar pela fiel observância dos princípios de ética e disciplina da classe em todo o território nacional, bem como pugnar pelo aperfeiçoamento do exercício da Arquitetura e Urbanismo;</w:t>
      </w:r>
    </w:p>
    <w:p w:rsidR="00B05881" w:rsidRDefault="00B05881" w:rsidP="00B05881">
      <w:pPr>
        <w:tabs>
          <w:tab w:val="left" w:pos="567"/>
          <w:tab w:val="left" w:pos="851"/>
          <w:tab w:val="left" w:pos="1560"/>
        </w:tabs>
        <w:jc w:val="both"/>
        <w:rPr>
          <w:rFonts w:asciiTheme="minorHAnsi" w:hAnsiTheme="minorHAnsi" w:cstheme="minorHAnsi"/>
          <w:sz w:val="22"/>
          <w:szCs w:val="22"/>
        </w:rPr>
      </w:pPr>
    </w:p>
    <w:p w:rsidR="00B05881" w:rsidRDefault="00B05881" w:rsidP="00B05881">
      <w:pPr>
        <w:tabs>
          <w:tab w:val="left" w:pos="567"/>
          <w:tab w:val="left" w:pos="851"/>
          <w:tab w:val="left" w:pos="1560"/>
        </w:tabs>
        <w:jc w:val="both"/>
        <w:rPr>
          <w:rFonts w:asciiTheme="minorHAnsi" w:hAnsiTheme="minorHAnsi" w:cstheme="minorHAnsi"/>
          <w:sz w:val="22"/>
          <w:szCs w:val="22"/>
        </w:rPr>
      </w:pPr>
      <w:r w:rsidRPr="00B05881">
        <w:rPr>
          <w:rFonts w:asciiTheme="minorHAnsi" w:hAnsiTheme="minorHAnsi" w:cstheme="minorHAnsi"/>
          <w:sz w:val="22"/>
          <w:szCs w:val="22"/>
        </w:rPr>
        <w:t>Considerando que, conforme o art. 3º, § 2º, da Lei nº 12.378, de 2010, “</w:t>
      </w:r>
      <w:r w:rsidRPr="00B05881">
        <w:rPr>
          <w:rFonts w:asciiTheme="minorHAnsi" w:hAnsiTheme="minorHAnsi" w:cstheme="minorHAnsi"/>
          <w:i/>
          <w:iCs/>
          <w:sz w:val="22"/>
          <w:szCs w:val="22"/>
        </w:rPr>
        <w:t>serão privativas de profissional especializado as áreas de atuação nas quais a ausência de formação superior exponha o usuário do serviço a qualquer risco ou danos materiais à segurança, à saúde ou ao meio ambiente</w:t>
      </w:r>
      <w:r w:rsidRPr="00B05881">
        <w:rPr>
          <w:rFonts w:asciiTheme="minorHAnsi" w:hAnsiTheme="minorHAnsi" w:cstheme="minorHAnsi"/>
          <w:sz w:val="22"/>
          <w:szCs w:val="22"/>
        </w:rPr>
        <w:t>”;</w:t>
      </w:r>
    </w:p>
    <w:p w:rsidR="00B05881" w:rsidRPr="00B05881" w:rsidRDefault="00B05881" w:rsidP="00B05881">
      <w:pPr>
        <w:tabs>
          <w:tab w:val="left" w:pos="567"/>
          <w:tab w:val="left" w:pos="851"/>
          <w:tab w:val="left" w:pos="1560"/>
        </w:tabs>
        <w:jc w:val="both"/>
        <w:rPr>
          <w:rFonts w:asciiTheme="minorHAnsi" w:hAnsiTheme="minorHAnsi" w:cstheme="minorHAnsi"/>
          <w:sz w:val="22"/>
          <w:szCs w:val="22"/>
        </w:rPr>
      </w:pPr>
    </w:p>
    <w:p w:rsidR="00B05881" w:rsidRDefault="00B05881" w:rsidP="00B05881">
      <w:pPr>
        <w:tabs>
          <w:tab w:val="left" w:pos="567"/>
          <w:tab w:val="left" w:pos="851"/>
          <w:tab w:val="left" w:pos="1560"/>
        </w:tabs>
        <w:jc w:val="both"/>
        <w:rPr>
          <w:rFonts w:asciiTheme="minorHAnsi" w:hAnsiTheme="minorHAnsi" w:cstheme="minorHAnsi"/>
          <w:sz w:val="22"/>
          <w:szCs w:val="22"/>
        </w:rPr>
      </w:pPr>
      <w:r w:rsidRPr="00B05881">
        <w:rPr>
          <w:rFonts w:asciiTheme="minorHAnsi" w:hAnsiTheme="minorHAnsi" w:cstheme="minorHAnsi"/>
          <w:sz w:val="22"/>
          <w:szCs w:val="22"/>
        </w:rPr>
        <w:t xml:space="preserve">Considerando a necessidade estabelecida pela crescente oferta de cursos de arquitetura e urbanismo na modalidade de ensino à distância – </w:t>
      </w:r>
      <w:proofErr w:type="spellStart"/>
      <w:r w:rsidRPr="00B05881">
        <w:rPr>
          <w:rFonts w:asciiTheme="minorHAnsi" w:hAnsiTheme="minorHAnsi" w:cstheme="minorHAnsi"/>
          <w:sz w:val="22"/>
          <w:szCs w:val="22"/>
        </w:rPr>
        <w:t>EaD</w:t>
      </w:r>
      <w:proofErr w:type="spellEnd"/>
      <w:r w:rsidRPr="00B05881">
        <w:rPr>
          <w:rFonts w:asciiTheme="minorHAnsi" w:hAnsiTheme="minorHAnsi" w:cstheme="minorHAnsi"/>
          <w:sz w:val="22"/>
          <w:szCs w:val="22"/>
        </w:rPr>
        <w:t>;</w:t>
      </w:r>
    </w:p>
    <w:p w:rsidR="00B05881" w:rsidRPr="00B05881" w:rsidRDefault="00B05881" w:rsidP="00B05881">
      <w:pPr>
        <w:tabs>
          <w:tab w:val="left" w:pos="567"/>
          <w:tab w:val="left" w:pos="851"/>
          <w:tab w:val="left" w:pos="1560"/>
        </w:tabs>
        <w:jc w:val="both"/>
        <w:rPr>
          <w:rFonts w:asciiTheme="minorHAnsi" w:hAnsiTheme="minorHAnsi" w:cstheme="minorHAnsi"/>
          <w:sz w:val="22"/>
          <w:szCs w:val="22"/>
        </w:rPr>
      </w:pPr>
    </w:p>
    <w:p w:rsidR="00B05881" w:rsidRDefault="00B05881" w:rsidP="00B05881">
      <w:pPr>
        <w:tabs>
          <w:tab w:val="left" w:pos="567"/>
          <w:tab w:val="left" w:pos="851"/>
          <w:tab w:val="left" w:pos="1560"/>
        </w:tabs>
        <w:jc w:val="both"/>
        <w:rPr>
          <w:rFonts w:asciiTheme="minorHAnsi" w:hAnsiTheme="minorHAnsi" w:cstheme="minorHAnsi"/>
          <w:sz w:val="22"/>
          <w:szCs w:val="22"/>
        </w:rPr>
      </w:pPr>
      <w:r w:rsidRPr="00B05881">
        <w:rPr>
          <w:rFonts w:asciiTheme="minorHAnsi" w:hAnsiTheme="minorHAnsi" w:cstheme="minorHAnsi"/>
          <w:sz w:val="22"/>
          <w:szCs w:val="22"/>
        </w:rPr>
        <w:t xml:space="preserve">Considerando que o CAU/BR e os CAU/UF são contrários à permissão de abertura de cursos de arquitetura e urbanismo na “modalidade </w:t>
      </w:r>
      <w:proofErr w:type="spellStart"/>
      <w:r w:rsidRPr="00B05881">
        <w:rPr>
          <w:rFonts w:asciiTheme="minorHAnsi" w:hAnsiTheme="minorHAnsi" w:cstheme="minorHAnsi"/>
          <w:sz w:val="22"/>
          <w:szCs w:val="22"/>
        </w:rPr>
        <w:t>EaD</w:t>
      </w:r>
      <w:proofErr w:type="spellEnd"/>
      <w:r w:rsidRPr="00B05881">
        <w:rPr>
          <w:rFonts w:asciiTheme="minorHAnsi" w:hAnsiTheme="minorHAnsi" w:cstheme="minorHAnsi"/>
          <w:sz w:val="22"/>
          <w:szCs w:val="22"/>
        </w:rPr>
        <w:t>”, uma vez que os avanços tecnológicos que permitem a realização de aulas por vídeo conferência devem ser utilizados como ferramenta auxiliar dos cursos de formação, sem a substituição do imprescindível ensino presencial nos cursos de arquitetura e urbanismo;</w:t>
      </w:r>
    </w:p>
    <w:p w:rsidR="00B05881" w:rsidRPr="00B05881" w:rsidRDefault="00B05881" w:rsidP="00B05881">
      <w:pPr>
        <w:tabs>
          <w:tab w:val="left" w:pos="567"/>
          <w:tab w:val="left" w:pos="851"/>
          <w:tab w:val="left" w:pos="1560"/>
        </w:tabs>
        <w:jc w:val="both"/>
        <w:rPr>
          <w:rFonts w:asciiTheme="minorHAnsi" w:hAnsiTheme="minorHAnsi" w:cstheme="minorHAnsi"/>
          <w:sz w:val="22"/>
          <w:szCs w:val="22"/>
        </w:rPr>
      </w:pPr>
    </w:p>
    <w:p w:rsidR="00B05881" w:rsidRPr="00B05881" w:rsidRDefault="00B05881" w:rsidP="00B05881">
      <w:pPr>
        <w:tabs>
          <w:tab w:val="left" w:pos="567"/>
          <w:tab w:val="left" w:pos="851"/>
          <w:tab w:val="left" w:pos="1560"/>
        </w:tabs>
        <w:jc w:val="both"/>
        <w:rPr>
          <w:rFonts w:asciiTheme="minorHAnsi" w:hAnsiTheme="minorHAnsi" w:cstheme="minorHAnsi"/>
          <w:sz w:val="22"/>
          <w:szCs w:val="22"/>
        </w:rPr>
      </w:pPr>
      <w:r w:rsidRPr="00B05881">
        <w:rPr>
          <w:rFonts w:asciiTheme="minorHAnsi" w:hAnsiTheme="minorHAnsi" w:cstheme="minorHAnsi"/>
          <w:sz w:val="22"/>
          <w:szCs w:val="22"/>
        </w:rPr>
        <w:t xml:space="preserve">Considerando a necessidade de adoção de mecanismos que propiciem o eficiente acompanhamento e controle da qualidade da formação de profissionais egressos de cursos </w:t>
      </w:r>
      <w:proofErr w:type="spellStart"/>
      <w:r w:rsidRPr="00B05881">
        <w:rPr>
          <w:rFonts w:asciiTheme="minorHAnsi" w:hAnsiTheme="minorHAnsi" w:cstheme="minorHAnsi"/>
          <w:sz w:val="22"/>
          <w:szCs w:val="22"/>
        </w:rPr>
        <w:t>EaD</w:t>
      </w:r>
      <w:proofErr w:type="spellEnd"/>
      <w:r w:rsidRPr="00B05881">
        <w:rPr>
          <w:rFonts w:asciiTheme="minorHAnsi" w:hAnsiTheme="minorHAnsi" w:cstheme="minorHAnsi"/>
          <w:sz w:val="22"/>
          <w:szCs w:val="22"/>
        </w:rPr>
        <w:t>, de sorte a preservar os interesses da sociedade;</w:t>
      </w:r>
      <w:r w:rsidRPr="00B05881">
        <w:rPr>
          <w:rFonts w:asciiTheme="minorHAnsi" w:hAnsiTheme="minorHAnsi" w:cstheme="minorHAnsi"/>
          <w:sz w:val="22"/>
          <w:szCs w:val="22"/>
        </w:rPr>
        <w:cr/>
      </w:r>
    </w:p>
    <w:p w:rsidR="00B05881" w:rsidRPr="00B05881" w:rsidRDefault="00B05881" w:rsidP="00B05881">
      <w:pPr>
        <w:tabs>
          <w:tab w:val="left" w:pos="567"/>
          <w:tab w:val="left" w:pos="851"/>
          <w:tab w:val="left" w:pos="1560"/>
        </w:tabs>
        <w:jc w:val="both"/>
        <w:rPr>
          <w:rFonts w:asciiTheme="minorHAnsi" w:hAnsiTheme="minorHAnsi" w:cstheme="minorHAnsi"/>
          <w:sz w:val="22"/>
          <w:szCs w:val="22"/>
        </w:rPr>
      </w:pPr>
      <w:r w:rsidRPr="00B05881">
        <w:rPr>
          <w:rFonts w:asciiTheme="minorHAnsi" w:hAnsiTheme="minorHAnsi" w:cstheme="minorHAnsi"/>
          <w:sz w:val="22"/>
          <w:szCs w:val="22"/>
        </w:rPr>
        <w:t>Considerando que compete ao CAU/BR editar os provimentos que julgar necessários, com a finalidade de não só dar maior efetividade às funções que lhe são precípuas, em especial à fiscalização das atividades desenvolvidas pelos profissionais arquitetos e urbanistas, nas áreas de atuação privativas ou compartilhadas com outras profissões regulamentadas, mas também estabelecer regras com o fim de garantir padrões de qualidade no desenvolvimento de serviços profissionais da arquitetura e urbanismo;</w:t>
      </w:r>
    </w:p>
    <w:p w:rsidR="00B05881" w:rsidRDefault="00B05881" w:rsidP="00B05881">
      <w:pPr>
        <w:tabs>
          <w:tab w:val="left" w:pos="567"/>
          <w:tab w:val="left" w:pos="851"/>
          <w:tab w:val="left" w:pos="1560"/>
        </w:tabs>
        <w:jc w:val="both"/>
        <w:rPr>
          <w:rFonts w:asciiTheme="minorHAnsi" w:hAnsiTheme="minorHAnsi" w:cstheme="minorHAnsi"/>
          <w:sz w:val="22"/>
          <w:szCs w:val="22"/>
        </w:rPr>
      </w:pPr>
    </w:p>
    <w:p w:rsidR="00B05881" w:rsidRPr="00B05881" w:rsidRDefault="00B05881" w:rsidP="00B05881">
      <w:pPr>
        <w:tabs>
          <w:tab w:val="left" w:pos="567"/>
          <w:tab w:val="left" w:pos="851"/>
          <w:tab w:val="left" w:pos="1560"/>
        </w:tabs>
        <w:jc w:val="both"/>
        <w:rPr>
          <w:rFonts w:asciiTheme="minorHAnsi" w:hAnsiTheme="minorHAnsi" w:cstheme="minorHAnsi"/>
          <w:sz w:val="22"/>
          <w:szCs w:val="22"/>
        </w:rPr>
      </w:pPr>
      <w:r w:rsidRPr="00B05881">
        <w:rPr>
          <w:rFonts w:asciiTheme="minorHAnsi" w:hAnsiTheme="minorHAnsi" w:cstheme="minorHAnsi"/>
          <w:sz w:val="22"/>
          <w:szCs w:val="22"/>
        </w:rPr>
        <w:t>Considerando o disposto no art. 34, inciso VIII, da Lei nº 12.378, de 2010, segundo o qual compete aos CAU/UF fiscalizar o exercício das atividades profissionais da Arquitetura e Urbanismo;</w:t>
      </w:r>
    </w:p>
    <w:p w:rsidR="00B05881" w:rsidRDefault="00B05881" w:rsidP="00B05881">
      <w:pPr>
        <w:tabs>
          <w:tab w:val="left" w:pos="567"/>
          <w:tab w:val="left" w:pos="851"/>
          <w:tab w:val="left" w:pos="1560"/>
        </w:tabs>
        <w:jc w:val="both"/>
        <w:rPr>
          <w:rFonts w:asciiTheme="minorHAnsi" w:hAnsiTheme="minorHAnsi" w:cstheme="minorHAnsi"/>
          <w:sz w:val="22"/>
          <w:szCs w:val="22"/>
        </w:rPr>
      </w:pPr>
      <w:r w:rsidRPr="00B05881">
        <w:rPr>
          <w:rFonts w:asciiTheme="minorHAnsi" w:hAnsiTheme="minorHAnsi" w:cstheme="minorHAnsi"/>
          <w:sz w:val="22"/>
          <w:szCs w:val="22"/>
        </w:rPr>
        <w:t>Considerando o disposto no Decreto nº 9.394/1996, que “</w:t>
      </w:r>
      <w:r w:rsidRPr="00B05881">
        <w:rPr>
          <w:rFonts w:asciiTheme="minorHAnsi" w:hAnsiTheme="minorHAnsi" w:cstheme="minorHAnsi"/>
          <w:i/>
          <w:sz w:val="22"/>
          <w:szCs w:val="22"/>
        </w:rPr>
        <w:t>estabelece as diretrizes e bases da educação nacional</w:t>
      </w:r>
      <w:r w:rsidRPr="00B05881">
        <w:rPr>
          <w:rFonts w:asciiTheme="minorHAnsi" w:hAnsiTheme="minorHAnsi" w:cstheme="minorHAnsi"/>
          <w:sz w:val="22"/>
          <w:szCs w:val="22"/>
        </w:rPr>
        <w:t>”;</w:t>
      </w:r>
    </w:p>
    <w:p w:rsidR="00B05881" w:rsidRPr="00B05881" w:rsidRDefault="00B05881" w:rsidP="00B05881">
      <w:pPr>
        <w:tabs>
          <w:tab w:val="left" w:pos="567"/>
          <w:tab w:val="left" w:pos="851"/>
          <w:tab w:val="left" w:pos="1560"/>
        </w:tabs>
        <w:jc w:val="both"/>
        <w:rPr>
          <w:rFonts w:asciiTheme="minorHAnsi" w:hAnsiTheme="minorHAnsi" w:cstheme="minorHAnsi"/>
          <w:sz w:val="22"/>
          <w:szCs w:val="22"/>
        </w:rPr>
      </w:pPr>
    </w:p>
    <w:p w:rsidR="00B05881" w:rsidRPr="00B05881" w:rsidRDefault="00B05881" w:rsidP="00B05881">
      <w:pPr>
        <w:tabs>
          <w:tab w:val="left" w:pos="567"/>
          <w:tab w:val="left" w:pos="851"/>
          <w:tab w:val="left" w:pos="1560"/>
        </w:tabs>
        <w:jc w:val="both"/>
        <w:rPr>
          <w:rFonts w:asciiTheme="minorHAnsi" w:hAnsiTheme="minorHAnsi" w:cstheme="minorHAnsi"/>
          <w:sz w:val="22"/>
          <w:szCs w:val="22"/>
        </w:rPr>
      </w:pPr>
      <w:r w:rsidRPr="00B05881">
        <w:rPr>
          <w:rFonts w:asciiTheme="minorHAnsi" w:hAnsiTheme="minorHAnsi" w:cstheme="minorHAnsi"/>
          <w:sz w:val="22"/>
          <w:szCs w:val="22"/>
        </w:rPr>
        <w:t>Considerando o disposto no Decreto nº 9.057/2017, que “</w:t>
      </w:r>
      <w:r w:rsidRPr="00B05881">
        <w:rPr>
          <w:rFonts w:asciiTheme="minorHAnsi" w:hAnsiTheme="minorHAnsi" w:cstheme="minorHAnsi"/>
          <w:i/>
          <w:sz w:val="22"/>
          <w:szCs w:val="22"/>
        </w:rPr>
        <w:t>regulamenta o art. 80 da Lei nº 9.394, de 20 de dezembro de 1996, que estabelece as diretrizes e bases da educação nacional</w:t>
      </w:r>
      <w:r w:rsidRPr="00B05881">
        <w:rPr>
          <w:rFonts w:asciiTheme="minorHAnsi" w:hAnsiTheme="minorHAnsi" w:cstheme="minorHAnsi"/>
          <w:sz w:val="22"/>
          <w:szCs w:val="22"/>
        </w:rPr>
        <w:t>”;</w:t>
      </w:r>
    </w:p>
    <w:p w:rsidR="00B05881" w:rsidRPr="00B05881" w:rsidRDefault="00B05881" w:rsidP="00B05881">
      <w:pPr>
        <w:tabs>
          <w:tab w:val="left" w:pos="567"/>
          <w:tab w:val="left" w:pos="851"/>
          <w:tab w:val="left" w:pos="1560"/>
        </w:tabs>
        <w:jc w:val="both"/>
        <w:rPr>
          <w:rFonts w:asciiTheme="minorHAnsi" w:hAnsiTheme="minorHAnsi" w:cstheme="minorHAnsi"/>
          <w:sz w:val="22"/>
          <w:szCs w:val="22"/>
        </w:rPr>
      </w:pPr>
      <w:r w:rsidRPr="00B05881">
        <w:rPr>
          <w:rFonts w:asciiTheme="minorHAnsi" w:hAnsiTheme="minorHAnsi" w:cstheme="minorHAnsi"/>
          <w:sz w:val="22"/>
          <w:szCs w:val="22"/>
        </w:rPr>
        <w:lastRenderedPageBreak/>
        <w:t>Considerando o disposto no Decreto nº 9.235/2017, que “</w:t>
      </w:r>
      <w:r w:rsidRPr="00B05881">
        <w:rPr>
          <w:rFonts w:asciiTheme="minorHAnsi" w:hAnsiTheme="minorHAnsi" w:cstheme="minorHAnsi"/>
          <w:i/>
          <w:sz w:val="22"/>
          <w:szCs w:val="22"/>
        </w:rPr>
        <w:t>dispõe sobre o exercício das funções de regulação, supervisão e avaliação das instituições de educação superior e dos cursos superiores de graduação e de pós-graduação no sistema federal de ensino</w:t>
      </w:r>
      <w:r w:rsidRPr="00B05881">
        <w:rPr>
          <w:rFonts w:asciiTheme="minorHAnsi" w:hAnsiTheme="minorHAnsi" w:cstheme="minorHAnsi"/>
          <w:sz w:val="22"/>
          <w:szCs w:val="22"/>
        </w:rPr>
        <w:t>”;</w:t>
      </w:r>
    </w:p>
    <w:p w:rsidR="00B05881" w:rsidRPr="00B05881" w:rsidRDefault="00B05881" w:rsidP="00B05881">
      <w:pPr>
        <w:tabs>
          <w:tab w:val="left" w:pos="567"/>
          <w:tab w:val="left" w:pos="851"/>
          <w:tab w:val="left" w:pos="1560"/>
        </w:tabs>
        <w:jc w:val="both"/>
        <w:rPr>
          <w:rFonts w:asciiTheme="minorHAnsi" w:hAnsiTheme="minorHAnsi" w:cstheme="minorHAnsi"/>
          <w:sz w:val="22"/>
          <w:szCs w:val="22"/>
        </w:rPr>
      </w:pPr>
    </w:p>
    <w:p w:rsidR="00B05881" w:rsidRPr="00B05881" w:rsidRDefault="00B05881" w:rsidP="00B05881">
      <w:pPr>
        <w:tabs>
          <w:tab w:val="left" w:pos="567"/>
          <w:tab w:val="left" w:pos="851"/>
          <w:tab w:val="left" w:pos="1560"/>
        </w:tabs>
        <w:jc w:val="both"/>
        <w:rPr>
          <w:rFonts w:asciiTheme="minorHAnsi" w:hAnsiTheme="minorHAnsi" w:cstheme="minorHAnsi"/>
          <w:sz w:val="22"/>
          <w:szCs w:val="22"/>
        </w:rPr>
      </w:pPr>
      <w:r w:rsidRPr="00B05881">
        <w:rPr>
          <w:rFonts w:asciiTheme="minorHAnsi" w:hAnsiTheme="minorHAnsi" w:cstheme="minorHAnsi"/>
          <w:sz w:val="22"/>
          <w:szCs w:val="22"/>
        </w:rPr>
        <w:t>RESOLVE:</w:t>
      </w:r>
    </w:p>
    <w:p w:rsidR="00B05881" w:rsidRPr="00B05881" w:rsidRDefault="00B05881" w:rsidP="00B05881">
      <w:pPr>
        <w:tabs>
          <w:tab w:val="left" w:pos="567"/>
          <w:tab w:val="left" w:pos="851"/>
          <w:tab w:val="left" w:pos="1560"/>
        </w:tabs>
        <w:jc w:val="both"/>
        <w:rPr>
          <w:rFonts w:asciiTheme="minorHAnsi" w:hAnsiTheme="minorHAnsi" w:cstheme="minorHAnsi"/>
          <w:sz w:val="22"/>
          <w:szCs w:val="22"/>
        </w:rPr>
      </w:pPr>
    </w:p>
    <w:p w:rsidR="00B05881" w:rsidRDefault="00B05881" w:rsidP="00B05881">
      <w:pPr>
        <w:pStyle w:val="PargrafodaLista"/>
        <w:numPr>
          <w:ilvl w:val="0"/>
          <w:numId w:val="14"/>
        </w:numPr>
        <w:tabs>
          <w:tab w:val="left" w:pos="567"/>
          <w:tab w:val="left" w:pos="851"/>
          <w:tab w:val="left" w:pos="1560"/>
        </w:tabs>
        <w:ind w:left="0" w:firstLine="0"/>
        <w:contextualSpacing w:val="0"/>
        <w:jc w:val="both"/>
        <w:rPr>
          <w:rFonts w:asciiTheme="minorHAnsi" w:hAnsiTheme="minorHAnsi" w:cstheme="minorHAnsi"/>
          <w:sz w:val="22"/>
          <w:szCs w:val="22"/>
        </w:rPr>
      </w:pPr>
      <w:r w:rsidRPr="00B05881">
        <w:rPr>
          <w:rFonts w:asciiTheme="minorHAnsi" w:hAnsiTheme="minorHAnsi" w:cstheme="minorHAnsi"/>
          <w:sz w:val="22"/>
          <w:szCs w:val="22"/>
        </w:rPr>
        <w:t xml:space="preserve">A Resolução CAU/BR </w:t>
      </w:r>
      <w:r w:rsidRPr="00B05881">
        <w:rPr>
          <w:rFonts w:asciiTheme="minorHAnsi" w:hAnsiTheme="minorHAnsi" w:cstheme="minorHAnsi"/>
          <w:bCs/>
          <w:sz w:val="22"/>
          <w:szCs w:val="22"/>
          <w:lang w:eastAsia="pt-BR"/>
        </w:rPr>
        <w:t>nº 18, de 2 de março de 2012</w:t>
      </w:r>
      <w:r w:rsidRPr="00B05881">
        <w:rPr>
          <w:rFonts w:asciiTheme="minorHAnsi" w:hAnsiTheme="minorHAnsi" w:cstheme="minorHAnsi"/>
          <w:sz w:val="22"/>
          <w:szCs w:val="22"/>
        </w:rPr>
        <w:t>, publicada no Diário Oficial da União, Edição nº 64, Seção 1, de 2 de abril de 2012, alterada pela Resolução CAU/BR nº 32, de 2 de agosto de 2012, publicada no Diário Oficial da União, Edição nº 163, Seção 1, de 22 de agosto de 2012; pela Resolução CAU/BR nº 85, de 15 de agosto de 2014, publicada no Diário Oficial da União, Edição nº 165, Seção 1, de 28 de agosto de 2014, e pela Resolução CAU/BR nº 132, de 20 de janeiro de 2017, publicada no Diário Oficial da União, Edição nº 49, Seção 1, de 13 de março de 2017, passa a vigorar com as seguintes alterações:</w:t>
      </w:r>
    </w:p>
    <w:p w:rsidR="00DA51A3" w:rsidRPr="00B05881" w:rsidRDefault="00DA51A3" w:rsidP="00DA51A3">
      <w:pPr>
        <w:pStyle w:val="PargrafodaLista"/>
        <w:tabs>
          <w:tab w:val="left" w:pos="567"/>
          <w:tab w:val="left" w:pos="851"/>
          <w:tab w:val="left" w:pos="1560"/>
        </w:tabs>
        <w:ind w:left="0"/>
        <w:contextualSpacing w:val="0"/>
        <w:jc w:val="both"/>
        <w:rPr>
          <w:rFonts w:asciiTheme="minorHAnsi" w:hAnsiTheme="minorHAnsi" w:cstheme="minorHAnsi"/>
          <w:sz w:val="22"/>
          <w:szCs w:val="22"/>
        </w:rPr>
      </w:pPr>
    </w:p>
    <w:p w:rsidR="00B05881" w:rsidRPr="00B05881" w:rsidRDefault="00B05881" w:rsidP="00B05881">
      <w:pPr>
        <w:pStyle w:val="PargrafodaLista"/>
        <w:tabs>
          <w:tab w:val="left" w:pos="1701"/>
          <w:tab w:val="left" w:pos="1985"/>
          <w:tab w:val="left" w:pos="2268"/>
        </w:tabs>
        <w:ind w:left="1134"/>
        <w:contextualSpacing w:val="0"/>
        <w:jc w:val="both"/>
        <w:rPr>
          <w:rFonts w:asciiTheme="minorHAnsi" w:hAnsiTheme="minorHAnsi" w:cstheme="minorHAnsi"/>
          <w:sz w:val="22"/>
          <w:szCs w:val="22"/>
        </w:rPr>
      </w:pPr>
      <w:r w:rsidRPr="00B05881">
        <w:rPr>
          <w:rFonts w:asciiTheme="minorHAnsi" w:hAnsiTheme="minorHAnsi" w:cstheme="minorHAnsi"/>
          <w:sz w:val="22"/>
          <w:szCs w:val="22"/>
        </w:rPr>
        <w:t>“Art. 7º</w:t>
      </w:r>
      <w:r w:rsidRPr="00B05881">
        <w:rPr>
          <w:rFonts w:asciiTheme="minorHAnsi" w:hAnsiTheme="minorHAnsi" w:cstheme="minorHAnsi"/>
          <w:sz w:val="22"/>
          <w:szCs w:val="22"/>
        </w:rPr>
        <w:tab/>
        <w:t>....................................................</w:t>
      </w:r>
    </w:p>
    <w:p w:rsidR="00B05881" w:rsidRPr="00B05881" w:rsidRDefault="00B05881" w:rsidP="00B05881">
      <w:pPr>
        <w:pStyle w:val="PargrafodaLista"/>
        <w:tabs>
          <w:tab w:val="left" w:pos="1701"/>
          <w:tab w:val="left" w:pos="1985"/>
          <w:tab w:val="left" w:pos="2268"/>
        </w:tabs>
        <w:ind w:left="1134"/>
        <w:contextualSpacing w:val="0"/>
        <w:jc w:val="both"/>
        <w:rPr>
          <w:rFonts w:asciiTheme="minorHAnsi" w:hAnsiTheme="minorHAnsi" w:cstheme="minorHAnsi"/>
          <w:sz w:val="22"/>
          <w:szCs w:val="22"/>
        </w:rPr>
      </w:pPr>
      <w:r w:rsidRPr="00B05881">
        <w:rPr>
          <w:rFonts w:asciiTheme="minorHAnsi" w:hAnsiTheme="minorHAnsi" w:cstheme="minorHAnsi"/>
          <w:sz w:val="22"/>
          <w:szCs w:val="22"/>
        </w:rPr>
        <w:t>§ 1º</w:t>
      </w:r>
      <w:r w:rsidRPr="00B05881">
        <w:rPr>
          <w:rFonts w:asciiTheme="minorHAnsi" w:hAnsiTheme="minorHAnsi" w:cstheme="minorHAnsi"/>
          <w:sz w:val="22"/>
          <w:szCs w:val="22"/>
        </w:rPr>
        <w:tab/>
        <w:t>....................................................</w:t>
      </w:r>
    </w:p>
    <w:p w:rsidR="00B05881" w:rsidRPr="00B05881" w:rsidRDefault="00B05881" w:rsidP="00B05881">
      <w:pPr>
        <w:pStyle w:val="PargrafodaLista"/>
        <w:tabs>
          <w:tab w:val="left" w:pos="1701"/>
          <w:tab w:val="left" w:pos="1985"/>
          <w:tab w:val="left" w:pos="2268"/>
        </w:tabs>
        <w:ind w:left="1134"/>
        <w:contextualSpacing w:val="0"/>
        <w:jc w:val="both"/>
        <w:rPr>
          <w:rFonts w:asciiTheme="minorHAnsi" w:hAnsiTheme="minorHAnsi" w:cstheme="minorHAnsi"/>
          <w:sz w:val="22"/>
          <w:szCs w:val="22"/>
        </w:rPr>
      </w:pPr>
      <w:r w:rsidRPr="00B05881">
        <w:rPr>
          <w:rFonts w:asciiTheme="minorHAnsi" w:hAnsiTheme="minorHAnsi" w:cstheme="minorHAnsi"/>
          <w:sz w:val="22"/>
          <w:szCs w:val="22"/>
        </w:rPr>
        <w:t>§ 2º</w:t>
      </w:r>
      <w:r w:rsidRPr="00B05881">
        <w:rPr>
          <w:rFonts w:asciiTheme="minorHAnsi" w:hAnsiTheme="minorHAnsi" w:cstheme="minorHAnsi"/>
          <w:sz w:val="22"/>
          <w:szCs w:val="22"/>
        </w:rPr>
        <w:tab/>
        <w:t xml:space="preserve">A aprovação do requerimento de registro profissional de egressos de cursos na modalidade de ensino à distância – </w:t>
      </w:r>
      <w:proofErr w:type="spellStart"/>
      <w:r w:rsidRPr="00B05881">
        <w:rPr>
          <w:rFonts w:asciiTheme="minorHAnsi" w:hAnsiTheme="minorHAnsi" w:cstheme="minorHAnsi"/>
          <w:sz w:val="22"/>
          <w:szCs w:val="22"/>
        </w:rPr>
        <w:t>EaD</w:t>
      </w:r>
      <w:proofErr w:type="spellEnd"/>
      <w:r w:rsidRPr="00B05881">
        <w:rPr>
          <w:rFonts w:asciiTheme="minorHAnsi" w:hAnsiTheme="minorHAnsi" w:cstheme="minorHAnsi"/>
          <w:sz w:val="22"/>
          <w:szCs w:val="22"/>
        </w:rPr>
        <w:t>, depende da entrega, pelo requerente, dos seguintes documentos:</w:t>
      </w:r>
    </w:p>
    <w:p w:rsidR="00B05881" w:rsidRPr="00B05881" w:rsidRDefault="00B05881" w:rsidP="00B05881">
      <w:pPr>
        <w:pStyle w:val="PargrafodaLista"/>
        <w:tabs>
          <w:tab w:val="left" w:pos="1701"/>
          <w:tab w:val="left" w:pos="1985"/>
          <w:tab w:val="left" w:pos="2268"/>
        </w:tabs>
        <w:ind w:left="1134"/>
        <w:contextualSpacing w:val="0"/>
        <w:jc w:val="both"/>
        <w:rPr>
          <w:rFonts w:asciiTheme="minorHAnsi" w:hAnsiTheme="minorHAnsi" w:cstheme="minorHAnsi"/>
          <w:sz w:val="22"/>
          <w:szCs w:val="22"/>
        </w:rPr>
      </w:pPr>
      <w:r w:rsidRPr="00DA51A3">
        <w:rPr>
          <w:rFonts w:asciiTheme="minorHAnsi" w:hAnsiTheme="minorHAnsi" w:cstheme="minorHAnsi"/>
          <w:b/>
          <w:sz w:val="22"/>
          <w:szCs w:val="22"/>
        </w:rPr>
        <w:t>I.</w:t>
      </w:r>
      <w:r w:rsidRPr="00B05881">
        <w:rPr>
          <w:rFonts w:asciiTheme="minorHAnsi" w:hAnsiTheme="minorHAnsi" w:cstheme="minorHAnsi"/>
          <w:sz w:val="22"/>
          <w:szCs w:val="22"/>
        </w:rPr>
        <w:tab/>
        <w:t>Certificado emitido pela respectiva Instituição de Ensino Superior (</w:t>
      </w:r>
      <w:proofErr w:type="spellStart"/>
      <w:r w:rsidRPr="00B05881">
        <w:rPr>
          <w:rFonts w:asciiTheme="minorHAnsi" w:hAnsiTheme="minorHAnsi" w:cstheme="minorHAnsi"/>
          <w:sz w:val="22"/>
          <w:szCs w:val="22"/>
        </w:rPr>
        <w:t>IEs</w:t>
      </w:r>
      <w:proofErr w:type="spellEnd"/>
      <w:r w:rsidRPr="00B05881">
        <w:rPr>
          <w:rFonts w:asciiTheme="minorHAnsi" w:hAnsiTheme="minorHAnsi" w:cstheme="minorHAnsi"/>
          <w:sz w:val="22"/>
          <w:szCs w:val="22"/>
        </w:rPr>
        <w:t>), que disponha sobre o cumprimento das diretrizes estabelecidas no Decreto nº 9.057/2017, o qual determina, em especial, a realização de atividades presenciais (tutorias, avaliações, estágios, práticas profissionais), laboratório e defesa de trabalhos, previstas nos projetos pedagógicos ou de desenvolvimento da instituição de ensino e do curso; realizações na sede da instituição de ensino, nos polos de educação a distância ou em ambiente profissional, conforme determinam as Diretrizes Curriculares Nacionais;</w:t>
      </w:r>
    </w:p>
    <w:p w:rsidR="00B05881" w:rsidRPr="00B05881" w:rsidRDefault="00B05881" w:rsidP="00B05881">
      <w:pPr>
        <w:pStyle w:val="PargrafodaLista"/>
        <w:tabs>
          <w:tab w:val="left" w:pos="1701"/>
          <w:tab w:val="left" w:pos="1985"/>
          <w:tab w:val="left" w:pos="2268"/>
        </w:tabs>
        <w:ind w:left="1134"/>
        <w:contextualSpacing w:val="0"/>
        <w:jc w:val="both"/>
        <w:rPr>
          <w:rFonts w:asciiTheme="minorHAnsi" w:hAnsiTheme="minorHAnsi" w:cstheme="minorHAnsi"/>
          <w:sz w:val="22"/>
          <w:szCs w:val="22"/>
        </w:rPr>
      </w:pPr>
      <w:r w:rsidRPr="00B05881">
        <w:rPr>
          <w:rFonts w:asciiTheme="minorHAnsi" w:hAnsiTheme="minorHAnsi" w:cstheme="minorHAnsi"/>
          <w:sz w:val="22"/>
          <w:szCs w:val="22"/>
        </w:rPr>
        <w:t>II.</w:t>
      </w:r>
      <w:r w:rsidRPr="00B05881">
        <w:rPr>
          <w:rFonts w:asciiTheme="minorHAnsi" w:hAnsiTheme="minorHAnsi" w:cstheme="minorHAnsi"/>
          <w:sz w:val="22"/>
          <w:szCs w:val="22"/>
        </w:rPr>
        <w:tab/>
        <w:t>Certificado emitido pela respectiva Instituição de Ensino Superior (</w:t>
      </w:r>
      <w:proofErr w:type="spellStart"/>
      <w:r w:rsidRPr="00B05881">
        <w:rPr>
          <w:rFonts w:asciiTheme="minorHAnsi" w:hAnsiTheme="minorHAnsi" w:cstheme="minorHAnsi"/>
          <w:sz w:val="22"/>
          <w:szCs w:val="22"/>
        </w:rPr>
        <w:t>IEs</w:t>
      </w:r>
      <w:proofErr w:type="spellEnd"/>
      <w:r w:rsidRPr="00B05881">
        <w:rPr>
          <w:rFonts w:asciiTheme="minorHAnsi" w:hAnsiTheme="minorHAnsi" w:cstheme="minorHAnsi"/>
          <w:sz w:val="22"/>
          <w:szCs w:val="22"/>
        </w:rPr>
        <w:t>), que demonstre o atendimento dos requisitos normativos para a formação sistematizada, com aprendizado de técnicas, e a realização de aulas práticas, dos seus alunos, em expediente administrativo;</w:t>
      </w:r>
    </w:p>
    <w:p w:rsidR="00B05881" w:rsidRPr="00B05881" w:rsidRDefault="00B05881" w:rsidP="00B05881">
      <w:pPr>
        <w:pStyle w:val="PargrafodaLista"/>
        <w:tabs>
          <w:tab w:val="left" w:pos="1701"/>
          <w:tab w:val="left" w:pos="1985"/>
          <w:tab w:val="left" w:pos="2268"/>
        </w:tabs>
        <w:ind w:left="1134"/>
        <w:contextualSpacing w:val="0"/>
        <w:jc w:val="both"/>
        <w:rPr>
          <w:rFonts w:asciiTheme="minorHAnsi" w:hAnsiTheme="minorHAnsi" w:cstheme="minorHAnsi"/>
          <w:sz w:val="22"/>
          <w:szCs w:val="22"/>
        </w:rPr>
      </w:pPr>
      <w:r w:rsidRPr="00B05881">
        <w:rPr>
          <w:rFonts w:asciiTheme="minorHAnsi" w:hAnsiTheme="minorHAnsi" w:cstheme="minorHAnsi"/>
          <w:sz w:val="22"/>
          <w:szCs w:val="22"/>
        </w:rPr>
        <w:t>§ 3º</w:t>
      </w:r>
      <w:r w:rsidRPr="00B05881">
        <w:rPr>
          <w:rFonts w:asciiTheme="minorHAnsi" w:hAnsiTheme="minorHAnsi" w:cstheme="minorHAnsi"/>
          <w:sz w:val="22"/>
          <w:szCs w:val="22"/>
        </w:rPr>
        <w:tab/>
        <w:t>Nos casos em que o requerimento de registro profissional for efetuado sem a apresentação dos documentos referidos no parágrafo anterior, caberá à Comissão Permanente de Ensino e Formação Profissional do CAU/UF comunicar o requerente acerca da necessidade de sua apresentação, no prazo máximo de 30 (trinta) dias, sob pena de indeferimento da solicitação;</w:t>
      </w:r>
    </w:p>
    <w:p w:rsidR="00B05881" w:rsidRPr="00B05881" w:rsidRDefault="00DA51A3" w:rsidP="00B05881">
      <w:pPr>
        <w:pStyle w:val="PargrafodaLista"/>
        <w:tabs>
          <w:tab w:val="left" w:pos="1701"/>
          <w:tab w:val="left" w:pos="1985"/>
          <w:tab w:val="left" w:pos="2268"/>
        </w:tabs>
        <w:ind w:left="1134"/>
        <w:contextualSpacing w:val="0"/>
        <w:jc w:val="both"/>
        <w:rPr>
          <w:rFonts w:asciiTheme="minorHAnsi" w:hAnsiTheme="minorHAnsi" w:cstheme="minorHAnsi"/>
          <w:sz w:val="22"/>
          <w:szCs w:val="22"/>
        </w:rPr>
      </w:pPr>
      <w:r>
        <w:rPr>
          <w:rFonts w:asciiTheme="minorHAnsi" w:hAnsiTheme="minorHAnsi" w:cstheme="minorHAnsi"/>
          <w:sz w:val="22"/>
          <w:szCs w:val="22"/>
        </w:rPr>
        <w:t>§ 4</w:t>
      </w:r>
      <w:r w:rsidR="00B05881" w:rsidRPr="00B05881">
        <w:rPr>
          <w:rFonts w:asciiTheme="minorHAnsi" w:hAnsiTheme="minorHAnsi" w:cstheme="minorHAnsi"/>
          <w:sz w:val="22"/>
          <w:szCs w:val="22"/>
        </w:rPr>
        <w:t>º</w:t>
      </w:r>
      <w:r w:rsidR="00B05881" w:rsidRPr="00B05881">
        <w:rPr>
          <w:rFonts w:asciiTheme="minorHAnsi" w:hAnsiTheme="minorHAnsi" w:cstheme="minorHAnsi"/>
          <w:sz w:val="22"/>
          <w:szCs w:val="22"/>
        </w:rPr>
        <w:tab/>
        <w:t>Os documentos referidos no § 3º deverão ser analisados pela Comissão Permanente de Ensino e Formação Profissional do CAU/UF, no prazo de 30 (trinta) dias, cabendo-lhe deferir o requerimento e conceder o registro requerido, solicitar diligências complementares ou, após as diligências consideradas necessárias, indeferir o requerimento de registro;</w:t>
      </w:r>
    </w:p>
    <w:p w:rsidR="00B05881" w:rsidRDefault="00B05881" w:rsidP="00B05881">
      <w:pPr>
        <w:pStyle w:val="PargrafodaLista"/>
        <w:tabs>
          <w:tab w:val="left" w:pos="1701"/>
          <w:tab w:val="left" w:pos="1985"/>
          <w:tab w:val="left" w:pos="2268"/>
        </w:tabs>
        <w:ind w:left="1134"/>
        <w:contextualSpacing w:val="0"/>
        <w:jc w:val="both"/>
        <w:rPr>
          <w:rFonts w:asciiTheme="minorHAnsi" w:hAnsiTheme="minorHAnsi" w:cstheme="minorHAnsi"/>
          <w:sz w:val="22"/>
          <w:szCs w:val="22"/>
        </w:rPr>
      </w:pPr>
      <w:r w:rsidRPr="00B05881">
        <w:rPr>
          <w:rFonts w:asciiTheme="minorHAnsi" w:hAnsiTheme="minorHAnsi" w:cstheme="minorHAnsi"/>
          <w:sz w:val="22"/>
          <w:szCs w:val="22"/>
        </w:rPr>
        <w:t xml:space="preserve">§ </w:t>
      </w:r>
      <w:r w:rsidR="00DA51A3">
        <w:rPr>
          <w:rFonts w:asciiTheme="minorHAnsi" w:hAnsiTheme="minorHAnsi" w:cstheme="minorHAnsi"/>
          <w:sz w:val="22"/>
          <w:szCs w:val="22"/>
        </w:rPr>
        <w:t>5</w:t>
      </w:r>
      <w:r w:rsidRPr="00B05881">
        <w:rPr>
          <w:rFonts w:asciiTheme="minorHAnsi" w:hAnsiTheme="minorHAnsi" w:cstheme="minorHAnsi"/>
          <w:sz w:val="22"/>
          <w:szCs w:val="22"/>
        </w:rPr>
        <w:t>º</w:t>
      </w:r>
      <w:r w:rsidRPr="00B05881">
        <w:rPr>
          <w:rFonts w:asciiTheme="minorHAnsi" w:hAnsiTheme="minorHAnsi" w:cstheme="minorHAnsi"/>
          <w:sz w:val="22"/>
          <w:szCs w:val="22"/>
        </w:rPr>
        <w:tab/>
        <w:t>Nas hipóteses em que se verificar o descumprimento dos requisitos dispostos no Decreto nº 9.057/2017, caberá à Comissão Permanente de Ensino e Formação Profissional do CAU/UF instaurar, de ofício, procedimento administrativo específico para apurar eventuais violações ao currículo e às diretrizes do curso de graduação, considerando a situação de cada universidade, sendo permitido a elas o exercício da ampla defesa e do contraditório, com a participação do Ministério da Educação”</w:t>
      </w:r>
      <w:r w:rsidR="00DA51A3">
        <w:rPr>
          <w:rFonts w:asciiTheme="minorHAnsi" w:hAnsiTheme="minorHAnsi" w:cstheme="minorHAnsi"/>
          <w:sz w:val="22"/>
          <w:szCs w:val="22"/>
        </w:rPr>
        <w:t>.</w:t>
      </w:r>
    </w:p>
    <w:p w:rsidR="00DA51A3" w:rsidRPr="00B05881" w:rsidRDefault="00DA51A3" w:rsidP="00B05881">
      <w:pPr>
        <w:pStyle w:val="PargrafodaLista"/>
        <w:tabs>
          <w:tab w:val="left" w:pos="1701"/>
          <w:tab w:val="left" w:pos="1985"/>
          <w:tab w:val="left" w:pos="2268"/>
        </w:tabs>
        <w:ind w:left="1134"/>
        <w:contextualSpacing w:val="0"/>
        <w:jc w:val="both"/>
        <w:rPr>
          <w:rFonts w:asciiTheme="minorHAnsi" w:hAnsiTheme="minorHAnsi" w:cstheme="minorHAnsi"/>
          <w:sz w:val="22"/>
          <w:szCs w:val="22"/>
        </w:rPr>
      </w:pPr>
    </w:p>
    <w:p w:rsidR="00B05881" w:rsidRPr="00B05881" w:rsidRDefault="00B05881" w:rsidP="00B05881">
      <w:pPr>
        <w:pStyle w:val="PargrafodaLista"/>
        <w:numPr>
          <w:ilvl w:val="0"/>
          <w:numId w:val="14"/>
        </w:numPr>
        <w:tabs>
          <w:tab w:val="left" w:pos="567"/>
          <w:tab w:val="left" w:pos="851"/>
          <w:tab w:val="left" w:pos="1560"/>
        </w:tabs>
        <w:ind w:left="0" w:firstLine="0"/>
        <w:contextualSpacing w:val="0"/>
        <w:jc w:val="both"/>
        <w:rPr>
          <w:rFonts w:asciiTheme="minorHAnsi" w:hAnsiTheme="minorHAnsi" w:cstheme="minorHAnsi"/>
          <w:sz w:val="22"/>
          <w:szCs w:val="22"/>
        </w:rPr>
      </w:pPr>
      <w:r w:rsidRPr="00B05881">
        <w:rPr>
          <w:rFonts w:asciiTheme="minorHAnsi" w:hAnsiTheme="minorHAnsi" w:cstheme="minorHAnsi"/>
          <w:sz w:val="22"/>
          <w:szCs w:val="22"/>
        </w:rPr>
        <w:t>Esta Resolução entra em vigor na data de sua publicação.</w:t>
      </w:r>
    </w:p>
    <w:p w:rsidR="00B05881" w:rsidRPr="00B05881" w:rsidRDefault="00B05881" w:rsidP="00B05881">
      <w:pPr>
        <w:tabs>
          <w:tab w:val="left" w:pos="567"/>
          <w:tab w:val="left" w:pos="851"/>
          <w:tab w:val="left" w:pos="1560"/>
        </w:tabs>
        <w:jc w:val="center"/>
        <w:rPr>
          <w:rFonts w:asciiTheme="minorHAnsi" w:hAnsiTheme="minorHAnsi" w:cstheme="minorHAnsi"/>
          <w:sz w:val="22"/>
          <w:szCs w:val="22"/>
          <w:highlight w:val="lightGray"/>
        </w:rPr>
      </w:pPr>
    </w:p>
    <w:p w:rsidR="00B05881" w:rsidRPr="00B05881" w:rsidRDefault="00B05881" w:rsidP="00B05881">
      <w:pPr>
        <w:tabs>
          <w:tab w:val="left" w:pos="567"/>
          <w:tab w:val="left" w:pos="851"/>
          <w:tab w:val="left" w:pos="1560"/>
        </w:tabs>
        <w:jc w:val="center"/>
        <w:rPr>
          <w:rFonts w:asciiTheme="minorHAnsi" w:hAnsiTheme="minorHAnsi" w:cstheme="minorHAnsi"/>
          <w:sz w:val="22"/>
          <w:szCs w:val="22"/>
        </w:rPr>
      </w:pPr>
      <w:r w:rsidRPr="00B05881">
        <w:rPr>
          <w:rFonts w:asciiTheme="minorHAnsi" w:hAnsiTheme="minorHAnsi" w:cstheme="minorHAnsi"/>
          <w:sz w:val="22"/>
          <w:szCs w:val="22"/>
        </w:rPr>
        <w:t>Brasília, XX de XXXXX de XXXX.</w:t>
      </w:r>
    </w:p>
    <w:p w:rsidR="00B05881" w:rsidRDefault="00B05881" w:rsidP="00B05881">
      <w:pPr>
        <w:tabs>
          <w:tab w:val="left" w:pos="567"/>
          <w:tab w:val="left" w:pos="851"/>
          <w:tab w:val="left" w:pos="1560"/>
        </w:tabs>
        <w:jc w:val="center"/>
        <w:rPr>
          <w:rFonts w:asciiTheme="minorHAnsi" w:hAnsiTheme="minorHAnsi" w:cstheme="minorHAnsi"/>
          <w:sz w:val="22"/>
          <w:szCs w:val="22"/>
        </w:rPr>
      </w:pPr>
    </w:p>
    <w:p w:rsidR="00B05881" w:rsidRPr="00B05881" w:rsidRDefault="00B05881" w:rsidP="00B05881">
      <w:pPr>
        <w:tabs>
          <w:tab w:val="left" w:pos="567"/>
          <w:tab w:val="left" w:pos="851"/>
          <w:tab w:val="left" w:pos="1560"/>
        </w:tabs>
        <w:jc w:val="center"/>
        <w:rPr>
          <w:rFonts w:asciiTheme="minorHAnsi" w:hAnsiTheme="minorHAnsi" w:cstheme="minorHAnsi"/>
          <w:sz w:val="22"/>
          <w:szCs w:val="22"/>
        </w:rPr>
      </w:pPr>
      <w:r w:rsidRPr="00B05881">
        <w:rPr>
          <w:rFonts w:asciiTheme="minorHAnsi" w:hAnsiTheme="minorHAnsi" w:cstheme="minorHAnsi"/>
          <w:sz w:val="22"/>
          <w:szCs w:val="22"/>
        </w:rPr>
        <w:t>XXXXX (nome)</w:t>
      </w:r>
    </w:p>
    <w:p w:rsidR="00D213CD" w:rsidRPr="00B05881" w:rsidRDefault="00B05881" w:rsidP="00DA51A3">
      <w:pPr>
        <w:tabs>
          <w:tab w:val="left" w:pos="567"/>
          <w:tab w:val="left" w:pos="851"/>
          <w:tab w:val="left" w:pos="1560"/>
        </w:tabs>
        <w:jc w:val="center"/>
        <w:rPr>
          <w:rFonts w:asciiTheme="minorHAnsi" w:hAnsiTheme="minorHAnsi" w:cstheme="minorHAnsi"/>
          <w:sz w:val="22"/>
          <w:szCs w:val="22"/>
        </w:rPr>
      </w:pPr>
      <w:r w:rsidRPr="00B05881">
        <w:rPr>
          <w:rFonts w:asciiTheme="minorHAnsi" w:hAnsiTheme="minorHAnsi" w:cstheme="minorHAnsi"/>
          <w:sz w:val="22"/>
          <w:szCs w:val="22"/>
        </w:rPr>
        <w:t>Presidente do CAU/BR</w:t>
      </w:r>
    </w:p>
    <w:sectPr w:rsidR="00D213CD" w:rsidRPr="00B05881" w:rsidSect="00B05881">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113"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3AD" w:rsidRDefault="00F343AD" w:rsidP="004C3048">
      <w:r>
        <w:separator/>
      </w:r>
    </w:p>
  </w:endnote>
  <w:endnote w:type="continuationSeparator" w:id="0">
    <w:p w:rsidR="00F343AD" w:rsidRDefault="00F343AD"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64CF">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64CF">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62DBC">
          <w:rPr>
            <w:rFonts w:ascii="DaxCondensed" w:hAnsi="DaxCondensed" w:cs="Arial"/>
            <w:noProof/>
            <w:color w:val="2C778C"/>
            <w:sz w:val="20"/>
            <w:szCs w:val="20"/>
          </w:rPr>
          <w:t>5</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w:t>
    </w:r>
    <w:r w:rsidR="004C0FF2">
      <w:rPr>
        <w:rFonts w:ascii="Arial" w:hAnsi="Arial" w:cs="Arial"/>
        <w:b/>
        <w:color w:val="2C778C"/>
      </w:rPr>
      <w:t>___________________________________</w:t>
    </w:r>
    <w:r w:rsidRPr="0093154B">
      <w:rPr>
        <w:rFonts w:ascii="Arial" w:hAnsi="Arial" w:cs="Arial"/>
        <w:b/>
        <w:color w:val="2C778C"/>
      </w:rPr>
      <w:t>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62DBC">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3AD" w:rsidRDefault="00F343AD" w:rsidP="004C3048">
      <w:r>
        <w:separator/>
      </w:r>
    </w:p>
  </w:footnote>
  <w:footnote w:type="continuationSeparator" w:id="0">
    <w:p w:rsidR="00F343AD" w:rsidRDefault="00F343AD"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81" name="Imagem 8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82" name="Imagem 8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83" name="Imagem 8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-853572</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left</wp:align>
          </wp:positionH>
          <wp:positionV relativeFrom="paragraph">
            <wp:posOffset>-949059</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10AAB"/>
    <w:multiLevelType w:val="hybridMultilevel"/>
    <w:tmpl w:val="C1FA05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105752D"/>
    <w:multiLevelType w:val="hybridMultilevel"/>
    <w:tmpl w:val="C8C01B42"/>
    <w:lvl w:ilvl="0" w:tplc="0A408546">
      <w:start w:val="1"/>
      <w:numFmt w:val="decimal"/>
      <w:lvlText w:val="Art. %1º"/>
      <w:lvlJc w:val="left"/>
      <w:pPr>
        <w:ind w:left="720" w:hanging="360"/>
      </w:pPr>
      <w:rPr>
        <w:rFonts w:hint="default"/>
        <w:b/>
      </w:rPr>
    </w:lvl>
    <w:lvl w:ilvl="1" w:tplc="FD14ABA6">
      <w:start w:val="1"/>
      <w:numFmt w:val="ordinal"/>
      <w:lvlText w:val="§ %2"/>
      <w:lvlJc w:val="left"/>
      <w:pPr>
        <w:ind w:left="1440" w:hanging="360"/>
      </w:pPr>
      <w:rPr>
        <w:rFonts w:hint="default"/>
      </w:rPr>
    </w:lvl>
    <w:lvl w:ilvl="2" w:tplc="3602657A">
      <w:start w:val="1"/>
      <w:numFmt w:val="decimal"/>
      <w:lvlText w:val="%3."/>
      <w:lvlJc w:val="left"/>
      <w:pPr>
        <w:ind w:left="502" w:hanging="360"/>
      </w:pPr>
      <w:rPr>
        <w:rFonts w:hint="default"/>
        <w:color w:val="auto"/>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2"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4"/>
  </w:num>
  <w:num w:numId="4">
    <w:abstractNumId w:val="2"/>
  </w:num>
  <w:num w:numId="5">
    <w:abstractNumId w:val="5"/>
  </w:num>
  <w:num w:numId="6">
    <w:abstractNumId w:val="13"/>
  </w:num>
  <w:num w:numId="7">
    <w:abstractNumId w:val="12"/>
  </w:num>
  <w:num w:numId="8">
    <w:abstractNumId w:val="7"/>
  </w:num>
  <w:num w:numId="9">
    <w:abstractNumId w:val="3"/>
  </w:num>
  <w:num w:numId="10">
    <w:abstractNumId w:val="6"/>
  </w:num>
  <w:num w:numId="11">
    <w:abstractNumId w:val="8"/>
  </w:num>
  <w:num w:numId="12">
    <w:abstractNumId w:val="11"/>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5F8"/>
    <w:rsid w:val="000527E4"/>
    <w:rsid w:val="000605F6"/>
    <w:rsid w:val="00061151"/>
    <w:rsid w:val="00062599"/>
    <w:rsid w:val="0006310F"/>
    <w:rsid w:val="00065201"/>
    <w:rsid w:val="00067264"/>
    <w:rsid w:val="00077FA2"/>
    <w:rsid w:val="000938CC"/>
    <w:rsid w:val="00094D18"/>
    <w:rsid w:val="000C1A24"/>
    <w:rsid w:val="000C3500"/>
    <w:rsid w:val="000D3E3E"/>
    <w:rsid w:val="000D3FB7"/>
    <w:rsid w:val="000D4C5E"/>
    <w:rsid w:val="000D5BC9"/>
    <w:rsid w:val="000E0909"/>
    <w:rsid w:val="000E2009"/>
    <w:rsid w:val="000E598B"/>
    <w:rsid w:val="000F2FD5"/>
    <w:rsid w:val="000F339D"/>
    <w:rsid w:val="000F5277"/>
    <w:rsid w:val="0010374D"/>
    <w:rsid w:val="001176D7"/>
    <w:rsid w:val="00117EDD"/>
    <w:rsid w:val="00124837"/>
    <w:rsid w:val="00124A49"/>
    <w:rsid w:val="0012740C"/>
    <w:rsid w:val="001307DC"/>
    <w:rsid w:val="00132E43"/>
    <w:rsid w:val="00133AD2"/>
    <w:rsid w:val="00135D65"/>
    <w:rsid w:val="0014144F"/>
    <w:rsid w:val="001541B5"/>
    <w:rsid w:val="0016491B"/>
    <w:rsid w:val="001709A1"/>
    <w:rsid w:val="00170CA0"/>
    <w:rsid w:val="00174A5A"/>
    <w:rsid w:val="00177384"/>
    <w:rsid w:val="001778C5"/>
    <w:rsid w:val="00180FB9"/>
    <w:rsid w:val="001B5148"/>
    <w:rsid w:val="001B5F62"/>
    <w:rsid w:val="001C402C"/>
    <w:rsid w:val="001E56D2"/>
    <w:rsid w:val="001F61E5"/>
    <w:rsid w:val="001F6628"/>
    <w:rsid w:val="00205F8C"/>
    <w:rsid w:val="00216C06"/>
    <w:rsid w:val="00220A16"/>
    <w:rsid w:val="00221666"/>
    <w:rsid w:val="002514F4"/>
    <w:rsid w:val="0025277E"/>
    <w:rsid w:val="0025716D"/>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411BA"/>
    <w:rsid w:val="00347324"/>
    <w:rsid w:val="003557D1"/>
    <w:rsid w:val="00360A08"/>
    <w:rsid w:val="00367DAC"/>
    <w:rsid w:val="00367F06"/>
    <w:rsid w:val="00371CAF"/>
    <w:rsid w:val="00383F38"/>
    <w:rsid w:val="003945A8"/>
    <w:rsid w:val="003A699B"/>
    <w:rsid w:val="003B4E9A"/>
    <w:rsid w:val="003B7D60"/>
    <w:rsid w:val="003C3C3A"/>
    <w:rsid w:val="003C484E"/>
    <w:rsid w:val="003D73BF"/>
    <w:rsid w:val="003E1894"/>
    <w:rsid w:val="003E37EA"/>
    <w:rsid w:val="003F1946"/>
    <w:rsid w:val="003F5088"/>
    <w:rsid w:val="00410566"/>
    <w:rsid w:val="004123FC"/>
    <w:rsid w:val="00426A82"/>
    <w:rsid w:val="00433DE0"/>
    <w:rsid w:val="004355BD"/>
    <w:rsid w:val="00447C6C"/>
    <w:rsid w:val="00453128"/>
    <w:rsid w:val="004664CF"/>
    <w:rsid w:val="00471056"/>
    <w:rsid w:val="00483414"/>
    <w:rsid w:val="00487888"/>
    <w:rsid w:val="004A3A07"/>
    <w:rsid w:val="004B3023"/>
    <w:rsid w:val="004B5A5C"/>
    <w:rsid w:val="004C0FF2"/>
    <w:rsid w:val="004C3048"/>
    <w:rsid w:val="004D3135"/>
    <w:rsid w:val="004D75DA"/>
    <w:rsid w:val="004E062B"/>
    <w:rsid w:val="004F15C8"/>
    <w:rsid w:val="00500C6E"/>
    <w:rsid w:val="00531F08"/>
    <w:rsid w:val="0053240A"/>
    <w:rsid w:val="005461A2"/>
    <w:rsid w:val="00552559"/>
    <w:rsid w:val="00560C0D"/>
    <w:rsid w:val="005615DC"/>
    <w:rsid w:val="00564054"/>
    <w:rsid w:val="00565889"/>
    <w:rsid w:val="0057783B"/>
    <w:rsid w:val="005859BC"/>
    <w:rsid w:val="005B4B10"/>
    <w:rsid w:val="005D17F7"/>
    <w:rsid w:val="005D2FBE"/>
    <w:rsid w:val="005D3D88"/>
    <w:rsid w:val="005E2D9F"/>
    <w:rsid w:val="005E54BA"/>
    <w:rsid w:val="005E7F37"/>
    <w:rsid w:val="005F2A51"/>
    <w:rsid w:val="005F47CB"/>
    <w:rsid w:val="00601FB6"/>
    <w:rsid w:val="0060634C"/>
    <w:rsid w:val="006130EF"/>
    <w:rsid w:val="00614679"/>
    <w:rsid w:val="00614C87"/>
    <w:rsid w:val="006209BF"/>
    <w:rsid w:val="00630879"/>
    <w:rsid w:val="006326C4"/>
    <w:rsid w:val="00633BEB"/>
    <w:rsid w:val="006340C8"/>
    <w:rsid w:val="00637577"/>
    <w:rsid w:val="00644D96"/>
    <w:rsid w:val="006510C8"/>
    <w:rsid w:val="00654333"/>
    <w:rsid w:val="00661135"/>
    <w:rsid w:val="00662475"/>
    <w:rsid w:val="00665455"/>
    <w:rsid w:val="0066674D"/>
    <w:rsid w:val="00683976"/>
    <w:rsid w:val="00685B38"/>
    <w:rsid w:val="00690C35"/>
    <w:rsid w:val="0069229F"/>
    <w:rsid w:val="006B670F"/>
    <w:rsid w:val="006C14F3"/>
    <w:rsid w:val="006C75E7"/>
    <w:rsid w:val="006D2981"/>
    <w:rsid w:val="006E5CCB"/>
    <w:rsid w:val="006F24E8"/>
    <w:rsid w:val="006F251A"/>
    <w:rsid w:val="006F4E9B"/>
    <w:rsid w:val="006F6327"/>
    <w:rsid w:val="00725032"/>
    <w:rsid w:val="00731BBD"/>
    <w:rsid w:val="00735D6B"/>
    <w:rsid w:val="007375FB"/>
    <w:rsid w:val="00740D7F"/>
    <w:rsid w:val="00740E14"/>
    <w:rsid w:val="00743187"/>
    <w:rsid w:val="00750EE1"/>
    <w:rsid w:val="0075194D"/>
    <w:rsid w:val="0076286B"/>
    <w:rsid w:val="00776B7B"/>
    <w:rsid w:val="00786A03"/>
    <w:rsid w:val="007B7B0D"/>
    <w:rsid w:val="007B7BB9"/>
    <w:rsid w:val="007C0FB9"/>
    <w:rsid w:val="007C50BE"/>
    <w:rsid w:val="007E0A49"/>
    <w:rsid w:val="007F1526"/>
    <w:rsid w:val="00805FC1"/>
    <w:rsid w:val="008100FE"/>
    <w:rsid w:val="0081283D"/>
    <w:rsid w:val="00813FD9"/>
    <w:rsid w:val="00820E28"/>
    <w:rsid w:val="00827FEC"/>
    <w:rsid w:val="00835E1C"/>
    <w:rsid w:val="00840D65"/>
    <w:rsid w:val="008451B4"/>
    <w:rsid w:val="00845205"/>
    <w:rsid w:val="00845F47"/>
    <w:rsid w:val="00847568"/>
    <w:rsid w:val="00854C77"/>
    <w:rsid w:val="00855321"/>
    <w:rsid w:val="00855F16"/>
    <w:rsid w:val="0086709B"/>
    <w:rsid w:val="00867534"/>
    <w:rsid w:val="00874A65"/>
    <w:rsid w:val="00890C7F"/>
    <w:rsid w:val="008A6E88"/>
    <w:rsid w:val="008B5E30"/>
    <w:rsid w:val="008C36BF"/>
    <w:rsid w:val="008D4752"/>
    <w:rsid w:val="008E1728"/>
    <w:rsid w:val="008F1276"/>
    <w:rsid w:val="008F159C"/>
    <w:rsid w:val="009073DD"/>
    <w:rsid w:val="00916501"/>
    <w:rsid w:val="009269BD"/>
    <w:rsid w:val="00930D3C"/>
    <w:rsid w:val="0093154B"/>
    <w:rsid w:val="009332E4"/>
    <w:rsid w:val="009347B2"/>
    <w:rsid w:val="0094228C"/>
    <w:rsid w:val="00944127"/>
    <w:rsid w:val="0094772A"/>
    <w:rsid w:val="009643CB"/>
    <w:rsid w:val="00973052"/>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3381B"/>
    <w:rsid w:val="00A40ECC"/>
    <w:rsid w:val="00A43C37"/>
    <w:rsid w:val="00A53568"/>
    <w:rsid w:val="00A5515C"/>
    <w:rsid w:val="00A565FE"/>
    <w:rsid w:val="00A570C2"/>
    <w:rsid w:val="00A62383"/>
    <w:rsid w:val="00A64745"/>
    <w:rsid w:val="00A73309"/>
    <w:rsid w:val="00A73ABE"/>
    <w:rsid w:val="00A80C65"/>
    <w:rsid w:val="00A83107"/>
    <w:rsid w:val="00A97469"/>
    <w:rsid w:val="00AD7733"/>
    <w:rsid w:val="00AE2654"/>
    <w:rsid w:val="00AF368E"/>
    <w:rsid w:val="00AF6447"/>
    <w:rsid w:val="00B02833"/>
    <w:rsid w:val="00B04170"/>
    <w:rsid w:val="00B05881"/>
    <w:rsid w:val="00B07982"/>
    <w:rsid w:val="00B129F6"/>
    <w:rsid w:val="00B15D4F"/>
    <w:rsid w:val="00B23E93"/>
    <w:rsid w:val="00B309B7"/>
    <w:rsid w:val="00B3272B"/>
    <w:rsid w:val="00B37B9F"/>
    <w:rsid w:val="00B5203F"/>
    <w:rsid w:val="00B6066A"/>
    <w:rsid w:val="00B63C2E"/>
    <w:rsid w:val="00B6628D"/>
    <w:rsid w:val="00B73A02"/>
    <w:rsid w:val="00B81197"/>
    <w:rsid w:val="00BA22FC"/>
    <w:rsid w:val="00BB5E13"/>
    <w:rsid w:val="00BC73B6"/>
    <w:rsid w:val="00BE5BF9"/>
    <w:rsid w:val="00C038EA"/>
    <w:rsid w:val="00C1340B"/>
    <w:rsid w:val="00C15B9D"/>
    <w:rsid w:val="00C301CA"/>
    <w:rsid w:val="00C3665F"/>
    <w:rsid w:val="00C37B13"/>
    <w:rsid w:val="00C4107B"/>
    <w:rsid w:val="00C42605"/>
    <w:rsid w:val="00C45812"/>
    <w:rsid w:val="00C5309A"/>
    <w:rsid w:val="00C56C60"/>
    <w:rsid w:val="00C57531"/>
    <w:rsid w:val="00C646F3"/>
    <w:rsid w:val="00C72981"/>
    <w:rsid w:val="00C72C38"/>
    <w:rsid w:val="00C73389"/>
    <w:rsid w:val="00C86244"/>
    <w:rsid w:val="00C91E10"/>
    <w:rsid w:val="00C94CCC"/>
    <w:rsid w:val="00CA1D82"/>
    <w:rsid w:val="00CA3EA6"/>
    <w:rsid w:val="00CB4643"/>
    <w:rsid w:val="00CC5EB2"/>
    <w:rsid w:val="00CD0E69"/>
    <w:rsid w:val="00CE4E08"/>
    <w:rsid w:val="00CF2FBA"/>
    <w:rsid w:val="00D07BED"/>
    <w:rsid w:val="00D12B4A"/>
    <w:rsid w:val="00D213CD"/>
    <w:rsid w:val="00D24E51"/>
    <w:rsid w:val="00D32E81"/>
    <w:rsid w:val="00D43467"/>
    <w:rsid w:val="00D43C0A"/>
    <w:rsid w:val="00D528CF"/>
    <w:rsid w:val="00D6201D"/>
    <w:rsid w:val="00D6204D"/>
    <w:rsid w:val="00D62C61"/>
    <w:rsid w:val="00D62DBC"/>
    <w:rsid w:val="00D646D8"/>
    <w:rsid w:val="00D64E7E"/>
    <w:rsid w:val="00D67B4E"/>
    <w:rsid w:val="00D7298B"/>
    <w:rsid w:val="00D802D9"/>
    <w:rsid w:val="00D8349F"/>
    <w:rsid w:val="00D84EE0"/>
    <w:rsid w:val="00D9535A"/>
    <w:rsid w:val="00DA51A3"/>
    <w:rsid w:val="00DB0CAD"/>
    <w:rsid w:val="00DB4045"/>
    <w:rsid w:val="00DB4EA6"/>
    <w:rsid w:val="00DC48BD"/>
    <w:rsid w:val="00DC53DC"/>
    <w:rsid w:val="00DD09A6"/>
    <w:rsid w:val="00DD16FB"/>
    <w:rsid w:val="00DE67B2"/>
    <w:rsid w:val="00DF1E00"/>
    <w:rsid w:val="00DF2B5B"/>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0CAD"/>
    <w:rsid w:val="00E92CDB"/>
    <w:rsid w:val="00E9324D"/>
    <w:rsid w:val="00E97520"/>
    <w:rsid w:val="00EA2932"/>
    <w:rsid w:val="00EA593B"/>
    <w:rsid w:val="00EB1D18"/>
    <w:rsid w:val="00EB2B05"/>
    <w:rsid w:val="00EB4AC7"/>
    <w:rsid w:val="00ED2108"/>
    <w:rsid w:val="00ED5AF3"/>
    <w:rsid w:val="00ED6C95"/>
    <w:rsid w:val="00EE14F5"/>
    <w:rsid w:val="00EE6DD1"/>
    <w:rsid w:val="00F00BA3"/>
    <w:rsid w:val="00F04813"/>
    <w:rsid w:val="00F04D8C"/>
    <w:rsid w:val="00F106E3"/>
    <w:rsid w:val="00F108E1"/>
    <w:rsid w:val="00F11D97"/>
    <w:rsid w:val="00F2295D"/>
    <w:rsid w:val="00F271D7"/>
    <w:rsid w:val="00F343AD"/>
    <w:rsid w:val="00F34C54"/>
    <w:rsid w:val="00F4620D"/>
    <w:rsid w:val="00F46AB6"/>
    <w:rsid w:val="00F55E0C"/>
    <w:rsid w:val="00F62212"/>
    <w:rsid w:val="00FA1A43"/>
    <w:rsid w:val="00FB372F"/>
    <w:rsid w:val="00FC41B6"/>
    <w:rsid w:val="00FC4BF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68536238">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862091282">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15695350">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A9560-FDFD-4621-BDC4-C458D8C4A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2011</Words>
  <Characters>10864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4</cp:revision>
  <cp:lastPrinted>2021-01-05T22:10:00Z</cp:lastPrinted>
  <dcterms:created xsi:type="dcterms:W3CDTF">2021-02-26T19:48:00Z</dcterms:created>
  <dcterms:modified xsi:type="dcterms:W3CDTF">2021-03-01T21:34:00Z</dcterms:modified>
</cp:coreProperties>
</file>