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AF" w:rsidRPr="00F719CB" w:rsidRDefault="001173DB" w:rsidP="00441E4C">
      <w:pPr>
        <w:tabs>
          <w:tab w:val="center" w:pos="4252"/>
          <w:tab w:val="left" w:pos="5355"/>
        </w:tabs>
        <w:jc w:val="center"/>
        <w:rPr>
          <w:rFonts w:asciiTheme="minorHAnsi" w:hAnsiTheme="minorHAnsi"/>
          <w:b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INSTRUÇÃO NORMATIVA</w:t>
      </w:r>
      <w:r w:rsidR="00DC34AF" w:rsidRPr="00F719CB">
        <w:rPr>
          <w:rFonts w:asciiTheme="minorHAnsi" w:hAnsiTheme="minorHAnsi"/>
          <w:b/>
          <w:sz w:val="22"/>
          <w:szCs w:val="22"/>
        </w:rPr>
        <w:t xml:space="preserve"> Nº </w:t>
      </w:r>
      <w:r w:rsidR="00F719CB" w:rsidRPr="00F719CB">
        <w:rPr>
          <w:rFonts w:asciiTheme="minorHAnsi" w:hAnsiTheme="minorHAnsi"/>
          <w:b/>
          <w:sz w:val="22"/>
          <w:szCs w:val="22"/>
        </w:rPr>
        <w:t>025</w:t>
      </w:r>
      <w:r w:rsidR="00DC34AF" w:rsidRPr="00F719CB">
        <w:rPr>
          <w:rFonts w:asciiTheme="minorHAnsi" w:hAnsiTheme="minorHAnsi"/>
          <w:b/>
          <w:sz w:val="22"/>
          <w:szCs w:val="22"/>
        </w:rPr>
        <w:t xml:space="preserve">, DE </w:t>
      </w:r>
      <w:r w:rsidR="00F719CB" w:rsidRPr="00F719CB">
        <w:rPr>
          <w:rFonts w:asciiTheme="minorHAnsi" w:hAnsiTheme="minorHAnsi"/>
          <w:b/>
          <w:sz w:val="22"/>
          <w:szCs w:val="22"/>
        </w:rPr>
        <w:t>10</w:t>
      </w:r>
      <w:r w:rsidR="00DC34AF" w:rsidRPr="00F719CB">
        <w:rPr>
          <w:rFonts w:asciiTheme="minorHAnsi" w:hAnsiTheme="minorHAnsi"/>
          <w:b/>
          <w:sz w:val="22"/>
          <w:szCs w:val="22"/>
        </w:rPr>
        <w:t xml:space="preserve"> DE </w:t>
      </w:r>
      <w:r w:rsidR="00D56438">
        <w:rPr>
          <w:rFonts w:asciiTheme="minorHAnsi" w:hAnsiTheme="minorHAnsi"/>
          <w:b/>
          <w:sz w:val="22"/>
          <w:szCs w:val="22"/>
        </w:rPr>
        <w:t>MARÇO</w:t>
      </w:r>
      <w:r w:rsidR="00DC34AF" w:rsidRPr="00F719CB">
        <w:rPr>
          <w:rFonts w:asciiTheme="minorHAnsi" w:hAnsiTheme="minorHAnsi"/>
          <w:b/>
          <w:sz w:val="22"/>
          <w:szCs w:val="22"/>
        </w:rPr>
        <w:t xml:space="preserve"> DE </w:t>
      </w:r>
      <w:r w:rsidR="00D56438">
        <w:rPr>
          <w:rFonts w:asciiTheme="minorHAnsi" w:hAnsiTheme="minorHAnsi"/>
          <w:b/>
          <w:sz w:val="22"/>
          <w:szCs w:val="22"/>
        </w:rPr>
        <w:t>2017.</w:t>
      </w:r>
      <w:bookmarkStart w:id="0" w:name="_GoBack"/>
      <w:bookmarkEnd w:id="0"/>
    </w:p>
    <w:p w:rsidR="00DC34AF" w:rsidRPr="00F719CB" w:rsidRDefault="00DC34AF" w:rsidP="00441E4C">
      <w:pPr>
        <w:tabs>
          <w:tab w:val="center" w:pos="4252"/>
          <w:tab w:val="left" w:pos="5355"/>
        </w:tabs>
        <w:rPr>
          <w:rFonts w:asciiTheme="minorHAnsi" w:hAnsiTheme="minorHAnsi"/>
          <w:sz w:val="22"/>
          <w:szCs w:val="22"/>
        </w:rPr>
      </w:pPr>
    </w:p>
    <w:p w:rsidR="00441E4C" w:rsidRPr="00F719CB" w:rsidRDefault="00441E4C" w:rsidP="00441E4C">
      <w:pPr>
        <w:tabs>
          <w:tab w:val="center" w:pos="4252"/>
          <w:tab w:val="left" w:pos="5355"/>
        </w:tabs>
        <w:rPr>
          <w:rFonts w:asciiTheme="minorHAnsi" w:hAnsiTheme="minorHAnsi"/>
          <w:sz w:val="22"/>
          <w:szCs w:val="22"/>
        </w:rPr>
      </w:pPr>
    </w:p>
    <w:p w:rsidR="00DC34AF" w:rsidRPr="00F719CB" w:rsidRDefault="00132782" w:rsidP="00311BB3">
      <w:pPr>
        <w:tabs>
          <w:tab w:val="center" w:pos="4252"/>
          <w:tab w:val="left" w:pos="5355"/>
        </w:tabs>
        <w:spacing w:line="360" w:lineRule="auto"/>
        <w:ind w:left="4536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Altera a redação da Instrução Normativa nº 024/2017, corrige o valor das diárias e dá outras providências</w:t>
      </w:r>
      <w:r w:rsidR="00063EB6" w:rsidRPr="00F719CB">
        <w:rPr>
          <w:rFonts w:asciiTheme="minorHAnsi" w:hAnsiTheme="minorHAnsi"/>
          <w:sz w:val="22"/>
          <w:szCs w:val="22"/>
        </w:rPr>
        <w:t>.</w:t>
      </w:r>
    </w:p>
    <w:p w:rsidR="00DC34AF" w:rsidRPr="00F719CB" w:rsidRDefault="00DC34AF" w:rsidP="00441E4C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/>
          <w:sz w:val="22"/>
          <w:szCs w:val="22"/>
        </w:rPr>
      </w:pPr>
    </w:p>
    <w:p w:rsidR="00441E4C" w:rsidRPr="00F719CB" w:rsidRDefault="00441E4C" w:rsidP="00441E4C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/>
          <w:sz w:val="22"/>
          <w:szCs w:val="22"/>
        </w:rPr>
      </w:pPr>
    </w:p>
    <w:p w:rsidR="00965938" w:rsidRDefault="00965938" w:rsidP="00965938">
      <w:pPr>
        <w:suppressAutoHyphens/>
        <w:spacing w:line="360" w:lineRule="auto"/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F719CB">
        <w:rPr>
          <w:rFonts w:asciiTheme="minorHAnsi" w:hAnsiTheme="minorHAnsi"/>
          <w:sz w:val="22"/>
          <w:szCs w:val="22"/>
        </w:rPr>
        <w:t xml:space="preserve">onsiderando </w:t>
      </w:r>
      <w:r>
        <w:rPr>
          <w:rFonts w:asciiTheme="minorHAnsi" w:hAnsiTheme="minorHAnsi"/>
          <w:sz w:val="22"/>
          <w:szCs w:val="22"/>
        </w:rPr>
        <w:t xml:space="preserve">que </w:t>
      </w:r>
      <w:r w:rsidRPr="00F719CB">
        <w:rPr>
          <w:rFonts w:asciiTheme="minorHAnsi" w:hAnsiTheme="minorHAnsi"/>
          <w:sz w:val="22"/>
          <w:szCs w:val="22"/>
        </w:rPr>
        <w:t xml:space="preserve">a Instrução Normativa n.º </w:t>
      </w:r>
      <w:r>
        <w:rPr>
          <w:rFonts w:asciiTheme="minorHAnsi" w:hAnsiTheme="minorHAnsi"/>
          <w:sz w:val="22"/>
          <w:szCs w:val="22"/>
        </w:rPr>
        <w:t>0</w:t>
      </w:r>
      <w:r w:rsidRPr="00F719CB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>/2017 utilizou como base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para reajuste </w:t>
      </w:r>
      <w:r w:rsidRPr="00F719CB">
        <w:rPr>
          <w:rFonts w:asciiTheme="minorHAnsi" w:hAnsiTheme="minorHAnsi"/>
          <w:sz w:val="22"/>
          <w:szCs w:val="22"/>
        </w:rPr>
        <w:t>os valores</w:t>
      </w:r>
      <w:r>
        <w:rPr>
          <w:rFonts w:asciiTheme="minorHAnsi" w:hAnsiTheme="minorHAnsi"/>
          <w:sz w:val="22"/>
          <w:szCs w:val="22"/>
        </w:rPr>
        <w:t xml:space="preserve"> de diária estipulados em </w:t>
      </w:r>
      <w:r w:rsidRPr="00F719CB">
        <w:rPr>
          <w:rFonts w:asciiTheme="minorHAnsi" w:hAnsiTheme="minorHAnsi"/>
          <w:sz w:val="22"/>
          <w:szCs w:val="22"/>
        </w:rPr>
        <w:t xml:space="preserve">2015, </w:t>
      </w:r>
      <w:r>
        <w:rPr>
          <w:rFonts w:asciiTheme="minorHAnsi" w:hAnsiTheme="minorHAnsi"/>
          <w:sz w:val="22"/>
          <w:szCs w:val="22"/>
        </w:rPr>
        <w:t>em vez dos valores de 2016;</w:t>
      </w:r>
    </w:p>
    <w:p w:rsidR="00965938" w:rsidRDefault="00965938" w:rsidP="00965938">
      <w:pPr>
        <w:suppressAutoHyphens/>
        <w:spacing w:line="360" w:lineRule="auto"/>
        <w:ind w:firstLine="7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Considerando, </w:t>
      </w:r>
      <w:r w:rsidR="005C6FD3">
        <w:rPr>
          <w:rFonts w:asciiTheme="minorHAnsi" w:hAnsiTheme="minorHAnsi"/>
          <w:sz w:val="22"/>
          <w:szCs w:val="22"/>
        </w:rPr>
        <w:t>ainda</w:t>
      </w:r>
      <w:r>
        <w:rPr>
          <w:rFonts w:asciiTheme="minorHAnsi" w:hAnsiTheme="minorHAnsi"/>
          <w:sz w:val="22"/>
          <w:szCs w:val="22"/>
        </w:rPr>
        <w:t>, outras adequações</w:t>
      </w:r>
      <w:r w:rsidR="005C6FD3">
        <w:rPr>
          <w:rFonts w:asciiTheme="minorHAnsi" w:hAnsiTheme="minorHAnsi"/>
          <w:sz w:val="22"/>
          <w:szCs w:val="22"/>
        </w:rPr>
        <w:t xml:space="preserve"> necessárias</w:t>
      </w:r>
      <w:r>
        <w:rPr>
          <w:rFonts w:asciiTheme="minorHAnsi" w:hAnsiTheme="minorHAnsi"/>
          <w:sz w:val="22"/>
          <w:szCs w:val="22"/>
        </w:rPr>
        <w:t xml:space="preserve"> identificadas pela Gerência financeira na aplicação da referida normativa;</w:t>
      </w:r>
    </w:p>
    <w:p w:rsidR="00132782" w:rsidRPr="00F719CB" w:rsidRDefault="00DC34AF" w:rsidP="00132782">
      <w:pPr>
        <w:suppressAutoHyphens/>
        <w:spacing w:line="360" w:lineRule="auto"/>
        <w:ind w:firstLine="720"/>
        <w:contextualSpacing/>
        <w:jc w:val="both"/>
        <w:rPr>
          <w:rFonts w:asciiTheme="minorHAnsi" w:eastAsia="Times New Roman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 xml:space="preserve">O </w:t>
      </w:r>
      <w:r w:rsidR="00B42C1E" w:rsidRPr="00F719CB">
        <w:rPr>
          <w:rFonts w:asciiTheme="minorHAnsi" w:hAnsiTheme="minorHAnsi"/>
          <w:sz w:val="22"/>
          <w:szCs w:val="22"/>
        </w:rPr>
        <w:t>Presidente do Conselho de Arquitetura e Urbanismo do Rio Grande do Sul (CAU/RS)</w:t>
      </w:r>
      <w:r w:rsidRPr="00F719CB">
        <w:rPr>
          <w:rFonts w:asciiTheme="minorHAnsi" w:hAnsiTheme="minorHAnsi"/>
          <w:sz w:val="22"/>
          <w:szCs w:val="22"/>
        </w:rPr>
        <w:t xml:space="preserve">, no uso das atribuições que lhe </w:t>
      </w:r>
      <w:r w:rsidR="00BA4186" w:rsidRPr="00F719CB">
        <w:rPr>
          <w:rFonts w:asciiTheme="minorHAnsi" w:hAnsiTheme="minorHAnsi"/>
          <w:sz w:val="22"/>
          <w:szCs w:val="22"/>
        </w:rPr>
        <w:t>conferem o art. 35</w:t>
      </w:r>
      <w:r w:rsidR="006F2E05" w:rsidRPr="00F719CB">
        <w:rPr>
          <w:rFonts w:asciiTheme="minorHAnsi" w:hAnsiTheme="minorHAnsi"/>
          <w:sz w:val="22"/>
          <w:szCs w:val="22"/>
        </w:rPr>
        <w:t>, inciso III</w:t>
      </w:r>
      <w:r w:rsidR="00BA4186" w:rsidRPr="00F719CB">
        <w:rPr>
          <w:rFonts w:asciiTheme="minorHAnsi" w:hAnsiTheme="minorHAnsi"/>
          <w:sz w:val="22"/>
          <w:szCs w:val="22"/>
        </w:rPr>
        <w:t xml:space="preserve"> da Lei 12.378</w:t>
      </w:r>
      <w:r w:rsidR="001D4807" w:rsidRPr="00F719CB">
        <w:rPr>
          <w:rFonts w:asciiTheme="minorHAnsi" w:hAnsiTheme="minorHAnsi"/>
          <w:sz w:val="22"/>
          <w:szCs w:val="22"/>
        </w:rPr>
        <w:t>, de 31 de dezembro de 2010</w:t>
      </w:r>
      <w:r w:rsidR="00BA4186" w:rsidRPr="00F719CB">
        <w:rPr>
          <w:rFonts w:asciiTheme="minorHAnsi" w:hAnsiTheme="minorHAnsi"/>
          <w:sz w:val="22"/>
          <w:szCs w:val="22"/>
        </w:rPr>
        <w:t xml:space="preserve">, </w:t>
      </w:r>
      <w:r w:rsidR="00CF5664" w:rsidRPr="00F719CB">
        <w:rPr>
          <w:rFonts w:asciiTheme="minorHAnsi" w:hAnsiTheme="minorHAnsi"/>
          <w:sz w:val="22"/>
          <w:szCs w:val="22"/>
        </w:rPr>
        <w:t>e o art. 65 do Regimento Interno do CAU/RS, aprovado pela Deliberaç</w:t>
      </w:r>
      <w:r w:rsidR="00C05FAB" w:rsidRPr="00F719CB">
        <w:rPr>
          <w:rFonts w:asciiTheme="minorHAnsi" w:hAnsiTheme="minorHAnsi"/>
          <w:sz w:val="22"/>
          <w:szCs w:val="22"/>
        </w:rPr>
        <w:t>ão Plenária nº 145</w:t>
      </w:r>
      <w:r w:rsidR="00CF5664" w:rsidRPr="00F719CB">
        <w:rPr>
          <w:rFonts w:asciiTheme="minorHAnsi" w:hAnsiTheme="minorHAnsi"/>
          <w:sz w:val="22"/>
          <w:szCs w:val="22"/>
        </w:rPr>
        <w:t xml:space="preserve">, de </w:t>
      </w:r>
      <w:r w:rsidR="00C05FAB" w:rsidRPr="00F719CB">
        <w:rPr>
          <w:rFonts w:asciiTheme="minorHAnsi" w:hAnsiTheme="minorHAnsi"/>
          <w:sz w:val="22"/>
          <w:szCs w:val="22"/>
        </w:rPr>
        <w:t>17 de janeiro de 2014</w:t>
      </w:r>
      <w:r w:rsidR="00F719CB">
        <w:rPr>
          <w:rFonts w:asciiTheme="minorHAnsi" w:hAnsiTheme="minorHAnsi"/>
          <w:sz w:val="22"/>
          <w:szCs w:val="22"/>
        </w:rPr>
        <w:t>;</w:t>
      </w:r>
      <w:r w:rsidR="00D2695E" w:rsidRPr="00F719CB">
        <w:rPr>
          <w:rFonts w:asciiTheme="minorHAnsi" w:hAnsiTheme="minorHAnsi"/>
          <w:sz w:val="22"/>
          <w:szCs w:val="22"/>
        </w:rPr>
        <w:t xml:space="preserve"> </w:t>
      </w:r>
    </w:p>
    <w:p w:rsidR="000C741E" w:rsidRDefault="000C741E" w:rsidP="00441E4C">
      <w:pPr>
        <w:tabs>
          <w:tab w:val="center" w:pos="4252"/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:rsidR="00965938" w:rsidRPr="00F719CB" w:rsidRDefault="00965938" w:rsidP="00441E4C">
      <w:pPr>
        <w:tabs>
          <w:tab w:val="center" w:pos="4252"/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:rsidR="00DC34AF" w:rsidRPr="00F719CB" w:rsidRDefault="00DC34AF" w:rsidP="00441E4C">
      <w:pPr>
        <w:tabs>
          <w:tab w:val="center" w:pos="4252"/>
          <w:tab w:val="left" w:pos="5355"/>
        </w:tabs>
        <w:rPr>
          <w:rFonts w:asciiTheme="minorHAnsi" w:hAnsiTheme="minorHAnsi"/>
          <w:b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RESOLVE:</w:t>
      </w:r>
    </w:p>
    <w:p w:rsidR="00DC34AF" w:rsidRDefault="00DC34AF" w:rsidP="00441E4C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/>
          <w:sz w:val="22"/>
          <w:szCs w:val="22"/>
        </w:rPr>
      </w:pPr>
    </w:p>
    <w:p w:rsidR="00965938" w:rsidRPr="00F719CB" w:rsidRDefault="00965938" w:rsidP="00441E4C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/>
          <w:sz w:val="22"/>
          <w:szCs w:val="22"/>
        </w:rPr>
      </w:pPr>
    </w:p>
    <w:p w:rsidR="00132782" w:rsidRPr="00F719CB" w:rsidRDefault="00DC34AF" w:rsidP="00311BB3">
      <w:pPr>
        <w:tabs>
          <w:tab w:val="center" w:pos="4252"/>
          <w:tab w:val="left" w:pos="5355"/>
        </w:tabs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Art. 1</w:t>
      </w:r>
      <w:r w:rsidR="00EF2A09" w:rsidRPr="00F719CB">
        <w:rPr>
          <w:rFonts w:asciiTheme="minorHAnsi" w:hAnsiTheme="minorHAnsi"/>
          <w:b/>
          <w:sz w:val="22"/>
          <w:szCs w:val="22"/>
        </w:rPr>
        <w:t>º</w:t>
      </w:r>
      <w:r w:rsidR="00132782" w:rsidRPr="00F719CB">
        <w:rPr>
          <w:rFonts w:asciiTheme="minorHAnsi" w:hAnsiTheme="minorHAnsi"/>
          <w:b/>
          <w:sz w:val="22"/>
          <w:szCs w:val="22"/>
        </w:rPr>
        <w:t>.</w:t>
      </w:r>
      <w:r w:rsidR="00132782" w:rsidRPr="00F719CB">
        <w:rPr>
          <w:rFonts w:asciiTheme="minorHAnsi" w:hAnsiTheme="minorHAnsi"/>
          <w:sz w:val="22"/>
          <w:szCs w:val="22"/>
        </w:rPr>
        <w:t xml:space="preserve"> A Instrução Normativa nº 024/2017 passa a vigorar com as seguintes alterações:</w:t>
      </w:r>
    </w:p>
    <w:p w:rsidR="00D661F8" w:rsidRDefault="00D661F8" w:rsidP="00311BB3">
      <w:pPr>
        <w:tabs>
          <w:tab w:val="center" w:pos="4252"/>
          <w:tab w:val="left" w:pos="5355"/>
        </w:tabs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I – O inciso IV do art. 3º fica corrigido e passa a denominar-se inciso III.</w:t>
      </w:r>
    </w:p>
    <w:p w:rsidR="000252EB" w:rsidRPr="00F719CB" w:rsidRDefault="000252EB" w:rsidP="00311BB3">
      <w:pPr>
        <w:tabs>
          <w:tab w:val="center" w:pos="4252"/>
          <w:tab w:val="left" w:pos="5355"/>
        </w:tabs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I</w:t>
      </w:r>
      <w:r w:rsidR="00D661F8">
        <w:rPr>
          <w:rFonts w:asciiTheme="minorHAnsi" w:hAnsiTheme="minorHAnsi"/>
          <w:sz w:val="22"/>
          <w:szCs w:val="22"/>
        </w:rPr>
        <w:t>I</w:t>
      </w:r>
      <w:r w:rsidRPr="00F719CB">
        <w:rPr>
          <w:rFonts w:asciiTheme="minorHAnsi" w:hAnsiTheme="minorHAnsi"/>
          <w:sz w:val="22"/>
          <w:szCs w:val="22"/>
        </w:rPr>
        <w:t xml:space="preserve"> – O art. 4º passa a ter a seguinte redação:</w:t>
      </w:r>
    </w:p>
    <w:p w:rsidR="000252EB" w:rsidRPr="00F719CB" w:rsidRDefault="000252EB" w:rsidP="00311BB3">
      <w:pPr>
        <w:suppressAutoHyphens/>
        <w:spacing w:line="360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“Art. 4º. ...........................</w:t>
      </w:r>
    </w:p>
    <w:p w:rsidR="000252EB" w:rsidRPr="00F719CB" w:rsidRDefault="000252EB" w:rsidP="00311BB3">
      <w:pPr>
        <w:suppressAutoHyphens/>
        <w:spacing w:line="360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§4º. É indevido o pagamento de diárias a servidores deslocados da sede, para a realização de atividades em caráter habitual, por longos períodos, de forma ininterrupta, nos casos em que o deslocamento da sede constituir</w:t>
      </w:r>
      <w:r w:rsidR="006E6FD8" w:rsidRPr="00F719CB">
        <w:rPr>
          <w:rFonts w:asciiTheme="minorHAnsi" w:hAnsiTheme="minorHAnsi"/>
          <w:sz w:val="22"/>
          <w:szCs w:val="22"/>
        </w:rPr>
        <w:t xml:space="preserve"> exigência permanente do cargo</w:t>
      </w:r>
      <w:r w:rsidRPr="00F719CB">
        <w:rPr>
          <w:rFonts w:asciiTheme="minorHAnsi" w:hAnsiTheme="minorHAnsi"/>
          <w:sz w:val="22"/>
          <w:szCs w:val="22"/>
        </w:rPr>
        <w:t>”</w:t>
      </w:r>
      <w:r w:rsidR="006E6FD8" w:rsidRPr="00F719CB">
        <w:rPr>
          <w:rFonts w:asciiTheme="minorHAnsi" w:hAnsiTheme="minorHAnsi"/>
          <w:sz w:val="22"/>
          <w:szCs w:val="22"/>
        </w:rPr>
        <w:t xml:space="preserve">. </w:t>
      </w:r>
    </w:p>
    <w:p w:rsidR="000252EB" w:rsidRPr="00F719CB" w:rsidRDefault="000252EB" w:rsidP="00311BB3">
      <w:pPr>
        <w:suppressAutoHyphens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II</w:t>
      </w:r>
      <w:r w:rsidR="00D661F8">
        <w:rPr>
          <w:rFonts w:asciiTheme="minorHAnsi" w:hAnsiTheme="minorHAnsi"/>
          <w:sz w:val="22"/>
          <w:szCs w:val="22"/>
        </w:rPr>
        <w:t>I</w:t>
      </w:r>
      <w:r w:rsidRPr="00F719CB">
        <w:rPr>
          <w:rFonts w:asciiTheme="minorHAnsi" w:hAnsiTheme="minorHAnsi"/>
          <w:sz w:val="22"/>
          <w:szCs w:val="22"/>
        </w:rPr>
        <w:t xml:space="preserve"> – O art. 5º passa a ter a seguinte redação:</w:t>
      </w:r>
    </w:p>
    <w:p w:rsidR="000252EB" w:rsidRPr="00F719CB" w:rsidRDefault="000252EB" w:rsidP="000252EB">
      <w:pPr>
        <w:suppressAutoHyphens/>
        <w:spacing w:line="360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“Art. 5º. ...........................</w:t>
      </w:r>
    </w:p>
    <w:p w:rsidR="000252EB" w:rsidRDefault="000252EB" w:rsidP="000252EB">
      <w:pPr>
        <w:suppressAutoHyphens/>
        <w:spacing w:line="360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Parágrafo único. As diárias que excederem injustificadamente o limite estipulado no caput serão consideradas de natureza salarial, nos termos do art. 457, §2º da Consolidaç</w:t>
      </w:r>
      <w:r w:rsidR="006E6FD8" w:rsidRPr="00F719CB">
        <w:rPr>
          <w:rFonts w:asciiTheme="minorHAnsi" w:hAnsiTheme="minorHAnsi"/>
          <w:sz w:val="22"/>
          <w:szCs w:val="22"/>
        </w:rPr>
        <w:t>ão das Leis do Trabalho (CLT)</w:t>
      </w:r>
      <w:r w:rsidRPr="00F719CB">
        <w:rPr>
          <w:rFonts w:asciiTheme="minorHAnsi" w:hAnsiTheme="minorHAnsi"/>
          <w:sz w:val="22"/>
          <w:szCs w:val="22"/>
        </w:rPr>
        <w:t>”</w:t>
      </w:r>
      <w:r w:rsidR="006E6FD8" w:rsidRPr="00F719CB">
        <w:rPr>
          <w:rFonts w:asciiTheme="minorHAnsi" w:hAnsiTheme="minorHAnsi"/>
          <w:sz w:val="22"/>
          <w:szCs w:val="22"/>
        </w:rPr>
        <w:t>.</w:t>
      </w:r>
    </w:p>
    <w:p w:rsidR="00022C5F" w:rsidRPr="00F719CB" w:rsidRDefault="00132782" w:rsidP="00022C5F">
      <w:pPr>
        <w:suppressAutoHyphens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I</w:t>
      </w:r>
      <w:r w:rsidR="00D661F8">
        <w:rPr>
          <w:rFonts w:asciiTheme="minorHAnsi" w:hAnsiTheme="minorHAnsi"/>
          <w:sz w:val="22"/>
          <w:szCs w:val="22"/>
        </w:rPr>
        <w:t>V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>–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>O art. 8º</w:t>
      </w:r>
      <w:r w:rsidR="00063EB6"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>passa a ter a seguinte redação:</w:t>
      </w:r>
    </w:p>
    <w:p w:rsidR="00022C5F" w:rsidRPr="00F719CB" w:rsidRDefault="00022C5F" w:rsidP="00022C5F">
      <w:pPr>
        <w:suppressAutoHyphens/>
        <w:spacing w:line="360" w:lineRule="auto"/>
        <w:ind w:left="1068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lastRenderedPageBreak/>
        <w:t>“</w:t>
      </w:r>
      <w:r w:rsidR="00063EB6" w:rsidRPr="00F719CB">
        <w:rPr>
          <w:rFonts w:asciiTheme="minorHAnsi" w:hAnsiTheme="minorHAnsi"/>
          <w:sz w:val="22"/>
          <w:szCs w:val="22"/>
        </w:rPr>
        <w:t>Art. 8º</w:t>
      </w:r>
      <w:r w:rsidR="00AD691B" w:rsidRPr="00F719CB">
        <w:rPr>
          <w:rFonts w:asciiTheme="minorHAnsi" w:hAnsiTheme="minorHAnsi"/>
          <w:sz w:val="22"/>
          <w:szCs w:val="22"/>
        </w:rPr>
        <w:t>.</w:t>
      </w:r>
      <w:r w:rsidRPr="00F719CB">
        <w:rPr>
          <w:rFonts w:asciiTheme="minorHAnsi" w:hAnsiTheme="minorHAnsi"/>
          <w:sz w:val="22"/>
          <w:szCs w:val="22"/>
        </w:rPr>
        <w:t xml:space="preserve"> Sem prejuízo da concessão de diárias, às pessoas a serviço do CAU/RS será concedido um adicional no valor fixado no Anexo II, por localidade de destino, destinado a cobrir despesas de deslocamento até o local de embarque, e do desembarque até o local de trabalho ou de hospedagem e vice-versa"</w:t>
      </w:r>
      <w:r w:rsidR="00063EB6" w:rsidRPr="00F719CB">
        <w:rPr>
          <w:rFonts w:asciiTheme="minorHAnsi" w:hAnsiTheme="minorHAnsi"/>
          <w:sz w:val="22"/>
          <w:szCs w:val="22"/>
        </w:rPr>
        <w:t>.</w:t>
      </w:r>
    </w:p>
    <w:p w:rsidR="006D73C1" w:rsidRPr="00F719CB" w:rsidRDefault="006D73C1" w:rsidP="006D73C1">
      <w:pPr>
        <w:suppressAutoHyphens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sz w:val="22"/>
          <w:szCs w:val="22"/>
        </w:rPr>
        <w:t>V – O “Capítulo V”, referente ao Custeio da Hospedagem, passa a denominar-se “Capítulo V-A”</w:t>
      </w:r>
      <w:r w:rsidR="009552D1" w:rsidRPr="00F719CB">
        <w:rPr>
          <w:rFonts w:asciiTheme="minorHAnsi" w:hAnsiTheme="minorHAnsi"/>
          <w:sz w:val="22"/>
          <w:szCs w:val="22"/>
        </w:rPr>
        <w:t>.</w:t>
      </w:r>
    </w:p>
    <w:p w:rsidR="00DC34AF" w:rsidRPr="00F719CB" w:rsidRDefault="00DC34AF" w:rsidP="00311BB3">
      <w:pPr>
        <w:tabs>
          <w:tab w:val="center" w:pos="4252"/>
          <w:tab w:val="left" w:pos="5355"/>
        </w:tabs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Art. 2</w:t>
      </w:r>
      <w:r w:rsidR="00EF2A09" w:rsidRPr="00F719CB">
        <w:rPr>
          <w:rFonts w:asciiTheme="minorHAnsi" w:hAnsiTheme="minorHAnsi"/>
          <w:b/>
          <w:sz w:val="22"/>
          <w:szCs w:val="22"/>
        </w:rPr>
        <w:t>º</w:t>
      </w:r>
      <w:r w:rsidR="00063EB6" w:rsidRPr="00F719CB">
        <w:rPr>
          <w:rFonts w:asciiTheme="minorHAnsi" w:hAnsiTheme="minorHAnsi"/>
          <w:sz w:val="22"/>
          <w:szCs w:val="22"/>
        </w:rPr>
        <w:t>.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>O Anexo I da Instrução Normativa 024/2017 passa a vigorar na forma do Anexo I dessa Instrução Normativa.</w:t>
      </w:r>
    </w:p>
    <w:p w:rsidR="00DC34AF" w:rsidRPr="00F719CB" w:rsidRDefault="00DC34AF" w:rsidP="00311BB3">
      <w:pPr>
        <w:tabs>
          <w:tab w:val="center" w:pos="4252"/>
          <w:tab w:val="left" w:pos="5355"/>
        </w:tabs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Art. 3</w:t>
      </w:r>
      <w:r w:rsidR="00EF2A09" w:rsidRPr="00F719CB">
        <w:rPr>
          <w:rFonts w:asciiTheme="minorHAnsi" w:hAnsiTheme="minorHAnsi"/>
          <w:b/>
          <w:sz w:val="22"/>
          <w:szCs w:val="22"/>
        </w:rPr>
        <w:t>º</w:t>
      </w:r>
      <w:r w:rsidR="00063EB6" w:rsidRPr="00F719CB">
        <w:rPr>
          <w:rFonts w:asciiTheme="minorHAnsi" w:hAnsiTheme="minorHAnsi"/>
          <w:b/>
          <w:sz w:val="22"/>
          <w:szCs w:val="22"/>
        </w:rPr>
        <w:t>.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>Aplica</w:t>
      </w:r>
      <w:r w:rsidR="00063EB6" w:rsidRPr="00F719CB">
        <w:rPr>
          <w:rFonts w:asciiTheme="minorHAnsi" w:hAnsiTheme="minorHAnsi"/>
          <w:sz w:val="22"/>
          <w:szCs w:val="22"/>
        </w:rPr>
        <w:t>m</w:t>
      </w:r>
      <w:r w:rsidR="00022C5F" w:rsidRPr="00F719CB">
        <w:rPr>
          <w:rFonts w:asciiTheme="minorHAnsi" w:hAnsiTheme="minorHAnsi"/>
          <w:sz w:val="22"/>
          <w:szCs w:val="22"/>
        </w:rPr>
        <w:t xml:space="preserve">-se </w:t>
      </w:r>
      <w:r w:rsidR="00326123" w:rsidRPr="00F719CB">
        <w:rPr>
          <w:rFonts w:asciiTheme="minorHAnsi" w:hAnsiTheme="minorHAnsi"/>
          <w:sz w:val="22"/>
          <w:szCs w:val="22"/>
        </w:rPr>
        <w:t>as alterações desta Instrução</w:t>
      </w:r>
      <w:r w:rsidR="006D73C1" w:rsidRPr="00F719CB">
        <w:rPr>
          <w:rFonts w:asciiTheme="minorHAnsi" w:hAnsiTheme="minorHAnsi"/>
          <w:sz w:val="22"/>
          <w:szCs w:val="22"/>
        </w:rPr>
        <w:t xml:space="preserve"> Normativa</w:t>
      </w:r>
      <w:r w:rsidR="00326123" w:rsidRPr="00F719CB">
        <w:rPr>
          <w:rFonts w:asciiTheme="minorHAnsi" w:hAnsiTheme="minorHAnsi"/>
          <w:sz w:val="22"/>
          <w:szCs w:val="22"/>
        </w:rPr>
        <w:t xml:space="preserve"> </w:t>
      </w:r>
      <w:r w:rsidR="00022C5F" w:rsidRPr="00F719CB">
        <w:rPr>
          <w:rFonts w:asciiTheme="minorHAnsi" w:hAnsiTheme="minorHAnsi"/>
          <w:sz w:val="22"/>
          <w:szCs w:val="22"/>
        </w:rPr>
        <w:t xml:space="preserve">retroativamente à data da publicação da Instrução Normativa nº 024/2017, cabendo à unidade financeira proceder </w:t>
      </w:r>
      <w:r w:rsidR="00063EB6" w:rsidRPr="00F719CB">
        <w:rPr>
          <w:rFonts w:asciiTheme="minorHAnsi" w:hAnsiTheme="minorHAnsi"/>
          <w:sz w:val="22"/>
          <w:szCs w:val="22"/>
        </w:rPr>
        <w:t xml:space="preserve">às complementações </w:t>
      </w:r>
      <w:r w:rsidR="006D73C1" w:rsidRPr="00F719CB">
        <w:rPr>
          <w:rFonts w:asciiTheme="minorHAnsi" w:hAnsiTheme="minorHAnsi"/>
          <w:sz w:val="22"/>
          <w:szCs w:val="22"/>
        </w:rPr>
        <w:t xml:space="preserve">financeiras </w:t>
      </w:r>
      <w:r w:rsidR="00063EB6" w:rsidRPr="00F719CB">
        <w:rPr>
          <w:rFonts w:asciiTheme="minorHAnsi" w:hAnsiTheme="minorHAnsi"/>
          <w:sz w:val="22"/>
          <w:szCs w:val="22"/>
        </w:rPr>
        <w:t>necessárias.</w:t>
      </w:r>
      <w:r w:rsidR="00022C5F" w:rsidRPr="00F719CB">
        <w:rPr>
          <w:rFonts w:asciiTheme="minorHAnsi" w:hAnsiTheme="minorHAnsi"/>
          <w:sz w:val="22"/>
          <w:szCs w:val="22"/>
        </w:rPr>
        <w:t xml:space="preserve"> </w:t>
      </w:r>
    </w:p>
    <w:p w:rsidR="00DC34AF" w:rsidRPr="00F719CB" w:rsidRDefault="00DC34AF" w:rsidP="00965938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/>
          <w:sz w:val="22"/>
          <w:szCs w:val="22"/>
        </w:rPr>
      </w:pPr>
      <w:r w:rsidRPr="00965938">
        <w:rPr>
          <w:rFonts w:asciiTheme="minorHAnsi" w:hAnsiTheme="minorHAnsi"/>
          <w:b/>
          <w:sz w:val="22"/>
          <w:szCs w:val="22"/>
        </w:rPr>
        <w:t>Art. 4</w:t>
      </w:r>
      <w:r w:rsidR="00EF2A09" w:rsidRPr="00965938">
        <w:rPr>
          <w:rFonts w:asciiTheme="minorHAnsi" w:hAnsiTheme="minorHAnsi"/>
          <w:b/>
          <w:sz w:val="22"/>
          <w:szCs w:val="22"/>
        </w:rPr>
        <w:t>º</w:t>
      </w:r>
      <w:r w:rsidR="00063EB6" w:rsidRPr="00965938">
        <w:rPr>
          <w:rFonts w:asciiTheme="minorHAnsi" w:hAnsiTheme="minorHAnsi"/>
          <w:b/>
          <w:sz w:val="22"/>
          <w:szCs w:val="22"/>
        </w:rPr>
        <w:t>.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EF2A09" w:rsidRPr="00F719CB">
        <w:rPr>
          <w:rFonts w:asciiTheme="minorHAnsi" w:hAnsiTheme="minorHAnsi"/>
          <w:sz w:val="22"/>
          <w:szCs w:val="22"/>
        </w:rPr>
        <w:t>Esta</w:t>
      </w:r>
      <w:r w:rsidR="00FF0E3B" w:rsidRPr="00F719CB">
        <w:rPr>
          <w:rFonts w:asciiTheme="minorHAnsi" w:hAnsiTheme="minorHAnsi"/>
          <w:sz w:val="22"/>
          <w:szCs w:val="22"/>
        </w:rPr>
        <w:t xml:space="preserve"> instrução normativa</w:t>
      </w:r>
      <w:r w:rsidRPr="00F719CB">
        <w:rPr>
          <w:rFonts w:asciiTheme="minorHAnsi" w:hAnsiTheme="minorHAnsi"/>
          <w:sz w:val="22"/>
          <w:szCs w:val="22"/>
        </w:rPr>
        <w:t xml:space="preserve"> </w:t>
      </w:r>
      <w:r w:rsidR="00EF2A09" w:rsidRPr="00F719CB">
        <w:rPr>
          <w:rFonts w:asciiTheme="minorHAnsi" w:hAnsiTheme="minorHAnsi"/>
          <w:sz w:val="22"/>
          <w:szCs w:val="22"/>
        </w:rPr>
        <w:t xml:space="preserve">entra em vigor </w:t>
      </w:r>
      <w:r w:rsidR="00F719CB" w:rsidRPr="00F719CB">
        <w:rPr>
          <w:rFonts w:asciiTheme="minorHAnsi" w:hAnsiTheme="minorHAnsi"/>
          <w:sz w:val="22"/>
          <w:szCs w:val="22"/>
        </w:rPr>
        <w:t>na data de sua publicação.</w:t>
      </w:r>
    </w:p>
    <w:p w:rsidR="00DC34AF" w:rsidRDefault="00DC34AF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F719CB" w:rsidRDefault="00F719CB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965938" w:rsidRDefault="00965938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965938" w:rsidRDefault="00965938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F719CB" w:rsidRDefault="00F719CB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F719CB" w:rsidRPr="00F719CB" w:rsidRDefault="00F719CB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DC34AF" w:rsidRPr="00F719CB" w:rsidRDefault="00F719CB" w:rsidP="00441E4C">
      <w:pPr>
        <w:jc w:val="center"/>
        <w:rPr>
          <w:rFonts w:asciiTheme="minorHAnsi" w:hAnsiTheme="minorHAnsi"/>
          <w:b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JOAQUIM EDUARDO VIDAL HAAS</w:t>
      </w:r>
    </w:p>
    <w:p w:rsidR="00932750" w:rsidRPr="00F719CB" w:rsidRDefault="00DC34AF" w:rsidP="00441E4C">
      <w:pPr>
        <w:jc w:val="center"/>
        <w:rPr>
          <w:rFonts w:asciiTheme="minorHAnsi" w:hAnsiTheme="minorHAnsi"/>
          <w:b/>
          <w:sz w:val="22"/>
          <w:szCs w:val="22"/>
        </w:rPr>
      </w:pPr>
      <w:r w:rsidRPr="00F719CB">
        <w:rPr>
          <w:rFonts w:asciiTheme="minorHAnsi" w:hAnsiTheme="minorHAnsi"/>
          <w:b/>
          <w:sz w:val="22"/>
          <w:szCs w:val="22"/>
        </w:rPr>
        <w:t>Presidente do CAU/RS</w:t>
      </w:r>
    </w:p>
    <w:p w:rsidR="00D661F8" w:rsidRPr="00F719CB" w:rsidRDefault="00D661F8" w:rsidP="00D661F8">
      <w:pPr>
        <w:rPr>
          <w:rFonts w:asciiTheme="minorHAnsi" w:hAnsiTheme="minorHAnsi"/>
          <w:sz w:val="22"/>
          <w:szCs w:val="22"/>
        </w:rPr>
        <w:sectPr w:rsidR="00D661F8" w:rsidRPr="00F719CB" w:rsidSect="00D734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6" w:right="1134" w:bottom="1134" w:left="1701" w:header="1417" w:footer="567" w:gutter="0"/>
          <w:cols w:space="708"/>
          <w:docGrid w:linePitch="326"/>
        </w:sectPr>
      </w:pPr>
    </w:p>
    <w:p w:rsidR="003C2ABB" w:rsidRPr="00F719CB" w:rsidRDefault="003C2ABB" w:rsidP="00441E4C">
      <w:pPr>
        <w:jc w:val="center"/>
        <w:rPr>
          <w:rFonts w:asciiTheme="minorHAnsi" w:hAnsiTheme="minorHAnsi"/>
          <w:sz w:val="22"/>
          <w:szCs w:val="22"/>
        </w:rPr>
      </w:pPr>
    </w:p>
    <w:p w:rsidR="003C2ABB" w:rsidRDefault="003C2ABB" w:rsidP="003C2ABB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I</w:t>
      </w:r>
    </w:p>
    <w:p w:rsidR="003C2ABB" w:rsidRDefault="003C2ABB" w:rsidP="003C2ABB">
      <w:pPr>
        <w:jc w:val="center"/>
        <w:rPr>
          <w:rFonts w:asciiTheme="minorHAnsi" w:hAnsiTheme="minorHAnsi" w:cs="Arial"/>
          <w:sz w:val="22"/>
          <w:szCs w:val="22"/>
        </w:rPr>
      </w:pPr>
    </w:p>
    <w:p w:rsidR="003C2ABB" w:rsidRDefault="003C2ABB" w:rsidP="003C2ABB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Tabela – Valor da indenização de diárias aos servidores do CAU/RS</w:t>
      </w:r>
    </w:p>
    <w:p w:rsidR="003C2ABB" w:rsidRDefault="003C2ABB" w:rsidP="003C2ABB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3C2ABB" w:rsidTr="003C2AB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Deslocamentos para Brasília/Rio de Janeiro/São Paulo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Deslocamento para os demais Estados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Deslocamento para as demais localidades no Rio Grande do Sul</w:t>
            </w:r>
          </w:p>
        </w:tc>
      </w:tr>
      <w:tr w:rsidR="003C2ABB" w:rsidTr="003C2AB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 w:rsidP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R$ 361,90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 w:rsidP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R$ 289,52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BB" w:rsidRDefault="003C2ABB" w:rsidP="003C2AB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R$ 241,20</w:t>
            </w:r>
          </w:p>
        </w:tc>
      </w:tr>
    </w:tbl>
    <w:p w:rsidR="003C2ABB" w:rsidRPr="0040676E" w:rsidRDefault="003C2ABB" w:rsidP="00441E4C">
      <w:pPr>
        <w:jc w:val="center"/>
        <w:rPr>
          <w:rFonts w:asciiTheme="minorHAnsi" w:hAnsiTheme="minorHAnsi"/>
        </w:rPr>
      </w:pPr>
    </w:p>
    <w:sectPr w:rsidR="003C2ABB" w:rsidRPr="0040676E" w:rsidSect="00D7341D">
      <w:pgSz w:w="11900" w:h="16840"/>
      <w:pgMar w:top="2836" w:right="1134" w:bottom="1134" w:left="1701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A3" w:rsidRDefault="00F510A3">
      <w:r>
        <w:separator/>
      </w:r>
    </w:p>
  </w:endnote>
  <w:endnote w:type="continuationSeparator" w:id="0">
    <w:p w:rsidR="00F510A3" w:rsidRDefault="00F5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126E78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F9" w:rsidRPr="001F028B" w:rsidRDefault="00DB23A7" w:rsidP="00DB23A7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BF51F9" w:rsidRPr="001F028B">
      <w:rPr>
        <w:rFonts w:ascii="Arial" w:hAnsi="Arial" w:cs="Arial"/>
        <w:b/>
        <w:color w:val="2C778C"/>
      </w:rPr>
      <w:t>________________________________</w:t>
    </w:r>
    <w:r w:rsidR="00F9041C">
      <w:rPr>
        <w:rFonts w:ascii="Arial" w:hAnsi="Arial" w:cs="Arial"/>
        <w:b/>
        <w:color w:val="2C778C"/>
      </w:rPr>
      <w:t>______________________________</w:t>
    </w:r>
    <w:r w:rsidR="00BF51F9" w:rsidRPr="001F028B">
      <w:rPr>
        <w:rFonts w:ascii="Arial" w:hAnsi="Arial" w:cs="Arial"/>
        <w:b/>
        <w:color w:val="2C778C"/>
      </w:rPr>
      <w:t>__</w:t>
    </w:r>
    <w:r w:rsidR="006C312B">
      <w:rPr>
        <w:rFonts w:ascii="Arial" w:hAnsi="Arial" w:cs="Arial"/>
        <w:b/>
        <w:color w:val="2C778C"/>
      </w:rPr>
      <w:t>_</w:t>
    </w:r>
    <w:r w:rsidR="00BF51F9" w:rsidRPr="001F028B">
      <w:rPr>
        <w:rFonts w:ascii="Arial" w:hAnsi="Arial" w:cs="Arial"/>
        <w:b/>
        <w:color w:val="2C778C"/>
      </w:rPr>
      <w:t>_____________________</w:t>
    </w:r>
  </w:p>
  <w:p w:rsidR="00BF51F9" w:rsidRPr="001F028B" w:rsidRDefault="00BF51F9" w:rsidP="00BF51F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="00EB115A" w:rsidRPr="00E549B0">
      <w:rPr>
        <w:rFonts w:ascii="DaxCondensed" w:hAnsi="DaxCondensed" w:cs="Arial"/>
        <w:color w:val="2C778C"/>
        <w:sz w:val="18"/>
        <w:szCs w:val="18"/>
      </w:rPr>
      <w:t>www.caurs.gov.br</w:t>
    </w:r>
    <w:r w:rsidR="00EB115A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CD" w:rsidRDefault="002243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A3" w:rsidRDefault="00F510A3">
      <w:r>
        <w:separator/>
      </w:r>
    </w:p>
  </w:footnote>
  <w:footnote w:type="continuationSeparator" w:id="0">
    <w:p w:rsidR="00F510A3" w:rsidRDefault="00F5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8C3D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A0F8D03" wp14:editId="41A193C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EAF9534" wp14:editId="60FBF08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2243CD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3C46BEE9" wp14:editId="0116CB03">
          <wp:simplePos x="0" y="0"/>
          <wp:positionH relativeFrom="column">
            <wp:posOffset>-1080135</wp:posOffset>
          </wp:positionH>
          <wp:positionV relativeFrom="paragraph">
            <wp:posOffset>-937895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1F9"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CD" w:rsidRDefault="002243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7C67795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4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9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2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7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3"/>
  </w:num>
  <w:num w:numId="17">
    <w:abstractNumId w:val="12"/>
  </w:num>
  <w:num w:numId="18">
    <w:abstractNumId w:val="10"/>
  </w:num>
  <w:num w:numId="19">
    <w:abstractNumId w:val="19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701F"/>
    <w:rsid w:val="00007843"/>
    <w:rsid w:val="00014783"/>
    <w:rsid w:val="00020CE7"/>
    <w:rsid w:val="000212E1"/>
    <w:rsid w:val="00022C5F"/>
    <w:rsid w:val="000252EB"/>
    <w:rsid w:val="00030BA6"/>
    <w:rsid w:val="00041C2A"/>
    <w:rsid w:val="00044758"/>
    <w:rsid w:val="00045868"/>
    <w:rsid w:val="00054DC7"/>
    <w:rsid w:val="00063EB6"/>
    <w:rsid w:val="0007137C"/>
    <w:rsid w:val="00082A81"/>
    <w:rsid w:val="00083417"/>
    <w:rsid w:val="00083E01"/>
    <w:rsid w:val="000A347A"/>
    <w:rsid w:val="000A53CF"/>
    <w:rsid w:val="000B39C3"/>
    <w:rsid w:val="000C14A4"/>
    <w:rsid w:val="000C15D4"/>
    <w:rsid w:val="000C741E"/>
    <w:rsid w:val="000D3297"/>
    <w:rsid w:val="000E16AC"/>
    <w:rsid w:val="000E62AB"/>
    <w:rsid w:val="000F0738"/>
    <w:rsid w:val="000F27B3"/>
    <w:rsid w:val="000F5A35"/>
    <w:rsid w:val="00103450"/>
    <w:rsid w:val="001061EA"/>
    <w:rsid w:val="001173DB"/>
    <w:rsid w:val="00120F75"/>
    <w:rsid w:val="00126E78"/>
    <w:rsid w:val="00132782"/>
    <w:rsid w:val="00133CEC"/>
    <w:rsid w:val="00135EF8"/>
    <w:rsid w:val="001473CE"/>
    <w:rsid w:val="00150512"/>
    <w:rsid w:val="00152BB2"/>
    <w:rsid w:val="0016194E"/>
    <w:rsid w:val="00167AE9"/>
    <w:rsid w:val="001711D0"/>
    <w:rsid w:val="0017289D"/>
    <w:rsid w:val="00181439"/>
    <w:rsid w:val="00183565"/>
    <w:rsid w:val="00185EBA"/>
    <w:rsid w:val="001A0E3B"/>
    <w:rsid w:val="001B6907"/>
    <w:rsid w:val="001D2DE7"/>
    <w:rsid w:val="001D4807"/>
    <w:rsid w:val="001E6D63"/>
    <w:rsid w:val="001E78B5"/>
    <w:rsid w:val="00206C4C"/>
    <w:rsid w:val="0021172C"/>
    <w:rsid w:val="002243CD"/>
    <w:rsid w:val="00234E7C"/>
    <w:rsid w:val="002366B8"/>
    <w:rsid w:val="00241F4B"/>
    <w:rsid w:val="00280A02"/>
    <w:rsid w:val="00286C2A"/>
    <w:rsid w:val="00287353"/>
    <w:rsid w:val="00290404"/>
    <w:rsid w:val="002A1AB3"/>
    <w:rsid w:val="002B2D06"/>
    <w:rsid w:val="002B3B78"/>
    <w:rsid w:val="002B4B42"/>
    <w:rsid w:val="002C5F43"/>
    <w:rsid w:val="002E1D49"/>
    <w:rsid w:val="002E20E1"/>
    <w:rsid w:val="002E3E11"/>
    <w:rsid w:val="002F075D"/>
    <w:rsid w:val="00303A93"/>
    <w:rsid w:val="00307925"/>
    <w:rsid w:val="00307CE7"/>
    <w:rsid w:val="00311BB3"/>
    <w:rsid w:val="00316827"/>
    <w:rsid w:val="00317FC5"/>
    <w:rsid w:val="00325327"/>
    <w:rsid w:val="00326123"/>
    <w:rsid w:val="00327C9E"/>
    <w:rsid w:val="00336F5F"/>
    <w:rsid w:val="00362A7B"/>
    <w:rsid w:val="00365CCB"/>
    <w:rsid w:val="00382AD2"/>
    <w:rsid w:val="003910CF"/>
    <w:rsid w:val="003941DA"/>
    <w:rsid w:val="003B69C8"/>
    <w:rsid w:val="003C2ABB"/>
    <w:rsid w:val="003C2DD2"/>
    <w:rsid w:val="003C79EC"/>
    <w:rsid w:val="003E0A9F"/>
    <w:rsid w:val="003E0F7E"/>
    <w:rsid w:val="003E1BD4"/>
    <w:rsid w:val="003E268D"/>
    <w:rsid w:val="003F024B"/>
    <w:rsid w:val="003F7580"/>
    <w:rsid w:val="00401310"/>
    <w:rsid w:val="0040344A"/>
    <w:rsid w:val="0040676E"/>
    <w:rsid w:val="00411ED2"/>
    <w:rsid w:val="0041727C"/>
    <w:rsid w:val="004328F8"/>
    <w:rsid w:val="0043653C"/>
    <w:rsid w:val="0044049F"/>
    <w:rsid w:val="00441E4C"/>
    <w:rsid w:val="00452FB0"/>
    <w:rsid w:val="00466FD4"/>
    <w:rsid w:val="004715A1"/>
    <w:rsid w:val="0047240B"/>
    <w:rsid w:val="004753FE"/>
    <w:rsid w:val="0047551E"/>
    <w:rsid w:val="0047693B"/>
    <w:rsid w:val="00486F4E"/>
    <w:rsid w:val="0049617A"/>
    <w:rsid w:val="004A1E09"/>
    <w:rsid w:val="004A22CE"/>
    <w:rsid w:val="004B69B8"/>
    <w:rsid w:val="004D37E5"/>
    <w:rsid w:val="004E3140"/>
    <w:rsid w:val="004E68C0"/>
    <w:rsid w:val="004F2935"/>
    <w:rsid w:val="0051064F"/>
    <w:rsid w:val="005119E5"/>
    <w:rsid w:val="00512842"/>
    <w:rsid w:val="005204BF"/>
    <w:rsid w:val="005235B8"/>
    <w:rsid w:val="00526810"/>
    <w:rsid w:val="005468FA"/>
    <w:rsid w:val="0054701A"/>
    <w:rsid w:val="00553DF8"/>
    <w:rsid w:val="005616D8"/>
    <w:rsid w:val="00562A3E"/>
    <w:rsid w:val="00562B8D"/>
    <w:rsid w:val="00581FE1"/>
    <w:rsid w:val="005950FA"/>
    <w:rsid w:val="0059510F"/>
    <w:rsid w:val="00596937"/>
    <w:rsid w:val="005A08F6"/>
    <w:rsid w:val="005A6998"/>
    <w:rsid w:val="005B5A80"/>
    <w:rsid w:val="005C6FD3"/>
    <w:rsid w:val="005D3A67"/>
    <w:rsid w:val="005E0104"/>
    <w:rsid w:val="005E2ED2"/>
    <w:rsid w:val="005E344F"/>
    <w:rsid w:val="005E5DF5"/>
    <w:rsid w:val="005E7F18"/>
    <w:rsid w:val="005F3A45"/>
    <w:rsid w:val="00602ABB"/>
    <w:rsid w:val="0061095F"/>
    <w:rsid w:val="00610D34"/>
    <w:rsid w:val="00620B6B"/>
    <w:rsid w:val="00620C89"/>
    <w:rsid w:val="006439F8"/>
    <w:rsid w:val="00643AF1"/>
    <w:rsid w:val="0064615B"/>
    <w:rsid w:val="00656D59"/>
    <w:rsid w:val="0066088B"/>
    <w:rsid w:val="00665F61"/>
    <w:rsid w:val="006777E9"/>
    <w:rsid w:val="00680676"/>
    <w:rsid w:val="00680BBD"/>
    <w:rsid w:val="0068231B"/>
    <w:rsid w:val="006A0357"/>
    <w:rsid w:val="006A0C32"/>
    <w:rsid w:val="006A7D83"/>
    <w:rsid w:val="006C312B"/>
    <w:rsid w:val="006C5876"/>
    <w:rsid w:val="006D73C1"/>
    <w:rsid w:val="006E6FD8"/>
    <w:rsid w:val="006F2E05"/>
    <w:rsid w:val="006F2F08"/>
    <w:rsid w:val="00701486"/>
    <w:rsid w:val="00717D9A"/>
    <w:rsid w:val="0074281A"/>
    <w:rsid w:val="007458BA"/>
    <w:rsid w:val="00751E6F"/>
    <w:rsid w:val="00752B3C"/>
    <w:rsid w:val="00752E13"/>
    <w:rsid w:val="00761C45"/>
    <w:rsid w:val="00764F3C"/>
    <w:rsid w:val="007716D5"/>
    <w:rsid w:val="00775E29"/>
    <w:rsid w:val="007822A8"/>
    <w:rsid w:val="00794427"/>
    <w:rsid w:val="00797F35"/>
    <w:rsid w:val="007A08B7"/>
    <w:rsid w:val="007A2C6C"/>
    <w:rsid w:val="007B1B18"/>
    <w:rsid w:val="007B6ED8"/>
    <w:rsid w:val="007B78FC"/>
    <w:rsid w:val="007C027E"/>
    <w:rsid w:val="007C2191"/>
    <w:rsid w:val="007D4E94"/>
    <w:rsid w:val="007E0945"/>
    <w:rsid w:val="007E1497"/>
    <w:rsid w:val="007E1F57"/>
    <w:rsid w:val="007E3AAE"/>
    <w:rsid w:val="007E6778"/>
    <w:rsid w:val="007F4CD7"/>
    <w:rsid w:val="007F6D8C"/>
    <w:rsid w:val="008176EE"/>
    <w:rsid w:val="00820265"/>
    <w:rsid w:val="00824DC5"/>
    <w:rsid w:val="00826A03"/>
    <w:rsid w:val="0083588F"/>
    <w:rsid w:val="008417BE"/>
    <w:rsid w:val="00843221"/>
    <w:rsid w:val="00847D68"/>
    <w:rsid w:val="00853D4E"/>
    <w:rsid w:val="008620B0"/>
    <w:rsid w:val="00867041"/>
    <w:rsid w:val="00875946"/>
    <w:rsid w:val="00880C65"/>
    <w:rsid w:val="00880DE6"/>
    <w:rsid w:val="00887577"/>
    <w:rsid w:val="008901EF"/>
    <w:rsid w:val="008914AB"/>
    <w:rsid w:val="00891CE0"/>
    <w:rsid w:val="00896B76"/>
    <w:rsid w:val="008A0DDD"/>
    <w:rsid w:val="008B0962"/>
    <w:rsid w:val="008B0FE9"/>
    <w:rsid w:val="008C3D35"/>
    <w:rsid w:val="008C6027"/>
    <w:rsid w:val="008D6632"/>
    <w:rsid w:val="008E01FE"/>
    <w:rsid w:val="008E04BF"/>
    <w:rsid w:val="008E6F58"/>
    <w:rsid w:val="008F26AD"/>
    <w:rsid w:val="00911143"/>
    <w:rsid w:val="00915338"/>
    <w:rsid w:val="00915A7A"/>
    <w:rsid w:val="00932750"/>
    <w:rsid w:val="00936321"/>
    <w:rsid w:val="0095023A"/>
    <w:rsid w:val="0095059B"/>
    <w:rsid w:val="00950DDE"/>
    <w:rsid w:val="009522E3"/>
    <w:rsid w:val="009552D1"/>
    <w:rsid w:val="009616CC"/>
    <w:rsid w:val="00964051"/>
    <w:rsid w:val="00965938"/>
    <w:rsid w:val="00975C45"/>
    <w:rsid w:val="00980625"/>
    <w:rsid w:val="0098300C"/>
    <w:rsid w:val="00987EEB"/>
    <w:rsid w:val="00997210"/>
    <w:rsid w:val="009C589C"/>
    <w:rsid w:val="009D560A"/>
    <w:rsid w:val="009D76C0"/>
    <w:rsid w:val="009F5851"/>
    <w:rsid w:val="009F7412"/>
    <w:rsid w:val="00A01834"/>
    <w:rsid w:val="00A0598C"/>
    <w:rsid w:val="00A144C8"/>
    <w:rsid w:val="00A149CC"/>
    <w:rsid w:val="00A264FD"/>
    <w:rsid w:val="00A3302D"/>
    <w:rsid w:val="00A41E45"/>
    <w:rsid w:val="00A43591"/>
    <w:rsid w:val="00A44C53"/>
    <w:rsid w:val="00A467B3"/>
    <w:rsid w:val="00A53C6E"/>
    <w:rsid w:val="00A56560"/>
    <w:rsid w:val="00A61447"/>
    <w:rsid w:val="00A64371"/>
    <w:rsid w:val="00A67913"/>
    <w:rsid w:val="00A73D33"/>
    <w:rsid w:val="00A77519"/>
    <w:rsid w:val="00A81490"/>
    <w:rsid w:val="00A82382"/>
    <w:rsid w:val="00A82FEE"/>
    <w:rsid w:val="00A91AD6"/>
    <w:rsid w:val="00AA4E57"/>
    <w:rsid w:val="00AA6198"/>
    <w:rsid w:val="00AA777B"/>
    <w:rsid w:val="00AD01DC"/>
    <w:rsid w:val="00AD6609"/>
    <w:rsid w:val="00AD691B"/>
    <w:rsid w:val="00AE1C5D"/>
    <w:rsid w:val="00AE1F67"/>
    <w:rsid w:val="00AF05A0"/>
    <w:rsid w:val="00AF1ACB"/>
    <w:rsid w:val="00AF1EF4"/>
    <w:rsid w:val="00B032AB"/>
    <w:rsid w:val="00B05072"/>
    <w:rsid w:val="00B05AFF"/>
    <w:rsid w:val="00B1229B"/>
    <w:rsid w:val="00B2780A"/>
    <w:rsid w:val="00B40568"/>
    <w:rsid w:val="00B41A2B"/>
    <w:rsid w:val="00B42C1E"/>
    <w:rsid w:val="00B434FC"/>
    <w:rsid w:val="00B445AB"/>
    <w:rsid w:val="00B51189"/>
    <w:rsid w:val="00B711C8"/>
    <w:rsid w:val="00B920EF"/>
    <w:rsid w:val="00B9748E"/>
    <w:rsid w:val="00BA0C12"/>
    <w:rsid w:val="00BA1FD0"/>
    <w:rsid w:val="00BA3673"/>
    <w:rsid w:val="00BA4186"/>
    <w:rsid w:val="00BC04EE"/>
    <w:rsid w:val="00BD182E"/>
    <w:rsid w:val="00BD6864"/>
    <w:rsid w:val="00BD7C0B"/>
    <w:rsid w:val="00BE0308"/>
    <w:rsid w:val="00BE78FC"/>
    <w:rsid w:val="00BF51F9"/>
    <w:rsid w:val="00C05FAB"/>
    <w:rsid w:val="00C06DE4"/>
    <w:rsid w:val="00C14D21"/>
    <w:rsid w:val="00C227D2"/>
    <w:rsid w:val="00C331DA"/>
    <w:rsid w:val="00C33F72"/>
    <w:rsid w:val="00C37CBD"/>
    <w:rsid w:val="00C47174"/>
    <w:rsid w:val="00C51D59"/>
    <w:rsid w:val="00C55B31"/>
    <w:rsid w:val="00C775C1"/>
    <w:rsid w:val="00C8061D"/>
    <w:rsid w:val="00C83194"/>
    <w:rsid w:val="00C91C75"/>
    <w:rsid w:val="00C921DC"/>
    <w:rsid w:val="00CC28C7"/>
    <w:rsid w:val="00CC606F"/>
    <w:rsid w:val="00CC6872"/>
    <w:rsid w:val="00CC71C4"/>
    <w:rsid w:val="00CD02FD"/>
    <w:rsid w:val="00CF21C9"/>
    <w:rsid w:val="00CF300D"/>
    <w:rsid w:val="00CF37C4"/>
    <w:rsid w:val="00CF5664"/>
    <w:rsid w:val="00D03131"/>
    <w:rsid w:val="00D22CBC"/>
    <w:rsid w:val="00D24CDA"/>
    <w:rsid w:val="00D254A0"/>
    <w:rsid w:val="00D2695E"/>
    <w:rsid w:val="00D3197F"/>
    <w:rsid w:val="00D37B97"/>
    <w:rsid w:val="00D56438"/>
    <w:rsid w:val="00D61446"/>
    <w:rsid w:val="00D62696"/>
    <w:rsid w:val="00D64256"/>
    <w:rsid w:val="00D661F8"/>
    <w:rsid w:val="00D70B9C"/>
    <w:rsid w:val="00D7341D"/>
    <w:rsid w:val="00D822D0"/>
    <w:rsid w:val="00D84989"/>
    <w:rsid w:val="00D8776E"/>
    <w:rsid w:val="00D87F39"/>
    <w:rsid w:val="00D92C79"/>
    <w:rsid w:val="00D96ACE"/>
    <w:rsid w:val="00D9729D"/>
    <w:rsid w:val="00DA2855"/>
    <w:rsid w:val="00DA2C91"/>
    <w:rsid w:val="00DB0C1A"/>
    <w:rsid w:val="00DB23A7"/>
    <w:rsid w:val="00DB758F"/>
    <w:rsid w:val="00DC34AF"/>
    <w:rsid w:val="00DC68D6"/>
    <w:rsid w:val="00DC6D54"/>
    <w:rsid w:val="00DE30E5"/>
    <w:rsid w:val="00DE73DA"/>
    <w:rsid w:val="00DF4E8B"/>
    <w:rsid w:val="00DF5602"/>
    <w:rsid w:val="00E00B1A"/>
    <w:rsid w:val="00E052B2"/>
    <w:rsid w:val="00E11275"/>
    <w:rsid w:val="00E12000"/>
    <w:rsid w:val="00E1335A"/>
    <w:rsid w:val="00E16649"/>
    <w:rsid w:val="00E203E1"/>
    <w:rsid w:val="00E353E1"/>
    <w:rsid w:val="00E5488E"/>
    <w:rsid w:val="00E549B0"/>
    <w:rsid w:val="00E55BC3"/>
    <w:rsid w:val="00E73327"/>
    <w:rsid w:val="00E804CC"/>
    <w:rsid w:val="00E81CC1"/>
    <w:rsid w:val="00E8647B"/>
    <w:rsid w:val="00E97419"/>
    <w:rsid w:val="00EA3D50"/>
    <w:rsid w:val="00EA4891"/>
    <w:rsid w:val="00EB115A"/>
    <w:rsid w:val="00EB538E"/>
    <w:rsid w:val="00ED67A2"/>
    <w:rsid w:val="00EE3EB7"/>
    <w:rsid w:val="00EE5AA9"/>
    <w:rsid w:val="00EE7084"/>
    <w:rsid w:val="00EF13E0"/>
    <w:rsid w:val="00EF2A09"/>
    <w:rsid w:val="00EF4B6A"/>
    <w:rsid w:val="00F21150"/>
    <w:rsid w:val="00F31E49"/>
    <w:rsid w:val="00F37B35"/>
    <w:rsid w:val="00F510A3"/>
    <w:rsid w:val="00F576D1"/>
    <w:rsid w:val="00F6089A"/>
    <w:rsid w:val="00F65FC1"/>
    <w:rsid w:val="00F719CB"/>
    <w:rsid w:val="00F74BF3"/>
    <w:rsid w:val="00F9041C"/>
    <w:rsid w:val="00F964BB"/>
    <w:rsid w:val="00F977E9"/>
    <w:rsid w:val="00FA2BD3"/>
    <w:rsid w:val="00FA4BDD"/>
    <w:rsid w:val="00FA68D7"/>
    <w:rsid w:val="00FB1AFB"/>
    <w:rsid w:val="00FC6A9D"/>
    <w:rsid w:val="00FD15A1"/>
    <w:rsid w:val="00FD5AC3"/>
    <w:rsid w:val="00FD7D1C"/>
    <w:rsid w:val="00FE22EB"/>
    <w:rsid w:val="00FE5AEA"/>
    <w:rsid w:val="00FF0E3B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0892B0A-E47D-44F4-9C54-97325272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table" w:styleId="Tabelacomgrade">
    <w:name w:val="Table Grid"/>
    <w:basedOn w:val="Tabelanormal"/>
    <w:uiPriority w:val="59"/>
    <w:rsid w:val="003C2AB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3C2AB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2A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2AB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2A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2A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BE83-C76F-42D8-88A5-7B34E967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424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Rodrigo Jaroseski</cp:lastModifiedBy>
  <cp:revision>8</cp:revision>
  <cp:lastPrinted>2016-03-08T14:28:00Z</cp:lastPrinted>
  <dcterms:created xsi:type="dcterms:W3CDTF">2017-03-09T17:36:00Z</dcterms:created>
  <dcterms:modified xsi:type="dcterms:W3CDTF">2017-03-10T16:01:00Z</dcterms:modified>
</cp:coreProperties>
</file>