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4E" w:rsidRPr="0011294E" w:rsidRDefault="0011294E" w:rsidP="0011294E">
      <w:pPr>
        <w:jc w:val="center"/>
        <w:rPr>
          <w:rFonts w:asciiTheme="minorHAnsi" w:hAnsiTheme="minorHAnsi"/>
          <w:b/>
          <w:bCs/>
        </w:rPr>
      </w:pPr>
    </w:p>
    <w:p w:rsidR="0011294E" w:rsidRPr="0011294E" w:rsidRDefault="009F52E4" w:rsidP="0011294E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INSTRUÇÃO </w:t>
      </w:r>
      <w:r w:rsidR="00BB18E3">
        <w:rPr>
          <w:rFonts w:asciiTheme="minorHAnsi" w:hAnsiTheme="minorHAnsi"/>
          <w:b/>
          <w:bCs/>
        </w:rPr>
        <w:t xml:space="preserve">NORMATIVA </w:t>
      </w:r>
      <w:r>
        <w:rPr>
          <w:rFonts w:asciiTheme="minorHAnsi" w:hAnsiTheme="minorHAnsi"/>
          <w:b/>
          <w:bCs/>
        </w:rPr>
        <w:t xml:space="preserve">Nº </w:t>
      </w:r>
      <w:r w:rsidR="008D2121">
        <w:rPr>
          <w:rFonts w:asciiTheme="minorHAnsi" w:hAnsiTheme="minorHAnsi"/>
          <w:b/>
          <w:bCs/>
        </w:rPr>
        <w:t>004</w:t>
      </w:r>
      <w:r w:rsidR="00A501E3">
        <w:rPr>
          <w:rFonts w:asciiTheme="minorHAnsi" w:hAnsiTheme="minorHAnsi"/>
          <w:b/>
          <w:bCs/>
        </w:rPr>
        <w:t xml:space="preserve"> DE </w:t>
      </w:r>
      <w:r w:rsidR="008D2121">
        <w:rPr>
          <w:rFonts w:asciiTheme="minorHAnsi" w:hAnsiTheme="minorHAnsi"/>
          <w:b/>
          <w:bCs/>
        </w:rPr>
        <w:t>09</w:t>
      </w:r>
      <w:r w:rsidR="00AD2721">
        <w:rPr>
          <w:rFonts w:asciiTheme="minorHAnsi" w:hAnsiTheme="minorHAnsi"/>
          <w:b/>
          <w:bCs/>
        </w:rPr>
        <w:t xml:space="preserve"> DE </w:t>
      </w:r>
      <w:r w:rsidR="00A501E3">
        <w:rPr>
          <w:rFonts w:asciiTheme="minorHAnsi" w:hAnsiTheme="minorHAnsi"/>
          <w:b/>
          <w:bCs/>
        </w:rPr>
        <w:t>MARÇO</w:t>
      </w:r>
      <w:r>
        <w:rPr>
          <w:rFonts w:asciiTheme="minorHAnsi" w:hAnsiTheme="minorHAnsi"/>
          <w:b/>
          <w:bCs/>
        </w:rPr>
        <w:t xml:space="preserve"> DE</w:t>
      </w:r>
      <w:r w:rsidR="00AD2721">
        <w:rPr>
          <w:rFonts w:asciiTheme="minorHAnsi" w:hAnsiTheme="minorHAnsi"/>
          <w:b/>
          <w:bCs/>
        </w:rPr>
        <w:t xml:space="preserve"> 2015</w:t>
      </w:r>
    </w:p>
    <w:p w:rsidR="00BB18E3" w:rsidRDefault="00BB18E3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</w:p>
    <w:p w:rsidR="007C326E" w:rsidRDefault="007C326E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</w:p>
    <w:p w:rsidR="0011294E" w:rsidRDefault="00F86AD0" w:rsidP="00F86AD0">
      <w:pPr>
        <w:tabs>
          <w:tab w:val="left" w:pos="5387"/>
        </w:tabs>
        <w:ind w:left="5670"/>
        <w:jc w:val="both"/>
        <w:rPr>
          <w:rStyle w:val="Forte"/>
          <w:rFonts w:asciiTheme="minorHAnsi" w:hAnsiTheme="minorHAnsi"/>
          <w:b w:val="0"/>
          <w:bCs/>
        </w:rPr>
      </w:pPr>
      <w:r>
        <w:rPr>
          <w:rStyle w:val="Forte"/>
          <w:rFonts w:asciiTheme="minorHAnsi" w:hAnsiTheme="minorHAnsi"/>
          <w:b w:val="0"/>
          <w:bCs/>
        </w:rPr>
        <w:t>Regulamenta o afastamento de empregados para</w:t>
      </w:r>
      <w:r w:rsidR="00C0579C">
        <w:rPr>
          <w:rStyle w:val="Forte"/>
          <w:rFonts w:asciiTheme="minorHAnsi" w:hAnsiTheme="minorHAnsi"/>
          <w:b w:val="0"/>
          <w:bCs/>
        </w:rPr>
        <w:t xml:space="preserve"> exames e</w:t>
      </w:r>
      <w:r>
        <w:rPr>
          <w:rStyle w:val="Forte"/>
          <w:rFonts w:asciiTheme="minorHAnsi" w:hAnsiTheme="minorHAnsi"/>
          <w:b w:val="0"/>
          <w:bCs/>
        </w:rPr>
        <w:t xml:space="preserve"> consultas médica</w:t>
      </w:r>
      <w:bookmarkStart w:id="0" w:name="_GoBack"/>
      <w:bookmarkEnd w:id="0"/>
      <w:r>
        <w:rPr>
          <w:rStyle w:val="Forte"/>
          <w:rFonts w:asciiTheme="minorHAnsi" w:hAnsiTheme="minorHAnsi"/>
          <w:b w:val="0"/>
          <w:bCs/>
        </w:rPr>
        <w:t>s.</w:t>
      </w:r>
    </w:p>
    <w:p w:rsidR="00BB18E3" w:rsidRPr="0011294E" w:rsidRDefault="00BB18E3" w:rsidP="0011294E">
      <w:pPr>
        <w:ind w:left="4962"/>
        <w:jc w:val="both"/>
        <w:rPr>
          <w:rStyle w:val="Forte"/>
          <w:rFonts w:asciiTheme="minorHAnsi" w:hAnsiTheme="minorHAnsi"/>
          <w:b w:val="0"/>
        </w:rPr>
      </w:pPr>
    </w:p>
    <w:p w:rsidR="007C326E" w:rsidRPr="0011294E" w:rsidRDefault="007C326E" w:rsidP="0011294E">
      <w:pPr>
        <w:ind w:firstLine="1134"/>
        <w:jc w:val="both"/>
        <w:rPr>
          <w:rFonts w:asciiTheme="minorHAnsi" w:hAnsiTheme="minorHAnsi"/>
        </w:rPr>
      </w:pPr>
    </w:p>
    <w:p w:rsidR="009F52E4" w:rsidRPr="005D68B2" w:rsidRDefault="009F52E4" w:rsidP="00F86AD0">
      <w:pPr>
        <w:shd w:val="clear" w:color="auto" w:fill="FFFFFF"/>
        <w:spacing w:line="330" w:lineRule="atLeast"/>
        <w:ind w:firstLine="708"/>
        <w:jc w:val="both"/>
        <w:rPr>
          <w:rFonts w:ascii="Calibri" w:eastAsia="Times New Roman" w:hAnsi="Calibri"/>
          <w:lang w:eastAsia="pt-BR"/>
        </w:rPr>
      </w:pPr>
      <w:r w:rsidRPr="005D68B2">
        <w:rPr>
          <w:rFonts w:ascii="Calibri" w:eastAsia="Times New Roman" w:hAnsi="Calibri"/>
          <w:lang w:eastAsia="pt-BR"/>
        </w:rPr>
        <w:t>O </w:t>
      </w:r>
      <w:r w:rsidR="00380B7B">
        <w:rPr>
          <w:rFonts w:ascii="Calibri" w:eastAsia="Times New Roman" w:hAnsi="Calibri"/>
          <w:bCs/>
          <w:lang w:eastAsia="pt-BR"/>
        </w:rPr>
        <w:t>Presidente</w:t>
      </w:r>
      <w:r w:rsidRPr="005D68B2">
        <w:rPr>
          <w:rFonts w:ascii="Calibri" w:eastAsia="Times New Roman" w:hAnsi="Calibri"/>
          <w:bCs/>
          <w:lang w:eastAsia="pt-BR"/>
        </w:rPr>
        <w:t xml:space="preserve"> do </w:t>
      </w:r>
      <w:r w:rsidRPr="005D68B2">
        <w:rPr>
          <w:rFonts w:ascii="Calibri" w:eastAsia="Times New Roman" w:hAnsi="Calibri"/>
          <w:b/>
          <w:bCs/>
          <w:lang w:eastAsia="pt-BR"/>
        </w:rPr>
        <w:t>CONSELHO DE ARQUITETURA E URBANISMO DO RIO GRANDE DO SUL – CAU/RS</w:t>
      </w:r>
      <w:r w:rsidRPr="005D68B2">
        <w:rPr>
          <w:rFonts w:ascii="Calibri" w:eastAsia="Times New Roman" w:hAnsi="Calibri"/>
          <w:lang w:eastAsia="pt-BR"/>
        </w:rPr>
        <w:t>, no uso de suas atribuições</w:t>
      </w:r>
      <w:r w:rsidR="00F86AD0">
        <w:rPr>
          <w:rFonts w:ascii="Calibri" w:eastAsia="Times New Roman" w:hAnsi="Calibri"/>
          <w:lang w:eastAsia="pt-BR"/>
        </w:rPr>
        <w:t>,</w:t>
      </w:r>
    </w:p>
    <w:p w:rsidR="00BB18E3" w:rsidRDefault="00BB18E3" w:rsidP="00F86AD0">
      <w:pPr>
        <w:ind w:firstLine="708"/>
        <w:jc w:val="center"/>
        <w:rPr>
          <w:rFonts w:asciiTheme="minorHAnsi" w:hAnsiTheme="minorHAnsi"/>
          <w:b/>
          <w:bCs/>
        </w:rPr>
      </w:pPr>
    </w:p>
    <w:p w:rsidR="0011294E" w:rsidRPr="0011294E" w:rsidRDefault="00F86AD0" w:rsidP="00F86AD0">
      <w:pPr>
        <w:ind w:firstLine="708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RESOLVE</w:t>
      </w:r>
    </w:p>
    <w:p w:rsidR="0011294E" w:rsidRDefault="0011294E" w:rsidP="00F86AD0">
      <w:pPr>
        <w:ind w:firstLine="708"/>
        <w:rPr>
          <w:rFonts w:asciiTheme="minorHAnsi" w:hAnsiTheme="minorHAnsi"/>
          <w:b/>
          <w:bCs/>
        </w:rPr>
      </w:pPr>
      <w:r w:rsidRPr="0011294E">
        <w:rPr>
          <w:rFonts w:asciiTheme="minorHAnsi" w:hAnsiTheme="minorHAnsi"/>
          <w:b/>
          <w:bCs/>
        </w:rPr>
        <w:t xml:space="preserve">                        </w:t>
      </w:r>
    </w:p>
    <w:p w:rsidR="00F86AD0" w:rsidRDefault="00A501E3" w:rsidP="00F86AD0">
      <w:pPr>
        <w:ind w:firstLine="708"/>
        <w:jc w:val="both"/>
        <w:rPr>
          <w:rFonts w:ascii="Calibri" w:eastAsia="Times New Roman" w:hAnsi="Calibri"/>
          <w:lang w:eastAsia="pt-BR"/>
        </w:rPr>
      </w:pPr>
      <w:r w:rsidRPr="007C326E">
        <w:rPr>
          <w:rFonts w:ascii="Calibri" w:eastAsia="Times New Roman" w:hAnsi="Calibri"/>
          <w:lang w:eastAsia="pt-BR"/>
        </w:rPr>
        <w:t xml:space="preserve">Art. </w:t>
      </w:r>
      <w:r w:rsidR="0011294E" w:rsidRPr="007C326E">
        <w:rPr>
          <w:rFonts w:ascii="Calibri" w:eastAsia="Times New Roman" w:hAnsi="Calibri"/>
          <w:lang w:eastAsia="pt-BR"/>
        </w:rPr>
        <w:t>1</w:t>
      </w:r>
      <w:r w:rsidR="00FB7E06">
        <w:rPr>
          <w:rFonts w:ascii="Calibri" w:eastAsia="Times New Roman" w:hAnsi="Calibri"/>
          <w:lang w:eastAsia="pt-BR"/>
        </w:rPr>
        <w:t xml:space="preserve">º </w:t>
      </w:r>
      <w:r w:rsidR="00F86AD0">
        <w:rPr>
          <w:rFonts w:ascii="Calibri" w:eastAsia="Times New Roman" w:hAnsi="Calibri"/>
          <w:lang w:eastAsia="pt-BR"/>
        </w:rPr>
        <w:t xml:space="preserve">O afastamento de empregado para fins de </w:t>
      </w:r>
      <w:r w:rsidR="00C0579C">
        <w:rPr>
          <w:rFonts w:ascii="Calibri" w:eastAsia="Times New Roman" w:hAnsi="Calibri"/>
          <w:lang w:eastAsia="pt-BR"/>
        </w:rPr>
        <w:t xml:space="preserve">exames e </w:t>
      </w:r>
      <w:r w:rsidR="00F86AD0">
        <w:rPr>
          <w:rFonts w:ascii="Calibri" w:eastAsia="Times New Roman" w:hAnsi="Calibri"/>
          <w:lang w:eastAsia="pt-BR"/>
        </w:rPr>
        <w:t>consultas médicas</w:t>
      </w:r>
      <w:r w:rsidRPr="007C326E">
        <w:rPr>
          <w:rFonts w:ascii="Calibri" w:eastAsia="Times New Roman" w:hAnsi="Calibri"/>
          <w:lang w:eastAsia="pt-BR"/>
        </w:rPr>
        <w:t xml:space="preserve"> </w:t>
      </w:r>
      <w:r w:rsidR="00F86AD0">
        <w:rPr>
          <w:rFonts w:ascii="Calibri" w:eastAsia="Times New Roman" w:hAnsi="Calibri"/>
          <w:lang w:eastAsia="pt-BR"/>
        </w:rPr>
        <w:t xml:space="preserve">será abonado </w:t>
      </w:r>
      <w:r w:rsidR="00C0579C">
        <w:rPr>
          <w:rFonts w:ascii="Calibri" w:eastAsia="Times New Roman" w:hAnsi="Calibri"/>
          <w:lang w:eastAsia="pt-BR"/>
        </w:rPr>
        <w:t xml:space="preserve">se </w:t>
      </w:r>
      <w:r w:rsidR="00F86AD0">
        <w:rPr>
          <w:rFonts w:ascii="Calibri" w:eastAsia="Times New Roman" w:hAnsi="Calibri"/>
          <w:lang w:eastAsia="pt-BR"/>
        </w:rPr>
        <w:t>preenchidas as seguintes condições:</w:t>
      </w:r>
    </w:p>
    <w:p w:rsidR="00F86AD0" w:rsidRDefault="00F86AD0" w:rsidP="00F86AD0">
      <w:pPr>
        <w:ind w:firstLine="708"/>
        <w:jc w:val="both"/>
        <w:rPr>
          <w:rFonts w:ascii="Calibri" w:eastAsia="Times New Roman" w:hAnsi="Calibri"/>
          <w:lang w:eastAsia="pt-BR"/>
        </w:rPr>
      </w:pPr>
    </w:p>
    <w:p w:rsidR="00F86AD0" w:rsidRDefault="00F86AD0" w:rsidP="00F86AD0">
      <w:pPr>
        <w:ind w:firstLine="708"/>
        <w:jc w:val="both"/>
        <w:rPr>
          <w:rFonts w:ascii="Calibri" w:eastAsia="Times New Roman" w:hAnsi="Calibri"/>
          <w:lang w:eastAsia="pt-BR"/>
        </w:rPr>
      </w:pPr>
      <w:r>
        <w:rPr>
          <w:rFonts w:ascii="Calibri" w:eastAsia="Times New Roman" w:hAnsi="Calibri"/>
          <w:lang w:eastAsia="pt-BR"/>
        </w:rPr>
        <w:t xml:space="preserve">I – o afastamento deverá ser comunicado à Gerência da área em que o </w:t>
      </w:r>
      <w:r w:rsidR="00FB7E06">
        <w:rPr>
          <w:rFonts w:ascii="Calibri" w:eastAsia="Times New Roman" w:hAnsi="Calibri"/>
          <w:lang w:eastAsia="pt-BR"/>
        </w:rPr>
        <w:t>empregado</w:t>
      </w:r>
      <w:r>
        <w:rPr>
          <w:rFonts w:ascii="Calibri" w:eastAsia="Times New Roman" w:hAnsi="Calibri"/>
          <w:lang w:eastAsia="pt-BR"/>
        </w:rPr>
        <w:t xml:space="preserve"> estiver lotado com antecedência mínima de 24 horas;</w:t>
      </w:r>
    </w:p>
    <w:p w:rsidR="005266BC" w:rsidRDefault="005266BC" w:rsidP="00F86AD0">
      <w:pPr>
        <w:ind w:firstLine="708"/>
        <w:jc w:val="both"/>
        <w:rPr>
          <w:rFonts w:ascii="Calibri" w:eastAsia="Times New Roman" w:hAnsi="Calibri"/>
          <w:lang w:eastAsia="pt-BR"/>
        </w:rPr>
      </w:pPr>
      <w:r>
        <w:rPr>
          <w:rFonts w:ascii="Calibri" w:eastAsia="Times New Roman" w:hAnsi="Calibri"/>
          <w:lang w:eastAsia="pt-BR"/>
        </w:rPr>
        <w:t xml:space="preserve">II – o </w:t>
      </w:r>
      <w:r w:rsidR="00FB7E06">
        <w:rPr>
          <w:rFonts w:ascii="Calibri" w:eastAsia="Times New Roman" w:hAnsi="Calibri"/>
          <w:lang w:eastAsia="pt-BR"/>
        </w:rPr>
        <w:t>empregado</w:t>
      </w:r>
      <w:r>
        <w:rPr>
          <w:rFonts w:ascii="Calibri" w:eastAsia="Times New Roman" w:hAnsi="Calibri"/>
          <w:lang w:eastAsia="pt-BR"/>
        </w:rPr>
        <w:t xml:space="preserve"> poderá se ausentar do trabalho com uma hora de antecedência para se desloca</w:t>
      </w:r>
      <w:r w:rsidR="00FB7E06">
        <w:rPr>
          <w:rFonts w:ascii="Calibri" w:eastAsia="Times New Roman" w:hAnsi="Calibri"/>
          <w:lang w:eastAsia="pt-BR"/>
        </w:rPr>
        <w:t>r até o local do exame ou consulta</w:t>
      </w:r>
      <w:r>
        <w:rPr>
          <w:rFonts w:ascii="Calibri" w:eastAsia="Times New Roman" w:hAnsi="Calibri"/>
          <w:lang w:eastAsia="pt-BR"/>
        </w:rPr>
        <w:t>, devendo retornar em no máximo u</w:t>
      </w:r>
      <w:r w:rsidR="00FB7E06">
        <w:rPr>
          <w:rFonts w:ascii="Calibri" w:eastAsia="Times New Roman" w:hAnsi="Calibri"/>
          <w:lang w:eastAsia="pt-BR"/>
        </w:rPr>
        <w:t>ma hora após sua realização</w:t>
      </w:r>
      <w:r>
        <w:rPr>
          <w:rFonts w:ascii="Calibri" w:eastAsia="Times New Roman" w:hAnsi="Calibri"/>
          <w:lang w:eastAsia="pt-BR"/>
        </w:rPr>
        <w:t>, salvo quando o horário limite de retorno coincidir com o final do expediente;</w:t>
      </w:r>
    </w:p>
    <w:p w:rsidR="00F86AD0" w:rsidRDefault="005266BC" w:rsidP="00F86AD0">
      <w:pPr>
        <w:ind w:firstLine="708"/>
        <w:jc w:val="both"/>
        <w:rPr>
          <w:rFonts w:ascii="Calibri" w:eastAsia="Times New Roman" w:hAnsi="Calibri"/>
          <w:lang w:eastAsia="pt-BR"/>
        </w:rPr>
      </w:pPr>
      <w:r>
        <w:rPr>
          <w:rFonts w:ascii="Calibri" w:eastAsia="Times New Roman" w:hAnsi="Calibri"/>
          <w:lang w:eastAsia="pt-BR"/>
        </w:rPr>
        <w:t>I</w:t>
      </w:r>
      <w:r w:rsidR="00F86AD0">
        <w:rPr>
          <w:rFonts w:ascii="Calibri" w:eastAsia="Times New Roman" w:hAnsi="Calibri"/>
          <w:lang w:eastAsia="pt-BR"/>
        </w:rPr>
        <w:t xml:space="preserve">II – </w:t>
      </w:r>
      <w:r>
        <w:rPr>
          <w:rFonts w:ascii="Calibri" w:eastAsia="Times New Roman" w:hAnsi="Calibri"/>
          <w:lang w:eastAsia="pt-BR"/>
        </w:rPr>
        <w:t xml:space="preserve">o </w:t>
      </w:r>
      <w:r w:rsidR="00DC67D0">
        <w:rPr>
          <w:rFonts w:ascii="Calibri" w:eastAsia="Times New Roman" w:hAnsi="Calibri"/>
          <w:lang w:eastAsia="pt-BR"/>
        </w:rPr>
        <w:t xml:space="preserve">empregado deverá apresentar documento atestando seu comparecimento ao exame ou consulta, sendo que o mesmo deverá </w:t>
      </w:r>
      <w:r w:rsidR="00F86AD0">
        <w:rPr>
          <w:rFonts w:ascii="Calibri" w:eastAsia="Times New Roman" w:hAnsi="Calibri"/>
          <w:lang w:eastAsia="pt-BR"/>
        </w:rPr>
        <w:t xml:space="preserve">conter </w:t>
      </w:r>
      <w:r>
        <w:rPr>
          <w:rFonts w:ascii="Calibri" w:eastAsia="Times New Roman" w:hAnsi="Calibri"/>
          <w:lang w:eastAsia="pt-BR"/>
        </w:rPr>
        <w:t xml:space="preserve">expressamente </w:t>
      </w:r>
      <w:r w:rsidR="00DC67D0">
        <w:rPr>
          <w:rFonts w:ascii="Calibri" w:eastAsia="Times New Roman" w:hAnsi="Calibri"/>
          <w:lang w:eastAsia="pt-BR"/>
        </w:rPr>
        <w:t>o horário de início e fim do exame ou</w:t>
      </w:r>
      <w:r w:rsidR="00F86AD0">
        <w:rPr>
          <w:rFonts w:ascii="Calibri" w:eastAsia="Times New Roman" w:hAnsi="Calibri"/>
          <w:lang w:eastAsia="pt-BR"/>
        </w:rPr>
        <w:t xml:space="preserve"> consulta</w:t>
      </w:r>
      <w:r w:rsidR="00FB7E06">
        <w:rPr>
          <w:rFonts w:ascii="Calibri" w:eastAsia="Times New Roman" w:hAnsi="Calibri"/>
          <w:lang w:eastAsia="pt-BR"/>
        </w:rPr>
        <w:t>;</w:t>
      </w:r>
    </w:p>
    <w:p w:rsidR="00FB7E06" w:rsidRDefault="00FB7E06" w:rsidP="00FB7E06">
      <w:pPr>
        <w:pStyle w:val="Default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IV – o </w:t>
      </w:r>
      <w:r w:rsidR="00DC67D0">
        <w:rPr>
          <w:rFonts w:eastAsia="Times New Roman"/>
        </w:rPr>
        <w:t>documento indicado no inciso anterior</w:t>
      </w:r>
      <w:r>
        <w:rPr>
          <w:rFonts w:eastAsia="Times New Roman"/>
        </w:rPr>
        <w:t xml:space="preserve"> deverá ser entregue à Gerência da área em que o servidor estiver lotado, para visto, com prazo máximo de 24 horas de seu retorno e, posteriormente, entregue à Unidade de Pessoal.</w:t>
      </w:r>
    </w:p>
    <w:p w:rsidR="00FB7E06" w:rsidRDefault="00FB7E06" w:rsidP="00FB7E06">
      <w:pPr>
        <w:pStyle w:val="Default"/>
        <w:ind w:firstLine="708"/>
        <w:jc w:val="both"/>
        <w:rPr>
          <w:rFonts w:eastAsia="Times New Roman"/>
        </w:rPr>
      </w:pPr>
    </w:p>
    <w:p w:rsidR="00FB7E06" w:rsidRPr="00A501E3" w:rsidRDefault="00FB7E06" w:rsidP="00FB7E06">
      <w:pPr>
        <w:pStyle w:val="Default"/>
        <w:ind w:firstLine="708"/>
        <w:jc w:val="both"/>
        <w:rPr>
          <w:rFonts w:eastAsia="Times New Roman"/>
        </w:rPr>
      </w:pPr>
      <w:r>
        <w:rPr>
          <w:rFonts w:eastAsia="Times New Roman"/>
        </w:rPr>
        <w:t>Art. 2º O afastamento para acompanhamento de dependente a consultas e/ou exames médicos deverá ser previamente autorizado pela Gerência da área em que o empregado estiver lotado, obedecendo ao regramento disposto nos incisos II, III e IV do artigo anterior.</w:t>
      </w:r>
    </w:p>
    <w:p w:rsidR="005266BC" w:rsidRDefault="005266BC" w:rsidP="00F86AD0">
      <w:pPr>
        <w:pStyle w:val="Default"/>
        <w:ind w:firstLine="708"/>
        <w:jc w:val="both"/>
      </w:pPr>
    </w:p>
    <w:p w:rsidR="0099283C" w:rsidRDefault="00FB7E06" w:rsidP="00F86AD0">
      <w:pPr>
        <w:pStyle w:val="Default"/>
        <w:ind w:firstLine="708"/>
        <w:jc w:val="both"/>
        <w:rPr>
          <w:rFonts w:eastAsia="Times New Roman"/>
        </w:rPr>
      </w:pPr>
      <w:r>
        <w:t xml:space="preserve">Art. 3º </w:t>
      </w:r>
      <w:r w:rsidR="005266BC">
        <w:rPr>
          <w:rFonts w:eastAsia="Times New Roman"/>
        </w:rPr>
        <w:t xml:space="preserve">Os casos omissos deverão ser examinados e decididos pelo </w:t>
      </w:r>
      <w:r w:rsidR="007C326E">
        <w:rPr>
          <w:rFonts w:eastAsia="Times New Roman"/>
        </w:rPr>
        <w:t>Gerente</w:t>
      </w:r>
      <w:r w:rsidR="005266BC">
        <w:rPr>
          <w:rFonts w:eastAsia="Times New Roman"/>
        </w:rPr>
        <w:t>-</w:t>
      </w:r>
      <w:r w:rsidR="007C326E">
        <w:rPr>
          <w:rFonts w:eastAsia="Times New Roman"/>
        </w:rPr>
        <w:t>Geral do CAU/RS</w:t>
      </w:r>
      <w:r w:rsidR="0099283C" w:rsidRPr="007C326E">
        <w:rPr>
          <w:rFonts w:eastAsia="Times New Roman"/>
        </w:rPr>
        <w:t>.</w:t>
      </w:r>
    </w:p>
    <w:p w:rsidR="00C0579C" w:rsidRDefault="00C0579C" w:rsidP="00F86AD0">
      <w:pPr>
        <w:pStyle w:val="Default"/>
        <w:ind w:firstLine="708"/>
        <w:jc w:val="both"/>
        <w:rPr>
          <w:rFonts w:eastAsia="Times New Roman"/>
        </w:rPr>
      </w:pPr>
    </w:p>
    <w:p w:rsidR="0011294E" w:rsidRPr="00A501E3" w:rsidRDefault="00C0579C" w:rsidP="00F86AD0">
      <w:pPr>
        <w:pStyle w:val="Default"/>
        <w:ind w:firstLine="708"/>
        <w:jc w:val="both"/>
        <w:rPr>
          <w:rFonts w:eastAsia="Times New Roman"/>
        </w:rPr>
      </w:pPr>
      <w:r>
        <w:rPr>
          <w:rFonts w:eastAsia="Times New Roman"/>
        </w:rPr>
        <w:t>Art.</w:t>
      </w:r>
      <w:r w:rsidR="00FB7E06">
        <w:rPr>
          <w:rFonts w:eastAsia="Times New Roman"/>
        </w:rPr>
        <w:t xml:space="preserve"> 4</w:t>
      </w:r>
      <w:r w:rsidR="000217F8">
        <w:rPr>
          <w:rFonts w:eastAsia="Times New Roman"/>
        </w:rPr>
        <w:t>º</w:t>
      </w:r>
      <w:r w:rsidR="0011294E" w:rsidRPr="00A501E3">
        <w:rPr>
          <w:rFonts w:eastAsia="Times New Roman"/>
        </w:rPr>
        <w:t xml:space="preserve"> Esta Instrução</w:t>
      </w:r>
      <w:r w:rsidR="00BB18E3" w:rsidRPr="00A501E3">
        <w:rPr>
          <w:rFonts w:eastAsia="Times New Roman"/>
        </w:rPr>
        <w:t xml:space="preserve"> Normativa</w:t>
      </w:r>
      <w:r w:rsidR="0011294E" w:rsidRPr="00A501E3">
        <w:rPr>
          <w:rFonts w:eastAsia="Times New Roman"/>
        </w:rPr>
        <w:t xml:space="preserve"> entrará em vigor a partir da data de sua assinatura.</w:t>
      </w:r>
    </w:p>
    <w:p w:rsidR="00BB18E3" w:rsidRDefault="00BB18E3" w:rsidP="0011294E">
      <w:pPr>
        <w:jc w:val="center"/>
        <w:rPr>
          <w:rFonts w:asciiTheme="minorHAnsi" w:hAnsiTheme="minorHAnsi"/>
          <w:b/>
          <w:bCs/>
        </w:rPr>
      </w:pPr>
    </w:p>
    <w:p w:rsidR="00380B7B" w:rsidRPr="003760C8" w:rsidRDefault="00380B7B" w:rsidP="00380B7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760C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380B7B" w:rsidRPr="003760C8" w:rsidRDefault="00380B7B" w:rsidP="00380B7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760C8">
        <w:rPr>
          <w:rFonts w:asciiTheme="minorHAnsi" w:hAnsiTheme="minorHAnsi" w:cs="Arial"/>
          <w:b/>
          <w:sz w:val="22"/>
          <w:szCs w:val="22"/>
        </w:rPr>
        <w:t>Presidente CAU/RS</w:t>
      </w:r>
    </w:p>
    <w:p w:rsidR="00782585" w:rsidRPr="0011294E" w:rsidRDefault="00782585" w:rsidP="00380B7B">
      <w:pPr>
        <w:jc w:val="center"/>
        <w:rPr>
          <w:rFonts w:asciiTheme="minorHAnsi" w:hAnsiTheme="minorHAnsi"/>
          <w:b/>
        </w:rPr>
      </w:pPr>
    </w:p>
    <w:sectPr w:rsidR="00782585" w:rsidRPr="0011294E" w:rsidSect="000C2A0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92" w:rsidRDefault="00943592">
      <w:r>
        <w:separator/>
      </w:r>
    </w:p>
  </w:endnote>
  <w:endnote w:type="continuationSeparator" w:id="0">
    <w:p w:rsidR="00943592" w:rsidRDefault="0094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5950FA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B1090" w:rsidRPr="00B44036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983174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D2121" w:rsidRPr="00077F29" w:rsidRDefault="008D2121" w:rsidP="008D2121">
        <w:pPr>
          <w:pStyle w:val="Rodap"/>
          <w:jc w:val="right"/>
          <w:rPr>
            <w:sz w:val="16"/>
          </w:rPr>
        </w:pPr>
        <w:r w:rsidRPr="00077F29">
          <w:rPr>
            <w:sz w:val="16"/>
          </w:rPr>
          <w:fldChar w:fldCharType="begin"/>
        </w:r>
        <w:r w:rsidRPr="00077F29">
          <w:rPr>
            <w:sz w:val="16"/>
          </w:rPr>
          <w:instrText>PAGE   \* MERGEFORMAT</w:instrText>
        </w:r>
        <w:r w:rsidRPr="00077F29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077F29">
          <w:rPr>
            <w:sz w:val="16"/>
          </w:rPr>
          <w:fldChar w:fldCharType="end"/>
        </w:r>
      </w:p>
    </w:sdtContent>
  </w:sdt>
  <w:p w:rsidR="008D2121" w:rsidRPr="001F028B" w:rsidRDefault="008D2121" w:rsidP="008D2121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D2121" w:rsidRPr="001F028B" w:rsidRDefault="008D2121" w:rsidP="008D2121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92" w:rsidRDefault="00943592">
      <w:r>
        <w:separator/>
      </w:r>
    </w:p>
  </w:footnote>
  <w:footnote w:type="continuationSeparator" w:id="0">
    <w:p w:rsidR="00943592" w:rsidRDefault="00943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9E4E5A" w:rsidRDefault="004B10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9E4E5A" w:rsidRDefault="008D2121" w:rsidP="008D2121">
    <w:pPr>
      <w:pStyle w:val="Cabealho"/>
      <w:ind w:left="-993" w:right="-567"/>
      <w:jc w:val="center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2137D70" wp14:editId="60C007DA">
          <wp:simplePos x="0" y="0"/>
          <wp:positionH relativeFrom="column">
            <wp:posOffset>-768985</wp:posOffset>
          </wp:positionH>
          <wp:positionV relativeFrom="paragraph">
            <wp:posOffset>-66675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6C4"/>
    <w:rsid w:val="00007768"/>
    <w:rsid w:val="000217F8"/>
    <w:rsid w:val="00046F6D"/>
    <w:rsid w:val="000474A9"/>
    <w:rsid w:val="00052E16"/>
    <w:rsid w:val="0006565F"/>
    <w:rsid w:val="000977C3"/>
    <w:rsid w:val="000C2A04"/>
    <w:rsid w:val="000C5A3C"/>
    <w:rsid w:val="000D399A"/>
    <w:rsid w:val="000E3540"/>
    <w:rsid w:val="000F27B3"/>
    <w:rsid w:val="000F3364"/>
    <w:rsid w:val="00101E63"/>
    <w:rsid w:val="00102876"/>
    <w:rsid w:val="0011294E"/>
    <w:rsid w:val="00151B23"/>
    <w:rsid w:val="00154BA6"/>
    <w:rsid w:val="00173EE7"/>
    <w:rsid w:val="00182AA1"/>
    <w:rsid w:val="0019563E"/>
    <w:rsid w:val="001A0E3B"/>
    <w:rsid w:val="001B2A8F"/>
    <w:rsid w:val="001B3098"/>
    <w:rsid w:val="001F475D"/>
    <w:rsid w:val="00206BC7"/>
    <w:rsid w:val="002158B8"/>
    <w:rsid w:val="00220ED1"/>
    <w:rsid w:val="00234E11"/>
    <w:rsid w:val="00237264"/>
    <w:rsid w:val="002375A4"/>
    <w:rsid w:val="00237616"/>
    <w:rsid w:val="002430EF"/>
    <w:rsid w:val="00252C55"/>
    <w:rsid w:val="00263E19"/>
    <w:rsid w:val="00271286"/>
    <w:rsid w:val="00272A4B"/>
    <w:rsid w:val="00290404"/>
    <w:rsid w:val="002A569A"/>
    <w:rsid w:val="002B3B78"/>
    <w:rsid w:val="002B5F6F"/>
    <w:rsid w:val="002C2350"/>
    <w:rsid w:val="002C67B4"/>
    <w:rsid w:val="002D4798"/>
    <w:rsid w:val="002E2690"/>
    <w:rsid w:val="002E3F54"/>
    <w:rsid w:val="003242AC"/>
    <w:rsid w:val="003258B4"/>
    <w:rsid w:val="00335620"/>
    <w:rsid w:val="00337218"/>
    <w:rsid w:val="00364BB2"/>
    <w:rsid w:val="00372A7B"/>
    <w:rsid w:val="003760C8"/>
    <w:rsid w:val="00377AC5"/>
    <w:rsid w:val="00380B7B"/>
    <w:rsid w:val="0038171B"/>
    <w:rsid w:val="00385F35"/>
    <w:rsid w:val="003932B7"/>
    <w:rsid w:val="003B2CD1"/>
    <w:rsid w:val="003C4A79"/>
    <w:rsid w:val="003D06F5"/>
    <w:rsid w:val="003F4496"/>
    <w:rsid w:val="00407147"/>
    <w:rsid w:val="00426577"/>
    <w:rsid w:val="00430645"/>
    <w:rsid w:val="004451EE"/>
    <w:rsid w:val="004550E1"/>
    <w:rsid w:val="00472D3B"/>
    <w:rsid w:val="004830BC"/>
    <w:rsid w:val="00495CFD"/>
    <w:rsid w:val="004B1090"/>
    <w:rsid w:val="004B1160"/>
    <w:rsid w:val="004C2A35"/>
    <w:rsid w:val="004C2D26"/>
    <w:rsid w:val="004F2935"/>
    <w:rsid w:val="004F7702"/>
    <w:rsid w:val="00503B6C"/>
    <w:rsid w:val="00520C7C"/>
    <w:rsid w:val="005212DA"/>
    <w:rsid w:val="005266BC"/>
    <w:rsid w:val="00544D47"/>
    <w:rsid w:val="00547991"/>
    <w:rsid w:val="0056487F"/>
    <w:rsid w:val="00567183"/>
    <w:rsid w:val="00571BA2"/>
    <w:rsid w:val="00572124"/>
    <w:rsid w:val="00572814"/>
    <w:rsid w:val="00577A65"/>
    <w:rsid w:val="005950FA"/>
    <w:rsid w:val="005A0288"/>
    <w:rsid w:val="005A2CB3"/>
    <w:rsid w:val="005C5065"/>
    <w:rsid w:val="005D6440"/>
    <w:rsid w:val="005D68B2"/>
    <w:rsid w:val="005E6584"/>
    <w:rsid w:val="005E6D92"/>
    <w:rsid w:val="00622C45"/>
    <w:rsid w:val="00641878"/>
    <w:rsid w:val="00643025"/>
    <w:rsid w:val="00692233"/>
    <w:rsid w:val="00695C22"/>
    <w:rsid w:val="006A127E"/>
    <w:rsid w:val="006B2DB9"/>
    <w:rsid w:val="006B3475"/>
    <w:rsid w:val="006C2CC9"/>
    <w:rsid w:val="006D1647"/>
    <w:rsid w:val="006E61BB"/>
    <w:rsid w:val="006F55C8"/>
    <w:rsid w:val="007020BC"/>
    <w:rsid w:val="00712705"/>
    <w:rsid w:val="00723713"/>
    <w:rsid w:val="007244D8"/>
    <w:rsid w:val="007263CF"/>
    <w:rsid w:val="007316FC"/>
    <w:rsid w:val="0073674A"/>
    <w:rsid w:val="00761C45"/>
    <w:rsid w:val="00782585"/>
    <w:rsid w:val="0078525D"/>
    <w:rsid w:val="007A1D27"/>
    <w:rsid w:val="007A69A6"/>
    <w:rsid w:val="007A7EC0"/>
    <w:rsid w:val="007C0ADE"/>
    <w:rsid w:val="007C326E"/>
    <w:rsid w:val="007C62C7"/>
    <w:rsid w:val="007D0959"/>
    <w:rsid w:val="007D19C4"/>
    <w:rsid w:val="007E01F7"/>
    <w:rsid w:val="007E2F14"/>
    <w:rsid w:val="007F2207"/>
    <w:rsid w:val="007F5EEA"/>
    <w:rsid w:val="00802C5E"/>
    <w:rsid w:val="0080610E"/>
    <w:rsid w:val="00832E2B"/>
    <w:rsid w:val="00835137"/>
    <w:rsid w:val="0084079F"/>
    <w:rsid w:val="008417BE"/>
    <w:rsid w:val="008465A9"/>
    <w:rsid w:val="00851AF0"/>
    <w:rsid w:val="00853D2A"/>
    <w:rsid w:val="00857FC8"/>
    <w:rsid w:val="00862C4A"/>
    <w:rsid w:val="008649A1"/>
    <w:rsid w:val="00880816"/>
    <w:rsid w:val="008B0962"/>
    <w:rsid w:val="008B38BD"/>
    <w:rsid w:val="008C6C7F"/>
    <w:rsid w:val="008D2121"/>
    <w:rsid w:val="008D3E07"/>
    <w:rsid w:val="008E4899"/>
    <w:rsid w:val="008F3605"/>
    <w:rsid w:val="00910E15"/>
    <w:rsid w:val="00921A84"/>
    <w:rsid w:val="009273CA"/>
    <w:rsid w:val="00932750"/>
    <w:rsid w:val="009354B9"/>
    <w:rsid w:val="0093744E"/>
    <w:rsid w:val="009419A6"/>
    <w:rsid w:val="00943592"/>
    <w:rsid w:val="00945F00"/>
    <w:rsid w:val="009528C6"/>
    <w:rsid w:val="00957C9C"/>
    <w:rsid w:val="0097719E"/>
    <w:rsid w:val="0099283C"/>
    <w:rsid w:val="00994451"/>
    <w:rsid w:val="009945EE"/>
    <w:rsid w:val="009D43B3"/>
    <w:rsid w:val="009E37ED"/>
    <w:rsid w:val="009F52E4"/>
    <w:rsid w:val="009F6522"/>
    <w:rsid w:val="009F66B8"/>
    <w:rsid w:val="00A02934"/>
    <w:rsid w:val="00A10110"/>
    <w:rsid w:val="00A1128B"/>
    <w:rsid w:val="00A23B31"/>
    <w:rsid w:val="00A34A0B"/>
    <w:rsid w:val="00A4008C"/>
    <w:rsid w:val="00A41C6D"/>
    <w:rsid w:val="00A501E3"/>
    <w:rsid w:val="00A765CF"/>
    <w:rsid w:val="00A927B2"/>
    <w:rsid w:val="00AA453B"/>
    <w:rsid w:val="00AB7ACF"/>
    <w:rsid w:val="00AC3C5A"/>
    <w:rsid w:val="00AD2721"/>
    <w:rsid w:val="00AD7C9E"/>
    <w:rsid w:val="00AE19F8"/>
    <w:rsid w:val="00B039BF"/>
    <w:rsid w:val="00B058A7"/>
    <w:rsid w:val="00B05C47"/>
    <w:rsid w:val="00B1700F"/>
    <w:rsid w:val="00B17799"/>
    <w:rsid w:val="00B203D0"/>
    <w:rsid w:val="00B25EC0"/>
    <w:rsid w:val="00B30001"/>
    <w:rsid w:val="00B32FDB"/>
    <w:rsid w:val="00B34695"/>
    <w:rsid w:val="00B35017"/>
    <w:rsid w:val="00B41AE6"/>
    <w:rsid w:val="00B44036"/>
    <w:rsid w:val="00B5074B"/>
    <w:rsid w:val="00B50D15"/>
    <w:rsid w:val="00B52B08"/>
    <w:rsid w:val="00B75C6D"/>
    <w:rsid w:val="00B81881"/>
    <w:rsid w:val="00B9420E"/>
    <w:rsid w:val="00B954AA"/>
    <w:rsid w:val="00B9557E"/>
    <w:rsid w:val="00BA4869"/>
    <w:rsid w:val="00BA57BE"/>
    <w:rsid w:val="00BA7E1F"/>
    <w:rsid w:val="00BB18E3"/>
    <w:rsid w:val="00BD66A4"/>
    <w:rsid w:val="00BF0EE3"/>
    <w:rsid w:val="00BF1D54"/>
    <w:rsid w:val="00C0579C"/>
    <w:rsid w:val="00C208AD"/>
    <w:rsid w:val="00C55B31"/>
    <w:rsid w:val="00C72156"/>
    <w:rsid w:val="00C860C0"/>
    <w:rsid w:val="00C86521"/>
    <w:rsid w:val="00CA3F6C"/>
    <w:rsid w:val="00CA5B54"/>
    <w:rsid w:val="00CB1C2B"/>
    <w:rsid w:val="00CC073E"/>
    <w:rsid w:val="00CC2D60"/>
    <w:rsid w:val="00CC50E8"/>
    <w:rsid w:val="00CC7C65"/>
    <w:rsid w:val="00CF1DDF"/>
    <w:rsid w:val="00CF65E4"/>
    <w:rsid w:val="00D01DCA"/>
    <w:rsid w:val="00D241FD"/>
    <w:rsid w:val="00D33988"/>
    <w:rsid w:val="00D45593"/>
    <w:rsid w:val="00D46F0F"/>
    <w:rsid w:val="00D55064"/>
    <w:rsid w:val="00D62696"/>
    <w:rsid w:val="00D847FC"/>
    <w:rsid w:val="00D91651"/>
    <w:rsid w:val="00D9729D"/>
    <w:rsid w:val="00DA0B33"/>
    <w:rsid w:val="00DB5BB5"/>
    <w:rsid w:val="00DB7243"/>
    <w:rsid w:val="00DC67D0"/>
    <w:rsid w:val="00DD1F2A"/>
    <w:rsid w:val="00DD2B91"/>
    <w:rsid w:val="00DD2CE5"/>
    <w:rsid w:val="00DD7F7C"/>
    <w:rsid w:val="00DE40E0"/>
    <w:rsid w:val="00DE73DA"/>
    <w:rsid w:val="00DF1F53"/>
    <w:rsid w:val="00E108F3"/>
    <w:rsid w:val="00E5123C"/>
    <w:rsid w:val="00E5214B"/>
    <w:rsid w:val="00E76D36"/>
    <w:rsid w:val="00E94C65"/>
    <w:rsid w:val="00E957BC"/>
    <w:rsid w:val="00E957D6"/>
    <w:rsid w:val="00E96DEF"/>
    <w:rsid w:val="00EA4891"/>
    <w:rsid w:val="00EB2088"/>
    <w:rsid w:val="00EC2234"/>
    <w:rsid w:val="00EC5246"/>
    <w:rsid w:val="00ED0576"/>
    <w:rsid w:val="00ED0B50"/>
    <w:rsid w:val="00ED769E"/>
    <w:rsid w:val="00EF5C8A"/>
    <w:rsid w:val="00F1686B"/>
    <w:rsid w:val="00F25C0D"/>
    <w:rsid w:val="00F41314"/>
    <w:rsid w:val="00F73422"/>
    <w:rsid w:val="00F8027D"/>
    <w:rsid w:val="00F86AD0"/>
    <w:rsid w:val="00FA2F9D"/>
    <w:rsid w:val="00FB12FB"/>
    <w:rsid w:val="00FB7C2B"/>
    <w:rsid w:val="00FB7E06"/>
    <w:rsid w:val="00FC1426"/>
    <w:rsid w:val="00FD4D89"/>
    <w:rsid w:val="00FD61C5"/>
    <w:rsid w:val="00FD72EF"/>
    <w:rsid w:val="00FE1674"/>
    <w:rsid w:val="00FE42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FCCF-E829-47FC-9C05-AE7BA99B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2014-09-30T15:10:00Z</cp:lastPrinted>
  <dcterms:created xsi:type="dcterms:W3CDTF">2015-03-09T13:35:00Z</dcterms:created>
  <dcterms:modified xsi:type="dcterms:W3CDTF">2015-03-09T13:35:00Z</dcterms:modified>
</cp:coreProperties>
</file>