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EE54EF" w:rsidP="00725CF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25CF2">
              <w:rPr>
                <w:rFonts w:asciiTheme="minorHAnsi" w:hAnsiTheme="minorHAnsi" w:cs="Arial"/>
                <w:b/>
                <w:sz w:val="22"/>
                <w:szCs w:val="22"/>
              </w:rPr>
              <w:t>Nº: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6D3C3D8867034F85AEE08358426A7C64"/>
                </w:placeholder>
                <w:text/>
              </w:sdtPr>
              <w:sdtEndPr/>
              <w:sdtContent>
                <w:r w:rsidR="00A805E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725CF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A6049A5EA0A948EFA84524EF56006D3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725CF2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proofErr w:type="gramStart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52A6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134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End"/>
            <w:r w:rsidR="003E4A71">
              <w:rPr>
                <w:rFonts w:asciiTheme="minorHAnsi" w:hAnsiTheme="minorHAnsi" w:cs="Arial"/>
                <w:sz w:val="22"/>
                <w:szCs w:val="22"/>
              </w:rPr>
              <w:t>Homologa relatório de Processos Administrativos relativos a Registros de Responsabilidade Técnica do CAU/RS, deliberados pela Comissão de Exercício Profissional</w:t>
            </w:r>
            <w:r w:rsidR="00725CF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25CF2" w:rsidRPr="00725CF2">
              <w:rPr>
                <w:rFonts w:asciiTheme="minorHAnsi" w:hAnsiTheme="minorHAnsi" w:cs="Arial"/>
                <w:sz w:val="22"/>
                <w:szCs w:val="22"/>
              </w:rPr>
              <w:t>(</w:t>
            </w:r>
            <w:sdt>
              <w:sdtPr>
                <w:rPr>
                  <w:rFonts w:asciiTheme="minorHAnsi" w:eastAsia="Times New Roman" w:hAnsiTheme="minorHAnsi" w:cs="Arial"/>
                  <w:sz w:val="22"/>
                  <w:szCs w:val="22"/>
                  <w:lang w:eastAsia="pt-BR"/>
                </w:rPr>
                <w:id w:val="1295636534"/>
                <w:placeholder>
                  <w:docPart w:val="9DA8800413964CD2A01925BFE21FBBA1"/>
                </w:placeholder>
                <w:text/>
              </w:sdtPr>
              <w:sdtContent>
                <w:r w:rsidR="00725CF2" w:rsidRPr="00725CF2">
                  <w:rPr>
                    <w:rFonts w:asciiTheme="minorHAnsi" w:eastAsia="Times New Roman" w:hAnsiTheme="minorHAnsi" w:cs="Arial"/>
                    <w:sz w:val="22"/>
                    <w:szCs w:val="22"/>
                    <w:lang w:eastAsia="pt-BR"/>
                  </w:rPr>
                  <w:t>01º a 31 de outubro de 2015</w:t>
                </w:r>
              </w:sdtContent>
            </w:sdt>
            <w:r w:rsidR="00725CF2" w:rsidRPr="00725CF2"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  <w:t>)</w:t>
            </w:r>
            <w:r w:rsidR="00725CF2">
              <w:rPr>
                <w:rFonts w:asciiTheme="minorHAnsi" w:eastAsia="Times New Roman" w:hAnsiTheme="minorHAnsi" w:cs="Arial"/>
                <w:sz w:val="22"/>
                <w:szCs w:val="22"/>
                <w:lang w:eastAsia="pt-BR"/>
              </w:rPr>
              <w:t>.</w:t>
            </w:r>
            <w:bookmarkStart w:id="0" w:name="_GoBack"/>
            <w:bookmarkEnd w:id="0"/>
          </w:p>
        </w:tc>
      </w:tr>
      <w:tr w:rsidR="00FF13AD" w:rsidRPr="00EB1C42" w:rsidTr="00EA1ED8">
        <w:trPr>
          <w:trHeight w:val="170"/>
        </w:trPr>
        <w:tc>
          <w:tcPr>
            <w:tcW w:w="3652" w:type="dxa"/>
            <w:vAlign w:val="center"/>
          </w:tcPr>
          <w:p w:rsidR="00FF13AD" w:rsidRPr="00EB1C42" w:rsidRDefault="00EE54EF" w:rsidP="00725CF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C335072B9FEB483F94BE794951BBE153"/>
                </w:placeholder>
                <w:text/>
              </w:sdtPr>
              <w:sdtEndPr/>
              <w:sdtContent>
                <w:r w:rsidR="0048606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725CF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FB16C548A86342779AD9B99BB5455A41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FF13AD" w:rsidRPr="00EB1C42" w:rsidRDefault="00FF13AD" w:rsidP="00725CF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Data:</w:t>
            </w:r>
            <w:r w:rsidRPr="00725CF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-1969658121"/>
                <w:placeholder>
                  <w:docPart w:val="19EF8A398E284ACC815B6332EBED681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25CF2" w:rsidRPr="00725CF2">
                  <w:rPr>
                    <w:rFonts w:asciiTheme="minorHAnsi" w:hAnsiTheme="minorHAnsi" w:cs="Arial"/>
                    <w:sz w:val="22"/>
                    <w:szCs w:val="22"/>
                  </w:rPr>
                  <w:t>20</w:t>
                </w:r>
                <w:r w:rsidR="00486069" w:rsidRPr="00725CF2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A805E7" w:rsidRPr="00725CF2">
                  <w:rPr>
                    <w:rFonts w:asciiTheme="minorHAnsi" w:hAnsiTheme="minorHAnsi" w:cs="Arial"/>
                    <w:sz w:val="22"/>
                    <w:szCs w:val="22"/>
                  </w:rPr>
                  <w:t>1</w:t>
                </w:r>
                <w:r w:rsidR="00725CF2" w:rsidRPr="00725CF2">
                  <w:rPr>
                    <w:rFonts w:asciiTheme="minorHAnsi" w:hAnsiTheme="minorHAnsi" w:cs="Arial"/>
                    <w:sz w:val="22"/>
                    <w:szCs w:val="22"/>
                  </w:rPr>
                  <w:t>1</w:t>
                </w:r>
                <w:r w:rsidR="00486069" w:rsidRPr="00725CF2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DELIBERA:</w:t>
      </w:r>
    </w:p>
    <w:p w:rsidR="00052B1C" w:rsidRDefault="00052B1C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7E6FF7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="Arial"/>
          <w:color w:val="FF0000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Homologar relatório de Processos Administrativos relativos aos Registros de </w:t>
      </w:r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b/>
            <w:sz w:val="22"/>
            <w:szCs w:val="22"/>
            <w:lang w:eastAsia="pt-BR"/>
          </w:rPr>
          <w:id w:val="301669519"/>
          <w:placeholder>
            <w:docPart w:val="DefaultPlaceholder_1082065158"/>
          </w:placeholder>
          <w:text/>
        </w:sdtPr>
        <w:sdtEndPr/>
        <w:sdtContent>
          <w:r w:rsidR="00725CF2">
            <w:rPr>
              <w:rFonts w:asciiTheme="minorHAnsi" w:eastAsia="Times New Roman" w:hAnsiTheme="minorHAnsi" w:cs="Arial"/>
              <w:b/>
              <w:sz w:val="22"/>
              <w:szCs w:val="22"/>
              <w:lang w:eastAsia="pt-BR"/>
            </w:rPr>
            <w:t xml:space="preserve">01º a 31 </w:t>
          </w:r>
          <w:r w:rsidR="00A805E7" w:rsidRPr="00B52A6C">
            <w:rPr>
              <w:rFonts w:asciiTheme="minorHAnsi" w:eastAsia="Times New Roman" w:hAnsiTheme="minorHAnsi" w:cs="Arial"/>
              <w:b/>
              <w:sz w:val="22"/>
              <w:szCs w:val="22"/>
              <w:lang w:eastAsia="pt-BR"/>
            </w:rPr>
            <w:t xml:space="preserve">de </w:t>
          </w:r>
          <w:r w:rsidR="00725CF2">
            <w:rPr>
              <w:rFonts w:asciiTheme="minorHAnsi" w:eastAsia="Times New Roman" w:hAnsiTheme="minorHAnsi" w:cs="Arial"/>
              <w:b/>
              <w:sz w:val="22"/>
              <w:szCs w:val="22"/>
              <w:lang w:eastAsia="pt-BR"/>
            </w:rPr>
            <w:t>outubro</w:t>
          </w:r>
          <w:r w:rsidR="00A805E7" w:rsidRPr="00B52A6C">
            <w:rPr>
              <w:rFonts w:asciiTheme="minorHAnsi" w:eastAsia="Times New Roman" w:hAnsiTheme="minorHAnsi" w:cs="Arial"/>
              <w:b/>
              <w:sz w:val="22"/>
              <w:szCs w:val="22"/>
              <w:lang w:eastAsia="pt-BR"/>
            </w:rPr>
            <w:t xml:space="preserve"> de 2015</w:t>
          </w:r>
        </w:sdtContent>
      </w:sdt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>, abaixo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relacionados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</w:p>
    <w:p w:rsidR="003E4A71" w:rsidRDefault="003E4A71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25CF2" w:rsidRPr="00725CF2" w:rsidRDefault="00725CF2" w:rsidP="00725CF2">
      <w:pPr>
        <w:ind w:firstLine="720"/>
        <w:jc w:val="both"/>
        <w:rPr>
          <w:rFonts w:ascii="Calibri" w:hAnsi="Calibri"/>
          <w:sz w:val="22"/>
          <w:szCs w:val="22"/>
        </w:rPr>
      </w:pPr>
      <w:r w:rsidRPr="00725CF2">
        <w:rPr>
          <w:rFonts w:ascii="Calibri" w:hAnsi="Calibri"/>
          <w:b/>
          <w:sz w:val="22"/>
          <w:szCs w:val="22"/>
        </w:rPr>
        <w:t xml:space="preserve">1. </w:t>
      </w:r>
      <w:r w:rsidRPr="00725CF2">
        <w:rPr>
          <w:rFonts w:ascii="Calibri" w:hAnsi="Calibri"/>
          <w:b/>
          <w:sz w:val="22"/>
          <w:szCs w:val="22"/>
          <w:u w:val="single"/>
        </w:rPr>
        <w:t>Processos de Cancelamento (26)</w:t>
      </w:r>
    </w:p>
    <w:p w:rsidR="00725CF2" w:rsidRDefault="00725CF2" w:rsidP="00725CF2">
      <w:pPr>
        <w:jc w:val="both"/>
        <w:rPr>
          <w:rFonts w:ascii="Calibri" w:hAnsi="Calibri"/>
          <w:sz w:val="22"/>
          <w:szCs w:val="22"/>
        </w:rPr>
      </w:pPr>
    </w:p>
    <w:p w:rsidR="00725CF2" w:rsidRDefault="00725CF2" w:rsidP="00725CF2">
      <w:pPr>
        <w:ind w:firstLine="720"/>
        <w:jc w:val="both"/>
        <w:rPr>
          <w:rFonts w:ascii="Calibri" w:hAnsi="Calibri"/>
          <w:sz w:val="22"/>
          <w:szCs w:val="22"/>
        </w:rPr>
      </w:pPr>
      <w:r w:rsidRPr="00725CF2">
        <w:rPr>
          <w:rFonts w:ascii="Calibri" w:hAnsi="Calibri"/>
          <w:sz w:val="22"/>
          <w:szCs w:val="22"/>
        </w:rPr>
        <w:t>Todos os processos de cancelamento</w:t>
      </w:r>
      <w:proofErr w:type="gramStart"/>
      <w:r w:rsidRPr="00725CF2">
        <w:rPr>
          <w:rFonts w:ascii="Calibri" w:hAnsi="Calibri"/>
          <w:sz w:val="22"/>
          <w:szCs w:val="22"/>
        </w:rPr>
        <w:t>, seguiram</w:t>
      </w:r>
      <w:proofErr w:type="gramEnd"/>
      <w:r w:rsidRPr="00725CF2">
        <w:rPr>
          <w:rFonts w:ascii="Calibri" w:hAnsi="Calibri"/>
          <w:sz w:val="22"/>
          <w:szCs w:val="22"/>
        </w:rPr>
        <w:t xml:space="preserve"> os ritos da Resolução CAU/BR nº 91, de 09 de outubro de 2014, tendo sido aprovados mediante Declaração dos fatos ocorridos que levaram à solicitação de cancelamento com a ciência e a concordância de ambos os interessados: Contratante e contratado; </w:t>
      </w:r>
    </w:p>
    <w:p w:rsidR="00725CF2" w:rsidRPr="00725CF2" w:rsidRDefault="00725CF2" w:rsidP="00725CF2">
      <w:pPr>
        <w:jc w:val="both"/>
        <w:rPr>
          <w:rFonts w:ascii="Calibri" w:hAnsi="Calibri"/>
          <w:sz w:val="22"/>
          <w:szCs w:val="22"/>
        </w:rPr>
      </w:pP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725CF2" w:rsidRPr="00725CF2" w:rsidTr="00387699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Processos de cancelamento de RRT, deliberados pelo Setor (17</w:t>
            </w:r>
            <w:proofErr w:type="gramStart"/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725CF2" w:rsidRPr="00725CF2" w:rsidTr="0038769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305690/2015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2346511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06/10/2015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ANDRÉ MACHADO SARCZUK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304730/2015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3326905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13/10/2015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VANESA TRES BORTOLOZZO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305649/2015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2944053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61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06/10/2015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LUCIANO VANI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305707/2015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3232689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06/10/2015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MÁRCIA PARMA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306181/2015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1433989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07/10/2015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EDNILSON DA COSTA NERY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307004/2015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3931286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09/10/2015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PAULO ROBERTO CALDAS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307038/2015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2232589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13/10/2015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LUIZ MARCOS BORGHETTI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8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307529/2015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2882088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13/10/2015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RENATA MARQUES DE SOUZA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312767/2015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3057586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29/10/2015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HEINZ LORENTZ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308049/2015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1696099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15/10/2015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WILLIAM NUNES KENDZIERSKI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308091/2015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3033781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15/10/2015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SHEILA COMIRAN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308098/2015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3076724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15/10/2015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JOÃO ALBERTO MUNIZ FLUCK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61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310973/2015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1050172, 1136950, 1252193, 146704, 1547502, 1680555, 359124, 533641, 891165 e 993601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26/10/2015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61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ANA PAULA CAVADA BARCELLOS</w:t>
            </w:r>
          </w:p>
        </w:tc>
      </w:tr>
      <w:tr w:rsidR="00725CF2" w:rsidRPr="00725CF2" w:rsidTr="00387699">
        <w:trPr>
          <w:trHeight w:val="60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311841/2015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3553891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29/10/2015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RAFAEL POSTWEILER ZANATTA</w:t>
            </w:r>
          </w:p>
        </w:tc>
      </w:tr>
      <w:tr w:rsidR="00725CF2" w:rsidRPr="00725CF2" w:rsidTr="00387699">
        <w:trPr>
          <w:trHeight w:val="4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312877/2015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3546308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29/10/2015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ANA MARIA FARIA FERREIRA</w:t>
            </w:r>
          </w:p>
        </w:tc>
      </w:tr>
      <w:tr w:rsidR="00725CF2" w:rsidRPr="00725CF2" w:rsidTr="00387699">
        <w:trPr>
          <w:trHeight w:val="4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313014/2015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1292121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29/10/2015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25CF2">
              <w:rPr>
                <w:rFonts w:asciiTheme="minorHAnsi" w:hAnsiTheme="minorHAnsi"/>
                <w:sz w:val="22"/>
                <w:szCs w:val="22"/>
              </w:rPr>
              <w:t>Edilana</w:t>
            </w:r>
            <w:proofErr w:type="spellEnd"/>
            <w:r w:rsidRPr="00725CF2">
              <w:rPr>
                <w:rFonts w:asciiTheme="minorHAnsi" w:hAnsiTheme="minorHAnsi"/>
                <w:sz w:val="22"/>
                <w:szCs w:val="22"/>
              </w:rPr>
              <w:t xml:space="preserve"> Leticia </w:t>
            </w:r>
            <w:proofErr w:type="spellStart"/>
            <w:r w:rsidRPr="00725CF2">
              <w:rPr>
                <w:rFonts w:asciiTheme="minorHAnsi" w:hAnsiTheme="minorHAnsi"/>
                <w:sz w:val="22"/>
                <w:szCs w:val="22"/>
              </w:rPr>
              <w:t>Somacal</w:t>
            </w:r>
            <w:proofErr w:type="spellEnd"/>
          </w:p>
        </w:tc>
      </w:tr>
      <w:tr w:rsidR="00725CF2" w:rsidRPr="00725CF2" w:rsidTr="00387699">
        <w:trPr>
          <w:trHeight w:val="4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17*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217110/2015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3090341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21/01/2015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tabs>
                <w:tab w:val="left" w:pos="856"/>
                <w:tab w:val="center" w:pos="1914"/>
              </w:tabs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ab/>
            </w:r>
            <w:r w:rsidRPr="00725CF2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725CF2">
              <w:rPr>
                <w:rFonts w:asciiTheme="minorHAnsi" w:hAnsiTheme="minorHAnsi"/>
                <w:sz w:val="22"/>
                <w:szCs w:val="22"/>
              </w:rPr>
              <w:t>Rosecler</w:t>
            </w:r>
            <w:proofErr w:type="spellEnd"/>
            <w:r w:rsidRPr="00725C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25CF2">
              <w:rPr>
                <w:rFonts w:asciiTheme="minorHAnsi" w:hAnsiTheme="minorHAnsi"/>
                <w:sz w:val="22"/>
                <w:szCs w:val="22"/>
              </w:rPr>
              <w:t>Scneider</w:t>
            </w:r>
            <w:proofErr w:type="spellEnd"/>
            <w:r w:rsidRPr="00725CF2">
              <w:rPr>
                <w:rFonts w:asciiTheme="minorHAnsi" w:hAnsiTheme="minorHAnsi"/>
                <w:sz w:val="22"/>
                <w:szCs w:val="22"/>
              </w:rPr>
              <w:t xml:space="preserve"> Neumann</w:t>
            </w:r>
          </w:p>
        </w:tc>
      </w:tr>
    </w:tbl>
    <w:p w:rsidR="00725CF2" w:rsidRPr="00725CF2" w:rsidRDefault="00725CF2" w:rsidP="00725CF2">
      <w:pPr>
        <w:spacing w:line="360" w:lineRule="auto"/>
        <w:rPr>
          <w:rFonts w:asciiTheme="minorHAnsi" w:hAnsiTheme="minorHAnsi"/>
          <w:sz w:val="22"/>
          <w:szCs w:val="22"/>
        </w:rPr>
      </w:pPr>
      <w:r w:rsidRPr="00725CF2">
        <w:rPr>
          <w:rFonts w:asciiTheme="minorHAnsi" w:hAnsiTheme="minorHAnsi"/>
          <w:sz w:val="22"/>
          <w:szCs w:val="22"/>
        </w:rPr>
        <w:t>* Referem-se a processos arquivados anteriormente sem homologação da plenária.</w:t>
      </w:r>
    </w:p>
    <w:p w:rsidR="00725CF2" w:rsidRDefault="00725CF2" w:rsidP="00725CF2">
      <w:pPr>
        <w:jc w:val="both"/>
        <w:rPr>
          <w:rFonts w:asciiTheme="minorHAnsi" w:hAnsiTheme="minorHAnsi"/>
          <w:b/>
          <w:sz w:val="22"/>
          <w:szCs w:val="22"/>
        </w:rPr>
      </w:pPr>
    </w:p>
    <w:p w:rsidR="00725CF2" w:rsidRPr="00725CF2" w:rsidRDefault="00725CF2" w:rsidP="00725CF2">
      <w:pPr>
        <w:pStyle w:val="PargrafodaLista"/>
        <w:numPr>
          <w:ilvl w:val="0"/>
          <w:numId w:val="5"/>
        </w:numPr>
        <w:jc w:val="both"/>
        <w:rPr>
          <w:rFonts w:asciiTheme="minorHAnsi" w:hAnsiTheme="minorHAnsi"/>
          <w:b/>
          <w:u w:val="single"/>
        </w:rPr>
      </w:pPr>
      <w:r w:rsidRPr="00725CF2">
        <w:rPr>
          <w:rFonts w:asciiTheme="minorHAnsi" w:hAnsiTheme="minorHAnsi"/>
          <w:b/>
          <w:u w:val="single"/>
        </w:rPr>
        <w:t>Processos de Anulação de RRT (03)</w:t>
      </w:r>
    </w:p>
    <w:p w:rsidR="00725CF2" w:rsidRPr="00725CF2" w:rsidRDefault="00725CF2" w:rsidP="00725CF2">
      <w:pPr>
        <w:pStyle w:val="PargrafodaLista"/>
        <w:ind w:left="1080"/>
        <w:jc w:val="both"/>
        <w:rPr>
          <w:rFonts w:asciiTheme="minorHAnsi" w:hAnsiTheme="minorHAnsi"/>
        </w:rPr>
      </w:pPr>
    </w:p>
    <w:p w:rsidR="00725CF2" w:rsidRDefault="00725CF2" w:rsidP="00725CF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725CF2">
        <w:rPr>
          <w:rFonts w:asciiTheme="minorHAnsi" w:hAnsiTheme="minorHAnsi"/>
          <w:sz w:val="22"/>
          <w:szCs w:val="22"/>
        </w:rPr>
        <w:t>Todos os processos de anulação</w:t>
      </w:r>
      <w:proofErr w:type="gramStart"/>
      <w:r w:rsidRPr="00725CF2">
        <w:rPr>
          <w:rFonts w:asciiTheme="minorHAnsi" w:hAnsiTheme="minorHAnsi"/>
          <w:sz w:val="22"/>
          <w:szCs w:val="22"/>
        </w:rPr>
        <w:t>, seguiram</w:t>
      </w:r>
      <w:proofErr w:type="gramEnd"/>
      <w:r w:rsidRPr="00725CF2">
        <w:rPr>
          <w:rFonts w:asciiTheme="minorHAnsi" w:hAnsiTheme="minorHAnsi"/>
          <w:sz w:val="22"/>
          <w:szCs w:val="22"/>
        </w:rPr>
        <w:t xml:space="preserve"> os ritos da Resolução CAU/BR nº 91 de 09 de outubro de 2014, tendo sido aprovados mediante análise dos dados preenchidos e enquadramento numa das situações previstas no art. 39 da referida resolução.</w:t>
      </w:r>
    </w:p>
    <w:p w:rsidR="00725CF2" w:rsidRPr="00725CF2" w:rsidRDefault="00725CF2" w:rsidP="00725CF2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1512"/>
        <w:gridCol w:w="1418"/>
        <w:gridCol w:w="4441"/>
      </w:tblGrid>
      <w:tr w:rsidR="00725CF2" w:rsidRPr="00725CF2" w:rsidTr="00387699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anulação de </w:t>
            </w:r>
            <w:proofErr w:type="gramStart"/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RRT(</w:t>
            </w:r>
            <w:proofErr w:type="gramEnd"/>
            <w:r w:rsidRPr="00725CF2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03) </w:t>
            </w:r>
          </w:p>
        </w:tc>
      </w:tr>
      <w:tr w:rsidR="00725CF2" w:rsidRPr="00725CF2" w:rsidTr="0038769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307577/2015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3993020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13/10/2015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MARIA ARILDE SALBEGO KUTTES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310025/2015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881521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22/10/2015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LAURA REGINA SCHAEFER DE BRITO TONIAL</w:t>
            </w:r>
          </w:p>
        </w:tc>
      </w:tr>
      <w:tr w:rsidR="00725CF2" w:rsidRPr="00725CF2" w:rsidTr="00387699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310043/2015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1995550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26/10/2015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LAURA REGINA SCHAEFER DE BRITO TONIAL</w:t>
            </w:r>
          </w:p>
        </w:tc>
      </w:tr>
    </w:tbl>
    <w:p w:rsidR="00725CF2" w:rsidRPr="00725CF2" w:rsidRDefault="00725CF2" w:rsidP="00725CF2">
      <w:pPr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725CF2" w:rsidRPr="00725CF2" w:rsidRDefault="00725CF2" w:rsidP="00725CF2">
      <w:pPr>
        <w:pStyle w:val="PargrafodaLista"/>
        <w:numPr>
          <w:ilvl w:val="0"/>
          <w:numId w:val="5"/>
        </w:numPr>
        <w:spacing w:line="360" w:lineRule="auto"/>
        <w:rPr>
          <w:rFonts w:asciiTheme="minorHAnsi" w:hAnsiTheme="minorHAnsi"/>
          <w:b/>
          <w:u w:val="single"/>
        </w:rPr>
      </w:pPr>
      <w:r w:rsidRPr="00725CF2">
        <w:rPr>
          <w:rFonts w:asciiTheme="minorHAnsi" w:hAnsiTheme="minorHAnsi"/>
          <w:b/>
          <w:u w:val="single"/>
        </w:rPr>
        <w:t xml:space="preserve">Processos de Registro de RRT Extemporâneo (17) </w:t>
      </w:r>
    </w:p>
    <w:p w:rsidR="00725CF2" w:rsidRPr="00725CF2" w:rsidRDefault="00725CF2" w:rsidP="00725CF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725CF2">
        <w:rPr>
          <w:rFonts w:asciiTheme="minorHAnsi" w:hAnsiTheme="minorHAnsi"/>
          <w:sz w:val="22"/>
          <w:szCs w:val="22"/>
        </w:rPr>
        <w:t xml:space="preserve">Para deliberação destes processos protocolados no SICCAU pelo Arquiteto e Urbanista interessado, foram seguidos os ritos da </w:t>
      </w:r>
      <w:proofErr w:type="spellStart"/>
      <w:r w:rsidRPr="00725CF2">
        <w:rPr>
          <w:rFonts w:asciiTheme="minorHAnsi" w:hAnsiTheme="minorHAnsi"/>
          <w:sz w:val="22"/>
          <w:szCs w:val="22"/>
        </w:rPr>
        <w:t>Reslução</w:t>
      </w:r>
      <w:proofErr w:type="spellEnd"/>
      <w:r w:rsidRPr="00725CF2">
        <w:rPr>
          <w:rFonts w:asciiTheme="minorHAnsi" w:hAnsiTheme="minorHAnsi"/>
          <w:sz w:val="22"/>
          <w:szCs w:val="22"/>
        </w:rPr>
        <w:t xml:space="preserve"> CAU/BR nº 91, de 09 de outubro de 2014, tendo sido analisados os documentos comprobatórios da realização dos serviços registrados nos </w:t>
      </w:r>
      <w:proofErr w:type="spellStart"/>
      <w:r w:rsidRPr="00725CF2">
        <w:rPr>
          <w:rFonts w:asciiTheme="minorHAnsi" w:hAnsiTheme="minorHAnsi"/>
          <w:sz w:val="22"/>
          <w:szCs w:val="22"/>
        </w:rPr>
        <w:t>RRTs</w:t>
      </w:r>
      <w:proofErr w:type="spellEnd"/>
      <w:r w:rsidRPr="00725CF2">
        <w:rPr>
          <w:rFonts w:asciiTheme="minorHAnsi" w:hAnsiTheme="minorHAnsi"/>
          <w:sz w:val="22"/>
          <w:szCs w:val="22"/>
        </w:rPr>
        <w:t>, tais como: Contratos, Atestados ou outro documento de teor equivalente, assinados pelo contratante do serviço.</w:t>
      </w:r>
    </w:p>
    <w:p w:rsidR="00725CF2" w:rsidRPr="00725CF2" w:rsidRDefault="00725CF2" w:rsidP="00725CF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417"/>
        <w:gridCol w:w="4712"/>
      </w:tblGrid>
      <w:tr w:rsidR="00725CF2" w:rsidRPr="00725CF2" w:rsidTr="00387699">
        <w:trPr>
          <w:trHeight w:val="300"/>
        </w:trPr>
        <w:tc>
          <w:tcPr>
            <w:tcW w:w="9390" w:type="dxa"/>
            <w:gridSpan w:val="5"/>
            <w:shd w:val="clear" w:color="auto" w:fill="auto"/>
            <w:noWrap/>
            <w:vAlign w:val="bottom"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lastRenderedPageBreak/>
              <w:t>Processos de RRT Extemporâneo, deliberados pelo Setor (17</w:t>
            </w:r>
            <w:proofErr w:type="gram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Qtd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4712" w:type="dxa"/>
            <w:shd w:val="clear" w:color="auto" w:fill="auto"/>
            <w:noWrap/>
            <w:vAlign w:val="bottom"/>
            <w:hideMark/>
          </w:tcPr>
          <w:p w:rsidR="00725CF2" w:rsidRPr="00725CF2" w:rsidRDefault="00725CF2" w:rsidP="00387699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725CF2" w:rsidRPr="00725CF2" w:rsidTr="00387699">
        <w:trPr>
          <w:trHeight w:val="233"/>
        </w:trPr>
        <w:tc>
          <w:tcPr>
            <w:tcW w:w="568" w:type="dxa"/>
            <w:shd w:val="clear" w:color="auto" w:fill="auto"/>
            <w:noWrap/>
            <w:hideMark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301065/2015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3949362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01/10/2015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LEILA MARISA RITTER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294234/2015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3876173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02/10/2015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RODRIGO VANIN DA LUZ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  <w:hideMark/>
          </w:tcPr>
          <w:p w:rsidR="00725CF2" w:rsidRPr="00725CF2" w:rsidRDefault="00725CF2" w:rsidP="00387699">
            <w:pPr>
              <w:widowControl w:val="0"/>
              <w:tabs>
                <w:tab w:val="center" w:pos="216"/>
              </w:tabs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304467/2015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3989504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05/10/2015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CIRO ALEXANDRE GLASS DOS SANTOS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262425/2015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3556054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06/10/2015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725C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LÚCIA GULARTE QUINTANILHA DE OLIVEIRA</w:t>
            </w:r>
          </w:p>
        </w:tc>
      </w:tr>
      <w:tr w:rsidR="00725CF2" w:rsidRPr="00725CF2" w:rsidTr="00387699">
        <w:trPr>
          <w:trHeight w:val="370"/>
        </w:trPr>
        <w:tc>
          <w:tcPr>
            <w:tcW w:w="568" w:type="dxa"/>
            <w:shd w:val="clear" w:color="auto" w:fill="auto"/>
            <w:noWrap/>
            <w:hideMark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296178/2015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3896996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09/10/2015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DANIELA GALEAZZI ALI ODES LOMBA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306872/2015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4014101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09/10/2015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ANDRÉ PORTO ALEGRE BRAGA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306892/2015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4014232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09/10/2015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ANDRÉ PORTO ALEGRE BRAGA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307588/2015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4022957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14/10/2015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725C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VERIDIANA LAUTENSCHLÄGER MOTTA PEREIRA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292938/2015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3863222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15/10/2015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CESAR LUIZ BASSO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308344/2015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4029993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19/10/2015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ANTONELA PETRUCCI SOLE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310702/2015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4054255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23/10/2015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JOSE LUIZ PEREIRA NETO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310707/2015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4054300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23/10/2015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JOSE LUIZ PEREIRA NETO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307985/2015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4026357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26/10/2015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ANDREA MANERA MIRANDA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308484/2015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4031685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26/10/2015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LEOCADIO MIRANDA KUREKI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308020/2015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4026927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27/10/2015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NEISA LODETTI KORBES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25CF2">
              <w:rPr>
                <w:rFonts w:asciiTheme="minorHAnsi" w:hAnsiTheme="minorHAnsi" w:cs="Arial"/>
                <w:bCs/>
                <w:sz w:val="22"/>
                <w:szCs w:val="22"/>
              </w:rPr>
              <w:t>181753/2014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sz w:val="22"/>
                <w:szCs w:val="22"/>
              </w:rPr>
              <w:t>3715486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25CF2">
              <w:rPr>
                <w:rFonts w:asciiTheme="minorHAnsi" w:hAnsiTheme="minorHAnsi" w:cs="Arial"/>
                <w:bCs/>
                <w:sz w:val="22"/>
                <w:szCs w:val="22"/>
              </w:rPr>
              <w:t>28/10/2015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ANA CARINA ESTEVAM DE BORBA</w:t>
            </w:r>
          </w:p>
        </w:tc>
      </w:tr>
      <w:tr w:rsidR="00725CF2" w:rsidRPr="00725CF2" w:rsidTr="00387699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725CF2" w:rsidRPr="00725CF2" w:rsidRDefault="00725CF2" w:rsidP="00387699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725CF2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313235/2015</w:t>
            </w:r>
          </w:p>
        </w:tc>
        <w:tc>
          <w:tcPr>
            <w:tcW w:w="1276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4080040</w:t>
            </w:r>
          </w:p>
        </w:tc>
        <w:tc>
          <w:tcPr>
            <w:tcW w:w="1417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29/10/2015</w:t>
            </w:r>
          </w:p>
        </w:tc>
        <w:tc>
          <w:tcPr>
            <w:tcW w:w="4712" w:type="dxa"/>
            <w:shd w:val="clear" w:color="auto" w:fill="auto"/>
            <w:noWrap/>
          </w:tcPr>
          <w:p w:rsidR="00725CF2" w:rsidRPr="00725CF2" w:rsidRDefault="00725CF2" w:rsidP="0038769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25CF2">
              <w:rPr>
                <w:rFonts w:asciiTheme="minorHAnsi" w:hAnsiTheme="minorHAnsi"/>
                <w:color w:val="000000"/>
                <w:sz w:val="22"/>
                <w:szCs w:val="22"/>
              </w:rPr>
              <w:t>ANTONELA PETRUCCI SOLE</w:t>
            </w:r>
          </w:p>
        </w:tc>
      </w:tr>
    </w:tbl>
    <w:p w:rsidR="00023BA3" w:rsidRDefault="00023BA3" w:rsidP="00023BA3">
      <w:pPr>
        <w:spacing w:line="360" w:lineRule="auto"/>
      </w:pPr>
    </w:p>
    <w:p w:rsidR="00B1349A" w:rsidRDefault="00B1349A" w:rsidP="00725CF2">
      <w:pPr>
        <w:pStyle w:val="PargrafodaLista"/>
        <w:numPr>
          <w:ilvl w:val="0"/>
          <w:numId w:val="11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teve </w:t>
      </w:r>
      <w:r>
        <w:rPr>
          <w:rFonts w:asciiTheme="minorHAnsi" w:hAnsiTheme="minorHAnsi" w:cstheme="minorHAnsi"/>
        </w:rPr>
        <w:t>1</w:t>
      </w:r>
      <w:r w:rsidR="00725CF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(dezesse</w:t>
      </w:r>
      <w:r w:rsidR="00725CF2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) </w:t>
      </w:r>
      <w:r w:rsidRPr="00EB1C42">
        <w:rPr>
          <w:rFonts w:asciiTheme="minorHAnsi" w:hAnsiTheme="minorHAnsi" w:cstheme="minorHAnsi"/>
        </w:rPr>
        <w:t>votos a favor</w:t>
      </w:r>
      <w:r>
        <w:rPr>
          <w:rFonts w:asciiTheme="minorHAnsi" w:hAnsiTheme="minorHAnsi" w:cstheme="minorHAnsi"/>
        </w:rPr>
        <w:t xml:space="preserve"> e </w:t>
      </w:r>
      <w:r w:rsidR="00725CF2">
        <w:rPr>
          <w:rFonts w:asciiTheme="minorHAnsi" w:hAnsiTheme="minorHAnsi" w:cstheme="minorHAnsi"/>
        </w:rPr>
        <w:t xml:space="preserve">02 (duas) </w:t>
      </w:r>
      <w:r>
        <w:rPr>
          <w:rFonts w:asciiTheme="minorHAnsi" w:hAnsiTheme="minorHAnsi" w:cstheme="minorHAnsi"/>
        </w:rPr>
        <w:t>ausência</w:t>
      </w:r>
      <w:r w:rsidR="00725CF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conforme lista de votação em anexo.</w:t>
      </w:r>
    </w:p>
    <w:p w:rsidR="00023BA3" w:rsidRPr="003035E9" w:rsidRDefault="00023BA3" w:rsidP="00023BA3">
      <w:pPr>
        <w:pStyle w:val="PargrafodaLista"/>
        <w:suppressAutoHyphens/>
        <w:spacing w:after="0"/>
        <w:jc w:val="both"/>
        <w:rPr>
          <w:rFonts w:asciiTheme="minorHAnsi" w:hAnsiTheme="minorHAnsi" w:cs="Arial"/>
          <w:color w:val="FF0000"/>
        </w:rPr>
      </w:pPr>
    </w:p>
    <w:p w:rsidR="002B5D0E" w:rsidRDefault="003035E9" w:rsidP="00725CF2">
      <w:pPr>
        <w:pStyle w:val="PargrafodaLista"/>
        <w:numPr>
          <w:ilvl w:val="0"/>
          <w:numId w:val="11"/>
        </w:numPr>
        <w:suppressAutoHyphens/>
        <w:spacing w:after="0"/>
        <w:ind w:left="426" w:firstLin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Esta deliberação entra em vigor nesta data. </w:t>
      </w:r>
    </w:p>
    <w:p w:rsidR="00B1349A" w:rsidRPr="00B1349A" w:rsidRDefault="00B1349A" w:rsidP="00B1349A">
      <w:pPr>
        <w:pStyle w:val="PargrafodaLista"/>
        <w:rPr>
          <w:rFonts w:asciiTheme="minorHAnsi" w:hAnsiTheme="minorHAnsi" w:cs="Arial"/>
        </w:rPr>
      </w:pPr>
    </w:p>
    <w:p w:rsidR="00B1349A" w:rsidRDefault="00B1349A" w:rsidP="00B1349A">
      <w:pPr>
        <w:pStyle w:val="PargrafodaLista"/>
        <w:suppressAutoHyphens/>
        <w:spacing w:after="0"/>
        <w:ind w:left="426"/>
        <w:jc w:val="both"/>
        <w:rPr>
          <w:rFonts w:asciiTheme="minorHAnsi" w:hAnsiTheme="minorHAnsi" w:cs="Arial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F13AD" w:rsidRPr="00EB1C42" w:rsidRDefault="00FF13AD" w:rsidP="00FF13A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407928929"/>
          <w:lock w:val="sdtContentLocked"/>
          <w:placeholder>
            <w:docPart w:val="ADB7ECBD90CA4C5F82618DFEBAB7ED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1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25CF2">
            <w:rPr>
              <w:rFonts w:asciiTheme="minorHAnsi" w:hAnsiTheme="minorHAnsi" w:cs="Arial"/>
              <w:sz w:val="22"/>
              <w:szCs w:val="22"/>
            </w:rPr>
            <w:t>20 de novembro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160CD8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160CD8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A5" w:rsidRDefault="00A04CA5">
      <w:r>
        <w:separator/>
      </w:r>
    </w:p>
  </w:endnote>
  <w:endnote w:type="continuationSeparator" w:id="0">
    <w:p w:rsidR="00A04CA5" w:rsidRDefault="00A0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A5" w:rsidRDefault="00A04CA5">
      <w:r>
        <w:separator/>
      </w:r>
    </w:p>
  </w:footnote>
  <w:footnote w:type="continuationSeparator" w:id="0">
    <w:p w:rsidR="00A04CA5" w:rsidRDefault="00A04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B4A25A5" wp14:editId="2692F3D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EA19B8E" wp14:editId="48D97A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6E99B33" wp14:editId="1AF3AD13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CDF"/>
    <w:multiLevelType w:val="hybridMultilevel"/>
    <w:tmpl w:val="F822F206"/>
    <w:lvl w:ilvl="0" w:tplc="8770341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A07C91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3BA3"/>
    <w:rsid w:val="00033D31"/>
    <w:rsid w:val="00037C0A"/>
    <w:rsid w:val="00052B1C"/>
    <w:rsid w:val="000A1567"/>
    <w:rsid w:val="000A5CBB"/>
    <w:rsid w:val="000F27B3"/>
    <w:rsid w:val="00102876"/>
    <w:rsid w:val="001203A3"/>
    <w:rsid w:val="00123FA0"/>
    <w:rsid w:val="00160CD8"/>
    <w:rsid w:val="00191D73"/>
    <w:rsid w:val="00195771"/>
    <w:rsid w:val="001A0E3B"/>
    <w:rsid w:val="00200399"/>
    <w:rsid w:val="00200471"/>
    <w:rsid w:val="00213076"/>
    <w:rsid w:val="002430E6"/>
    <w:rsid w:val="00261F8B"/>
    <w:rsid w:val="0028641A"/>
    <w:rsid w:val="00290404"/>
    <w:rsid w:val="002B3B78"/>
    <w:rsid w:val="002B5D0E"/>
    <w:rsid w:val="002D24B6"/>
    <w:rsid w:val="003035E9"/>
    <w:rsid w:val="00304F5E"/>
    <w:rsid w:val="003053A7"/>
    <w:rsid w:val="003200F7"/>
    <w:rsid w:val="003242AC"/>
    <w:rsid w:val="00364BB2"/>
    <w:rsid w:val="00394308"/>
    <w:rsid w:val="003A24EC"/>
    <w:rsid w:val="003D0391"/>
    <w:rsid w:val="003E4A71"/>
    <w:rsid w:val="003F2115"/>
    <w:rsid w:val="00400B61"/>
    <w:rsid w:val="00433397"/>
    <w:rsid w:val="0044357C"/>
    <w:rsid w:val="00462966"/>
    <w:rsid w:val="00486069"/>
    <w:rsid w:val="00487ED3"/>
    <w:rsid w:val="004928F9"/>
    <w:rsid w:val="00495AEA"/>
    <w:rsid w:val="004F2935"/>
    <w:rsid w:val="004F5BBA"/>
    <w:rsid w:val="00520B60"/>
    <w:rsid w:val="00544AA0"/>
    <w:rsid w:val="00567183"/>
    <w:rsid w:val="00577A65"/>
    <w:rsid w:val="005950FA"/>
    <w:rsid w:val="00597929"/>
    <w:rsid w:val="005B5B6F"/>
    <w:rsid w:val="005C3039"/>
    <w:rsid w:val="005E5F4F"/>
    <w:rsid w:val="005F1A23"/>
    <w:rsid w:val="00615BE5"/>
    <w:rsid w:val="00624F0C"/>
    <w:rsid w:val="006534CE"/>
    <w:rsid w:val="00693D69"/>
    <w:rsid w:val="006D2D7A"/>
    <w:rsid w:val="006E5771"/>
    <w:rsid w:val="007118C3"/>
    <w:rsid w:val="00725CF2"/>
    <w:rsid w:val="007548B9"/>
    <w:rsid w:val="00761C45"/>
    <w:rsid w:val="007A4EBC"/>
    <w:rsid w:val="007B6A10"/>
    <w:rsid w:val="007B6AA7"/>
    <w:rsid w:val="007D62F6"/>
    <w:rsid w:val="007D6827"/>
    <w:rsid w:val="007E0248"/>
    <w:rsid w:val="007E4359"/>
    <w:rsid w:val="007E6FF7"/>
    <w:rsid w:val="0080505D"/>
    <w:rsid w:val="008060E4"/>
    <w:rsid w:val="008417BE"/>
    <w:rsid w:val="008B0962"/>
    <w:rsid w:val="008D59E7"/>
    <w:rsid w:val="00910B43"/>
    <w:rsid w:val="00932750"/>
    <w:rsid w:val="00985113"/>
    <w:rsid w:val="009B1AF7"/>
    <w:rsid w:val="009B5174"/>
    <w:rsid w:val="00A04CA5"/>
    <w:rsid w:val="00A271D4"/>
    <w:rsid w:val="00A67347"/>
    <w:rsid w:val="00A805E7"/>
    <w:rsid w:val="00AB7ACF"/>
    <w:rsid w:val="00AC4056"/>
    <w:rsid w:val="00B1349A"/>
    <w:rsid w:val="00B2779C"/>
    <w:rsid w:val="00B52A6C"/>
    <w:rsid w:val="00B64E2A"/>
    <w:rsid w:val="00BD6F50"/>
    <w:rsid w:val="00BE3D36"/>
    <w:rsid w:val="00C041CC"/>
    <w:rsid w:val="00C5025D"/>
    <w:rsid w:val="00C55B31"/>
    <w:rsid w:val="00C65B7D"/>
    <w:rsid w:val="00C76C85"/>
    <w:rsid w:val="00CA34E3"/>
    <w:rsid w:val="00CA619C"/>
    <w:rsid w:val="00CB38CD"/>
    <w:rsid w:val="00CB6802"/>
    <w:rsid w:val="00CB6D4B"/>
    <w:rsid w:val="00CD392E"/>
    <w:rsid w:val="00CE64BC"/>
    <w:rsid w:val="00CF65E4"/>
    <w:rsid w:val="00D504C9"/>
    <w:rsid w:val="00D62696"/>
    <w:rsid w:val="00D9729D"/>
    <w:rsid w:val="00DB3607"/>
    <w:rsid w:val="00DE10C3"/>
    <w:rsid w:val="00DE73DA"/>
    <w:rsid w:val="00DF016D"/>
    <w:rsid w:val="00E350F9"/>
    <w:rsid w:val="00E47684"/>
    <w:rsid w:val="00E94146"/>
    <w:rsid w:val="00E95439"/>
    <w:rsid w:val="00EA4891"/>
    <w:rsid w:val="00ED4793"/>
    <w:rsid w:val="00ED6B40"/>
    <w:rsid w:val="00EE54EF"/>
    <w:rsid w:val="00EF5C8A"/>
    <w:rsid w:val="00F22C1C"/>
    <w:rsid w:val="00F82CF4"/>
    <w:rsid w:val="00FD4467"/>
    <w:rsid w:val="00FE4C37"/>
    <w:rsid w:val="00FF13AD"/>
    <w:rsid w:val="00FF3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3397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3397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333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3397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3397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3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82AA2-1091-4DEE-A9A6-1D2C7A0702E5}"/>
      </w:docPartPr>
      <w:docPartBody>
        <w:p w:rsidR="00EA58C5" w:rsidRDefault="00E65FD2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EF8A398E284ACC815B6332EBED6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C513-746E-427A-80D3-BBD8CB3BC524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DB7ECBD90CA4C5F82618DFEBAB7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0E43A-94F7-4AE2-81F5-D1BFEA7A9989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C335072B9FEB483F94BE794951BBE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1B435-B85C-469E-8DCE-DAB0DE5E45E6}"/>
      </w:docPartPr>
      <w:docPartBody>
        <w:p w:rsidR="00D50CAF" w:rsidRDefault="00556ACC" w:rsidP="00556ACC">
          <w:pPr>
            <w:pStyle w:val="C335072B9FEB483F94BE794951BBE153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16C548A86342779AD9B99BB5455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6FC08-79CF-4546-A76D-DE9EEFE4418B}"/>
      </w:docPartPr>
      <w:docPartBody>
        <w:p w:rsidR="00D50CAF" w:rsidRDefault="00556ACC" w:rsidP="00556ACC">
          <w:pPr>
            <w:pStyle w:val="FB16C548A86342779AD9B99BB5455A41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6D3C3D8867034F85AEE08358426A7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42FA7-612C-4AC3-9B36-332C08367E2A}"/>
      </w:docPartPr>
      <w:docPartBody>
        <w:p w:rsidR="00D50CAF" w:rsidRDefault="00556ACC" w:rsidP="00556ACC">
          <w:pPr>
            <w:pStyle w:val="6D3C3D8867034F85AEE08358426A7C6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049A5EA0A948EFA84524EF56006D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224FF-3AA0-474D-80B2-7F82912C8B59}"/>
      </w:docPartPr>
      <w:docPartBody>
        <w:p w:rsidR="00D50CAF" w:rsidRDefault="00556ACC" w:rsidP="00556ACC">
          <w:pPr>
            <w:pStyle w:val="A6049A5EA0A948EFA84524EF56006D31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9DA8800413964CD2A01925BFE21FB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DE3E6-D260-4CA6-BE29-F6C9B9E9A1C7}"/>
      </w:docPartPr>
      <w:docPartBody>
        <w:p w:rsidR="00000000" w:rsidRDefault="00CE68A5" w:rsidP="00CE68A5">
          <w:pPr>
            <w:pStyle w:val="9DA8800413964CD2A01925BFE21FBBA1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2"/>
    <w:rsid w:val="00113B80"/>
    <w:rsid w:val="001E6712"/>
    <w:rsid w:val="003A46B1"/>
    <w:rsid w:val="0046365E"/>
    <w:rsid w:val="004C1D54"/>
    <w:rsid w:val="00556ACC"/>
    <w:rsid w:val="005C2FF4"/>
    <w:rsid w:val="005D448D"/>
    <w:rsid w:val="00617952"/>
    <w:rsid w:val="006415D6"/>
    <w:rsid w:val="007726F5"/>
    <w:rsid w:val="0080283D"/>
    <w:rsid w:val="008F7969"/>
    <w:rsid w:val="009E3ED0"/>
    <w:rsid w:val="00A72BAB"/>
    <w:rsid w:val="00C40152"/>
    <w:rsid w:val="00CE68A5"/>
    <w:rsid w:val="00D50CAF"/>
    <w:rsid w:val="00E53CD3"/>
    <w:rsid w:val="00E65FD2"/>
    <w:rsid w:val="00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E68A5"/>
    <w:rPr>
      <w:color w:val="808080"/>
    </w:rPr>
  </w:style>
  <w:style w:type="paragraph" w:customStyle="1" w:styleId="C335072B9FEB483F94BE794951BBE153">
    <w:name w:val="C335072B9FEB483F94BE794951BBE153"/>
    <w:rsid w:val="00556ACC"/>
  </w:style>
  <w:style w:type="paragraph" w:customStyle="1" w:styleId="FB16C548A86342779AD9B99BB5455A41">
    <w:name w:val="FB16C548A86342779AD9B99BB5455A41"/>
    <w:rsid w:val="00556ACC"/>
  </w:style>
  <w:style w:type="paragraph" w:customStyle="1" w:styleId="6D3C3D8867034F85AEE08358426A7C64">
    <w:name w:val="6D3C3D8867034F85AEE08358426A7C64"/>
    <w:rsid w:val="00556ACC"/>
  </w:style>
  <w:style w:type="paragraph" w:customStyle="1" w:styleId="A6049A5EA0A948EFA84524EF56006D31">
    <w:name w:val="A6049A5EA0A948EFA84524EF56006D31"/>
    <w:rsid w:val="00556ACC"/>
  </w:style>
  <w:style w:type="paragraph" w:customStyle="1" w:styleId="9DA8800413964CD2A01925BFE21FBBA1">
    <w:name w:val="9DA8800413964CD2A01925BFE21FBBA1"/>
    <w:rsid w:val="00CE68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E68A5"/>
    <w:rPr>
      <w:color w:val="808080"/>
    </w:rPr>
  </w:style>
  <w:style w:type="paragraph" w:customStyle="1" w:styleId="C335072B9FEB483F94BE794951BBE153">
    <w:name w:val="C335072B9FEB483F94BE794951BBE153"/>
    <w:rsid w:val="00556ACC"/>
  </w:style>
  <w:style w:type="paragraph" w:customStyle="1" w:styleId="FB16C548A86342779AD9B99BB5455A41">
    <w:name w:val="FB16C548A86342779AD9B99BB5455A41"/>
    <w:rsid w:val="00556ACC"/>
  </w:style>
  <w:style w:type="paragraph" w:customStyle="1" w:styleId="6D3C3D8867034F85AEE08358426A7C64">
    <w:name w:val="6D3C3D8867034F85AEE08358426A7C64"/>
    <w:rsid w:val="00556ACC"/>
  </w:style>
  <w:style w:type="paragraph" w:customStyle="1" w:styleId="A6049A5EA0A948EFA84524EF56006D31">
    <w:name w:val="A6049A5EA0A948EFA84524EF56006D31"/>
    <w:rsid w:val="00556ACC"/>
  </w:style>
  <w:style w:type="paragraph" w:customStyle="1" w:styleId="9DA8800413964CD2A01925BFE21FBBA1">
    <w:name w:val="9DA8800413964CD2A01925BFE21FBBA1"/>
    <w:rsid w:val="00CE6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2015-07-09T12:45:00Z</cp:lastPrinted>
  <dcterms:created xsi:type="dcterms:W3CDTF">2015-12-04T13:36:00Z</dcterms:created>
  <dcterms:modified xsi:type="dcterms:W3CDTF">2015-12-04T13:46:00Z</dcterms:modified>
</cp:coreProperties>
</file>