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Default="00013A12" w:rsidP="00005BAF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FF7AAC" w:rsidRPr="00EB1C42" w:rsidRDefault="00FF7AAC" w:rsidP="00005BAF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013A12" w:rsidRPr="00EB1C42" w:rsidRDefault="00013A12" w:rsidP="00005BAF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EB1C42" w:rsidRDefault="00013A12" w:rsidP="0098122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</w:t>
            </w:r>
            <w:r w:rsidR="00600272">
              <w:rPr>
                <w:rFonts w:asciiTheme="minorHAnsi" w:hAnsiTheme="minorHAnsi" w:cs="Arial"/>
                <w:b/>
                <w:sz w:val="22"/>
                <w:szCs w:val="22"/>
              </w:rPr>
              <w:t>42</w:t>
            </w:r>
            <w:r w:rsidR="00981226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  <w:r w:rsidR="002E2A58">
              <w:rPr>
                <w:rFonts w:asciiTheme="minorHAnsi" w:hAnsiTheme="minorHAnsi" w:cs="Arial"/>
                <w:b/>
                <w:sz w:val="22"/>
                <w:szCs w:val="22"/>
              </w:rPr>
              <w:t>/2015</w:t>
            </w:r>
          </w:p>
        </w:tc>
        <w:tc>
          <w:tcPr>
            <w:tcW w:w="5670" w:type="dxa"/>
            <w:vAlign w:val="center"/>
          </w:tcPr>
          <w:p w:rsidR="00013A12" w:rsidRPr="00EB1C42" w:rsidRDefault="00013A12" w:rsidP="000930C5">
            <w:pPr>
              <w:ind w:left="1026" w:hanging="993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>Assunto:</w:t>
            </w:r>
            <w:r w:rsidR="00981226">
              <w:rPr>
                <w:rFonts w:asciiTheme="minorHAnsi" w:hAnsiTheme="minorHAnsi" w:cs="Arial"/>
                <w:sz w:val="22"/>
                <w:szCs w:val="22"/>
              </w:rPr>
              <w:t xml:space="preserve"> A</w:t>
            </w:r>
            <w:r w:rsidR="00B869F6">
              <w:rPr>
                <w:rFonts w:asciiTheme="minorHAnsi" w:hAnsiTheme="minorHAnsi" w:cs="Arial"/>
                <w:sz w:val="22"/>
                <w:szCs w:val="22"/>
              </w:rPr>
              <w:t xml:space="preserve">provação de </w:t>
            </w:r>
            <w:r w:rsidR="0014770A"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="00600272">
              <w:rPr>
                <w:rFonts w:asciiTheme="minorHAnsi" w:hAnsiTheme="minorHAnsi" w:cs="Arial"/>
                <w:sz w:val="22"/>
                <w:szCs w:val="22"/>
              </w:rPr>
              <w:t xml:space="preserve">poio </w:t>
            </w:r>
            <w:r w:rsidR="0014770A">
              <w:rPr>
                <w:rFonts w:asciiTheme="minorHAnsi" w:hAnsiTheme="minorHAnsi" w:cs="Arial"/>
                <w:sz w:val="22"/>
                <w:szCs w:val="22"/>
              </w:rPr>
              <w:t xml:space="preserve">ao </w:t>
            </w:r>
            <w:r w:rsidR="00981226">
              <w:rPr>
                <w:rFonts w:asciiTheme="minorHAnsi" w:hAnsiTheme="minorHAnsi" w:cs="Arial"/>
                <w:sz w:val="22"/>
                <w:szCs w:val="22"/>
              </w:rPr>
              <w:t>Seminário Internacional Cidades em Trânsito – Desafios para o Desenvolvimento</w:t>
            </w:r>
            <w:r w:rsidR="000930C5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EB1C42" w:rsidRDefault="000930C5" w:rsidP="00005BA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F2140">
              <w:rPr>
                <w:rFonts w:asciiTheme="minorHAnsi" w:hAnsiTheme="minorHAnsi" w:cs="Arial"/>
                <w:b/>
                <w:sz w:val="22"/>
                <w:szCs w:val="22"/>
              </w:rPr>
              <w:t>Conforme aprovado na 54ª Sessão Plenária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</w:tc>
        <w:tc>
          <w:tcPr>
            <w:tcW w:w="5670" w:type="dxa"/>
            <w:vAlign w:val="center"/>
          </w:tcPr>
          <w:p w:rsidR="00013A12" w:rsidRPr="00EB1C42" w:rsidRDefault="00013A12" w:rsidP="00005BA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r w:rsidR="00E042DD">
              <w:rPr>
                <w:rFonts w:asciiTheme="minorHAnsi" w:hAnsiTheme="minorHAnsi" w:cs="Arial"/>
                <w:b/>
                <w:sz w:val="22"/>
                <w:szCs w:val="22"/>
              </w:rPr>
              <w:t>16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r w:rsidR="00AB39FE">
              <w:rPr>
                <w:rFonts w:asciiTheme="minorHAnsi" w:hAnsiTheme="minorHAnsi" w:cs="Arial"/>
                <w:b/>
                <w:sz w:val="22"/>
                <w:szCs w:val="22"/>
              </w:rPr>
              <w:t>10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/201</w:t>
            </w:r>
            <w:r w:rsidR="00AB39FE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</w:tr>
    </w:tbl>
    <w:p w:rsidR="00013A12" w:rsidRPr="00EB1C42" w:rsidRDefault="00013A12" w:rsidP="00005BAF">
      <w:pPr>
        <w:jc w:val="right"/>
        <w:rPr>
          <w:rFonts w:asciiTheme="minorHAnsi" w:hAnsiTheme="minorHAnsi" w:cs="Arial"/>
          <w:sz w:val="22"/>
          <w:szCs w:val="22"/>
        </w:rPr>
      </w:pPr>
    </w:p>
    <w:p w:rsidR="00E52CF9" w:rsidRDefault="00E52CF9" w:rsidP="00005BAF">
      <w:pPr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B13C86" w:rsidRPr="00B869F6" w:rsidRDefault="00553207" w:rsidP="00B869F6">
      <w:pPr>
        <w:ind w:firstLine="720"/>
        <w:jc w:val="both"/>
        <w:rPr>
          <w:rFonts w:ascii="Calibri" w:hAnsi="Calibri"/>
          <w:sz w:val="22"/>
          <w:szCs w:val="22"/>
        </w:rPr>
      </w:pPr>
      <w:r w:rsidRPr="00B869F6">
        <w:rPr>
          <w:rFonts w:ascii="Calibri" w:hAnsi="Calibri" w:cs="Arial"/>
          <w:sz w:val="22"/>
          <w:szCs w:val="22"/>
        </w:rPr>
        <w:t>O Plenário do Conselho de Arquitetura e Urbanismo do Rio Grande do Sul – CAU/RS</w:t>
      </w:r>
      <w:r w:rsidRPr="00B869F6">
        <w:rPr>
          <w:rFonts w:ascii="Calibri" w:hAnsi="Calibri" w:cs="Calibri"/>
          <w:sz w:val="22"/>
          <w:szCs w:val="22"/>
        </w:rPr>
        <w:t xml:space="preserve">, </w:t>
      </w:r>
      <w:r w:rsidRPr="00B869F6">
        <w:rPr>
          <w:rFonts w:ascii="Calibri" w:hAnsi="Calibri" w:cs="Arial"/>
          <w:sz w:val="22"/>
          <w:szCs w:val="22"/>
        </w:rPr>
        <w:t xml:space="preserve">no exercício de suas competências e prerrogativas, de acordo com o art. 34, X da Lei 12.378 de 2010 c/c </w:t>
      </w:r>
      <w:r w:rsidR="00B869F6" w:rsidRPr="00B869F6">
        <w:rPr>
          <w:rFonts w:ascii="Calibri" w:hAnsi="Calibri" w:cs="Arial"/>
          <w:sz w:val="22"/>
          <w:szCs w:val="22"/>
        </w:rPr>
        <w:t xml:space="preserve">0 </w:t>
      </w:r>
      <w:r w:rsidRPr="00B869F6">
        <w:rPr>
          <w:rFonts w:ascii="Calibri" w:hAnsi="Calibri" w:cs="Arial"/>
          <w:sz w:val="22"/>
          <w:szCs w:val="22"/>
        </w:rPr>
        <w:t>art. 10 do seu Regimento Interno,</w:t>
      </w:r>
      <w:r w:rsidR="00B869F6" w:rsidRPr="00B869F6">
        <w:rPr>
          <w:rFonts w:ascii="Calibri" w:hAnsi="Calibri" w:cs="Arial"/>
          <w:sz w:val="22"/>
          <w:szCs w:val="22"/>
        </w:rPr>
        <w:t xml:space="preserve"> c</w:t>
      </w:r>
      <w:r w:rsidR="00B13C86" w:rsidRPr="00B869F6">
        <w:rPr>
          <w:rFonts w:ascii="Calibri" w:hAnsi="Calibri" w:cs="Arial"/>
          <w:sz w:val="22"/>
          <w:szCs w:val="22"/>
        </w:rPr>
        <w:t xml:space="preserve">onsiderando </w:t>
      </w:r>
      <w:r w:rsidR="00B869F6" w:rsidRPr="00B869F6">
        <w:rPr>
          <w:rFonts w:ascii="Calibri" w:hAnsi="Calibri" w:cs="Arial"/>
          <w:sz w:val="22"/>
          <w:szCs w:val="22"/>
        </w:rPr>
        <w:t>o teor d</w:t>
      </w:r>
      <w:r w:rsidR="00B13C86" w:rsidRPr="00B869F6">
        <w:rPr>
          <w:rFonts w:ascii="Calibri" w:hAnsi="Calibri" w:cs="Arial"/>
          <w:sz w:val="22"/>
          <w:szCs w:val="22"/>
        </w:rPr>
        <w:t>a Deliberação Plenária nº 422, a qual aprovou a</w:t>
      </w:r>
      <w:r w:rsidR="00B13C86" w:rsidRPr="00B869F6">
        <w:rPr>
          <w:rFonts w:ascii="Calibri" w:hAnsi="Calibri" w:cs="Arial"/>
          <w:b/>
          <w:sz w:val="22"/>
          <w:szCs w:val="22"/>
        </w:rPr>
        <w:t xml:space="preserve"> </w:t>
      </w:r>
      <w:r w:rsidR="00B13C86" w:rsidRPr="00B869F6">
        <w:rPr>
          <w:rFonts w:ascii="Calibri" w:hAnsi="Calibri" w:cs="Arial"/>
          <w:sz w:val="22"/>
          <w:szCs w:val="22"/>
        </w:rPr>
        <w:t xml:space="preserve">regulamentação sobre a concessão de Apoio Institucional a Eventos </w:t>
      </w:r>
      <w:r w:rsidR="00B869F6" w:rsidRPr="00B869F6">
        <w:rPr>
          <w:rFonts w:ascii="Calibri" w:hAnsi="Calibri" w:cs="Arial"/>
          <w:sz w:val="22"/>
          <w:szCs w:val="22"/>
        </w:rPr>
        <w:t>pelo CAU/RS e, c</w:t>
      </w:r>
      <w:r w:rsidR="00B13C86" w:rsidRPr="00B869F6">
        <w:rPr>
          <w:rFonts w:ascii="Calibri" w:hAnsi="Calibri"/>
          <w:sz w:val="22"/>
          <w:szCs w:val="22"/>
        </w:rPr>
        <w:t>onsiderando que</w:t>
      </w:r>
      <w:r w:rsidR="00B869F6" w:rsidRPr="00B869F6">
        <w:rPr>
          <w:rFonts w:ascii="Calibri" w:hAnsi="Calibri"/>
          <w:sz w:val="22"/>
          <w:szCs w:val="22"/>
        </w:rPr>
        <w:t xml:space="preserve"> o CAU/RS </w:t>
      </w:r>
      <w:r w:rsidR="00B13C86" w:rsidRPr="00B869F6">
        <w:rPr>
          <w:rFonts w:ascii="Calibri" w:hAnsi="Calibri"/>
          <w:sz w:val="22"/>
          <w:szCs w:val="22"/>
        </w:rPr>
        <w:t>apoia eventos que promovam a valorização da Arquitetura e Urbanismo na sociedade</w:t>
      </w:r>
      <w:r w:rsidR="00B869F6" w:rsidRPr="00B869F6">
        <w:rPr>
          <w:rFonts w:ascii="Calibri" w:hAnsi="Calibri"/>
          <w:sz w:val="22"/>
          <w:szCs w:val="22"/>
        </w:rPr>
        <w:t>, amparando a</w:t>
      </w:r>
      <w:r w:rsidR="00B13C86" w:rsidRPr="00B869F6">
        <w:rPr>
          <w:rFonts w:ascii="Calibri" w:hAnsi="Calibri"/>
          <w:sz w:val="22"/>
          <w:szCs w:val="22"/>
        </w:rPr>
        <w:t xml:space="preserve"> produção e a difusão do conhecime</w:t>
      </w:r>
      <w:r w:rsidR="00B869F6" w:rsidRPr="00B869F6">
        <w:rPr>
          <w:rFonts w:ascii="Calibri" w:hAnsi="Calibri"/>
          <w:sz w:val="22"/>
          <w:szCs w:val="22"/>
        </w:rPr>
        <w:t>nto da Arquitetura e Urbanismo;</w:t>
      </w:r>
    </w:p>
    <w:p w:rsidR="00B869F6" w:rsidRPr="00B869F6" w:rsidRDefault="00B869F6" w:rsidP="00B869F6">
      <w:pPr>
        <w:pStyle w:val="PargrafodaLista"/>
        <w:rPr>
          <w:sz w:val="23"/>
          <w:szCs w:val="23"/>
        </w:rPr>
      </w:pPr>
    </w:p>
    <w:p w:rsidR="00B869F6" w:rsidRDefault="00B869F6" w:rsidP="00B869F6">
      <w:pPr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B869F6" w:rsidRPr="00B869F6" w:rsidRDefault="00B869F6" w:rsidP="00B869F6">
      <w:pPr>
        <w:suppressAutoHyphens/>
        <w:jc w:val="both"/>
        <w:rPr>
          <w:sz w:val="23"/>
          <w:szCs w:val="23"/>
        </w:rPr>
      </w:pPr>
    </w:p>
    <w:p w:rsidR="00981226" w:rsidRPr="00F65433" w:rsidRDefault="0043477A" w:rsidP="00F65433">
      <w:pPr>
        <w:pStyle w:val="PargrafodaLista"/>
        <w:numPr>
          <w:ilvl w:val="0"/>
          <w:numId w:val="8"/>
        </w:numPr>
        <w:jc w:val="both"/>
        <w:rPr>
          <w:sz w:val="23"/>
          <w:szCs w:val="23"/>
        </w:rPr>
      </w:pPr>
      <w:r w:rsidRPr="00F65433">
        <w:rPr>
          <w:sz w:val="23"/>
          <w:szCs w:val="23"/>
        </w:rPr>
        <w:t xml:space="preserve">Pelo apoio </w:t>
      </w:r>
      <w:r w:rsidR="00B11A12" w:rsidRPr="00F65433">
        <w:rPr>
          <w:sz w:val="23"/>
          <w:szCs w:val="23"/>
        </w:rPr>
        <w:t xml:space="preserve">institucional </w:t>
      </w:r>
      <w:r w:rsidR="008C17C4" w:rsidRPr="00F65433">
        <w:rPr>
          <w:sz w:val="23"/>
          <w:szCs w:val="23"/>
        </w:rPr>
        <w:t>ao</w:t>
      </w:r>
      <w:r w:rsidR="00981226" w:rsidRPr="00F65433">
        <w:rPr>
          <w:rFonts w:asciiTheme="minorHAnsi" w:hAnsiTheme="minorHAnsi" w:cs="Arial"/>
        </w:rPr>
        <w:t xml:space="preserve"> Seminário Internacional Cidades em Trânsito – Desafios para o Desenvolvimento</w:t>
      </w:r>
      <w:r w:rsidR="003704B9" w:rsidRPr="00F65433">
        <w:rPr>
          <w:sz w:val="23"/>
          <w:szCs w:val="23"/>
        </w:rPr>
        <w:t xml:space="preserve">, o qual será realizado </w:t>
      </w:r>
      <w:r w:rsidR="003704B9" w:rsidRPr="00F65433">
        <w:rPr>
          <w:rFonts w:asciiTheme="minorHAnsi" w:hAnsiTheme="minorHAnsi" w:cs="Arial"/>
        </w:rPr>
        <w:t xml:space="preserve">nos dias </w:t>
      </w:r>
      <w:r w:rsidR="00981226" w:rsidRPr="00F65433">
        <w:rPr>
          <w:rFonts w:asciiTheme="minorHAnsi" w:hAnsiTheme="minorHAnsi" w:cs="Arial"/>
        </w:rPr>
        <w:t>27 e 28</w:t>
      </w:r>
      <w:r w:rsidR="003704B9" w:rsidRPr="00F65433">
        <w:rPr>
          <w:rFonts w:asciiTheme="minorHAnsi" w:hAnsiTheme="minorHAnsi" w:cs="Arial"/>
        </w:rPr>
        <w:t xml:space="preserve"> de outubro</w:t>
      </w:r>
      <w:r w:rsidR="00B11A12" w:rsidRPr="00F65433">
        <w:rPr>
          <w:rFonts w:asciiTheme="minorHAnsi" w:hAnsiTheme="minorHAnsi" w:cs="Arial"/>
        </w:rPr>
        <w:t xml:space="preserve"> de 2015, </w:t>
      </w:r>
      <w:r w:rsidR="00F65433" w:rsidRPr="00F65433">
        <w:rPr>
          <w:rFonts w:asciiTheme="minorHAnsi" w:hAnsiTheme="minorHAnsi" w:cs="Arial"/>
        </w:rPr>
        <w:t>no</w:t>
      </w:r>
      <w:r w:rsidR="00F65433" w:rsidRPr="00F65433">
        <w:rPr>
          <w:sz w:val="23"/>
          <w:szCs w:val="23"/>
        </w:rPr>
        <w:t xml:space="preserve"> teatro Dante Barone, localizado no Palácio Farroupilha</w:t>
      </w:r>
      <w:r w:rsidR="00F65433">
        <w:rPr>
          <w:sz w:val="23"/>
          <w:szCs w:val="23"/>
        </w:rPr>
        <w:t xml:space="preserve">, </w:t>
      </w:r>
      <w:r w:rsidR="00F65433" w:rsidRPr="00F65433">
        <w:rPr>
          <w:sz w:val="23"/>
          <w:szCs w:val="23"/>
        </w:rPr>
        <w:t>Porto Alegre</w:t>
      </w:r>
      <w:r w:rsidR="00F65433">
        <w:rPr>
          <w:sz w:val="23"/>
          <w:szCs w:val="23"/>
        </w:rPr>
        <w:t>/RS.</w:t>
      </w:r>
    </w:p>
    <w:p w:rsidR="00981226" w:rsidRPr="00981226" w:rsidRDefault="00981226" w:rsidP="00981226">
      <w:pPr>
        <w:pStyle w:val="PargrafodaLista"/>
        <w:ind w:left="1080"/>
        <w:jc w:val="both"/>
        <w:rPr>
          <w:sz w:val="23"/>
          <w:szCs w:val="23"/>
        </w:rPr>
      </w:pPr>
    </w:p>
    <w:p w:rsidR="00024E1A" w:rsidRPr="00024E1A" w:rsidRDefault="00024E1A" w:rsidP="00F65433">
      <w:pPr>
        <w:pStyle w:val="PargrafodaLista"/>
        <w:numPr>
          <w:ilvl w:val="0"/>
          <w:numId w:val="8"/>
        </w:numPr>
        <w:jc w:val="both"/>
        <w:rPr>
          <w:sz w:val="23"/>
          <w:szCs w:val="23"/>
        </w:rPr>
      </w:pPr>
      <w:r w:rsidRPr="00024E1A">
        <w:rPr>
          <w:sz w:val="23"/>
          <w:szCs w:val="23"/>
        </w:rPr>
        <w:t>O objetivo do evento é propalar práticas positivas nos campos de trânsito e suporte, com o destaque de ações realizadas em cidades conhecidas pela qualidade de vida.</w:t>
      </w:r>
    </w:p>
    <w:p w:rsidR="00024E1A" w:rsidRPr="00024E1A" w:rsidRDefault="00024E1A" w:rsidP="00024E1A">
      <w:pPr>
        <w:pStyle w:val="PargrafodaLista"/>
        <w:ind w:left="1080"/>
        <w:jc w:val="both"/>
        <w:rPr>
          <w:sz w:val="23"/>
          <w:szCs w:val="23"/>
        </w:rPr>
      </w:pPr>
    </w:p>
    <w:p w:rsidR="00F65433" w:rsidRDefault="00024E1A" w:rsidP="00F65433">
      <w:pPr>
        <w:pStyle w:val="PargrafodaLista"/>
        <w:numPr>
          <w:ilvl w:val="0"/>
          <w:numId w:val="8"/>
        </w:numPr>
        <w:jc w:val="both"/>
        <w:rPr>
          <w:sz w:val="23"/>
          <w:szCs w:val="23"/>
        </w:rPr>
      </w:pPr>
      <w:r w:rsidRPr="00024E1A">
        <w:rPr>
          <w:sz w:val="23"/>
          <w:szCs w:val="23"/>
        </w:rPr>
        <w:t xml:space="preserve">Os temas debatidos serão: mobilidade urbana, educação, acessibilidade, transportes alternativos, urbanismo, meio ambiente, segurança viária e humanização no trânsito. </w:t>
      </w:r>
    </w:p>
    <w:p w:rsidR="003704B9" w:rsidRDefault="003704B9" w:rsidP="003704B9">
      <w:pPr>
        <w:pStyle w:val="PargrafodaLista"/>
        <w:ind w:left="1080"/>
        <w:jc w:val="both"/>
        <w:rPr>
          <w:rFonts w:asciiTheme="minorHAnsi" w:hAnsiTheme="minorHAnsi" w:cs="Arial"/>
        </w:rPr>
      </w:pPr>
    </w:p>
    <w:p w:rsidR="00B11A12" w:rsidRDefault="003704B9" w:rsidP="003704B9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 CAU/RS apoiará o respectivo evento </w:t>
      </w:r>
      <w:r w:rsidR="00F65433">
        <w:rPr>
          <w:rFonts w:asciiTheme="minorHAnsi" w:hAnsiTheme="minorHAnsi" w:cs="Arial"/>
        </w:rPr>
        <w:t>arcando com os custos d</w:t>
      </w:r>
      <w:r w:rsidR="00BD67EA">
        <w:rPr>
          <w:rFonts w:asciiTheme="minorHAnsi" w:hAnsiTheme="minorHAnsi" w:cs="Arial"/>
        </w:rPr>
        <w:t xml:space="preserve">e </w:t>
      </w:r>
      <w:proofErr w:type="gramStart"/>
      <w:r w:rsidR="00BD67EA">
        <w:rPr>
          <w:rFonts w:asciiTheme="minorHAnsi" w:hAnsiTheme="minorHAnsi" w:cs="Arial"/>
        </w:rPr>
        <w:t>4</w:t>
      </w:r>
      <w:proofErr w:type="gramEnd"/>
      <w:r w:rsidR="00BD67EA">
        <w:rPr>
          <w:rFonts w:asciiTheme="minorHAnsi" w:hAnsiTheme="minorHAnsi" w:cs="Arial"/>
        </w:rPr>
        <w:t xml:space="preserve"> (quatro)</w:t>
      </w:r>
      <w:r w:rsidR="00F65433">
        <w:rPr>
          <w:rFonts w:asciiTheme="minorHAnsi" w:hAnsiTheme="minorHAnsi" w:cs="Arial"/>
        </w:rPr>
        <w:t xml:space="preserve"> </w:t>
      </w:r>
      <w:r w:rsidR="007E7174">
        <w:rPr>
          <w:rFonts w:asciiTheme="minorHAnsi" w:hAnsiTheme="minorHAnsi" w:cs="Arial"/>
        </w:rPr>
        <w:t>“</w:t>
      </w:r>
      <w:proofErr w:type="spellStart"/>
      <w:r w:rsidR="00F65433" w:rsidRPr="00981226">
        <w:rPr>
          <w:i/>
          <w:iCs/>
        </w:rPr>
        <w:t>Coffee</w:t>
      </w:r>
      <w:proofErr w:type="spellEnd"/>
      <w:r w:rsidR="00F65433" w:rsidRPr="00981226">
        <w:rPr>
          <w:i/>
          <w:iCs/>
        </w:rPr>
        <w:t xml:space="preserve"> Break</w:t>
      </w:r>
      <w:r w:rsidR="00BD67EA">
        <w:rPr>
          <w:i/>
          <w:iCs/>
        </w:rPr>
        <w:t>s</w:t>
      </w:r>
      <w:r w:rsidR="007E7174">
        <w:rPr>
          <w:i/>
          <w:iCs/>
        </w:rPr>
        <w:t>”</w:t>
      </w:r>
      <w:r w:rsidR="00BD67EA">
        <w:rPr>
          <w:rFonts w:asciiTheme="minorHAnsi" w:hAnsiTheme="minorHAnsi" w:cs="Arial"/>
        </w:rPr>
        <w:t xml:space="preserve"> para os dois dias do evento, hospedagem de 3 (três) participantes, além da gravação de 3(três) palestras no 1º (primeiro) dia.</w:t>
      </w:r>
    </w:p>
    <w:p w:rsidR="00B11A12" w:rsidRPr="00B11A12" w:rsidRDefault="00B11A12" w:rsidP="00B11A12">
      <w:pPr>
        <w:pStyle w:val="PargrafodaLista"/>
        <w:rPr>
          <w:rFonts w:asciiTheme="minorHAnsi" w:hAnsiTheme="minorHAnsi" w:cs="Arial"/>
        </w:rPr>
      </w:pPr>
    </w:p>
    <w:p w:rsidR="00771ABE" w:rsidRPr="00771ABE" w:rsidRDefault="00771ABE" w:rsidP="00771ABE">
      <w:pPr>
        <w:pStyle w:val="PargrafodaLista"/>
        <w:numPr>
          <w:ilvl w:val="0"/>
          <w:numId w:val="8"/>
        </w:numPr>
        <w:suppressAutoHyphens/>
        <w:jc w:val="both"/>
        <w:rPr>
          <w:rFonts w:asciiTheme="minorHAnsi" w:hAnsiTheme="minorHAnsi" w:cstheme="minorHAnsi"/>
        </w:rPr>
      </w:pPr>
      <w:r w:rsidRPr="00771ABE">
        <w:rPr>
          <w:rFonts w:asciiTheme="minorHAnsi" w:hAnsiTheme="minorHAnsi" w:cstheme="minorHAnsi"/>
        </w:rPr>
        <w:t>A deliberação teve 17 (dezessete) votos a favor e uma ausência, conforme lista de votação em anexo.</w:t>
      </w:r>
    </w:p>
    <w:p w:rsidR="005E0428" w:rsidRPr="00EB1C42" w:rsidRDefault="005E0428" w:rsidP="005E0428">
      <w:pPr>
        <w:pStyle w:val="PargrafodaLista"/>
        <w:suppressAutoHyphens/>
        <w:spacing w:after="0" w:line="240" w:lineRule="auto"/>
        <w:ind w:left="1080"/>
        <w:jc w:val="both"/>
        <w:rPr>
          <w:rFonts w:asciiTheme="minorHAnsi" w:hAnsiTheme="minorHAnsi" w:cstheme="minorHAnsi"/>
        </w:rPr>
      </w:pPr>
    </w:p>
    <w:p w:rsidR="00013A12" w:rsidRDefault="00013A12" w:rsidP="00B11A12">
      <w:pPr>
        <w:pStyle w:val="PargrafodaLista"/>
        <w:numPr>
          <w:ilvl w:val="0"/>
          <w:numId w:val="8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>Esta deliberação entra em vigor nesta data.</w:t>
      </w:r>
    </w:p>
    <w:p w:rsidR="002A19D6" w:rsidRPr="002A19D6" w:rsidRDefault="002A19D6" w:rsidP="002A19D6">
      <w:pPr>
        <w:pStyle w:val="PargrafodaLista"/>
        <w:rPr>
          <w:rFonts w:asciiTheme="minorHAnsi" w:hAnsiTheme="minorHAnsi" w:cstheme="minorHAnsi"/>
        </w:rPr>
      </w:pPr>
    </w:p>
    <w:p w:rsidR="00013A12" w:rsidRPr="00EB1C42" w:rsidRDefault="00013A12" w:rsidP="00005BAF">
      <w:pPr>
        <w:jc w:val="center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r w:rsidR="00E042DD">
        <w:rPr>
          <w:rFonts w:asciiTheme="minorHAnsi" w:hAnsiTheme="minorHAnsi" w:cs="Arial"/>
          <w:sz w:val="22"/>
          <w:szCs w:val="22"/>
        </w:rPr>
        <w:t>16</w:t>
      </w:r>
      <w:r w:rsidRPr="00EB1C42">
        <w:rPr>
          <w:rFonts w:asciiTheme="minorHAnsi" w:hAnsiTheme="minorHAnsi" w:cs="Arial"/>
          <w:sz w:val="22"/>
          <w:szCs w:val="22"/>
        </w:rPr>
        <w:t xml:space="preserve"> de </w:t>
      </w:r>
      <w:r w:rsidR="00184691">
        <w:rPr>
          <w:rFonts w:asciiTheme="minorHAnsi" w:hAnsiTheme="minorHAnsi" w:cs="Arial"/>
          <w:sz w:val="22"/>
          <w:szCs w:val="22"/>
        </w:rPr>
        <w:t>outubr</w:t>
      </w:r>
      <w:r w:rsidR="00E042DD">
        <w:rPr>
          <w:rFonts w:asciiTheme="minorHAnsi" w:hAnsiTheme="minorHAnsi" w:cs="Arial"/>
          <w:sz w:val="22"/>
          <w:szCs w:val="22"/>
        </w:rPr>
        <w:t xml:space="preserve">o </w:t>
      </w:r>
      <w:r w:rsidRPr="00EB1C42">
        <w:rPr>
          <w:rFonts w:asciiTheme="minorHAnsi" w:hAnsiTheme="minorHAnsi" w:cs="Arial"/>
          <w:sz w:val="22"/>
          <w:szCs w:val="22"/>
        </w:rPr>
        <w:t>de 201</w:t>
      </w:r>
      <w:r w:rsidR="00184691">
        <w:rPr>
          <w:rFonts w:asciiTheme="minorHAnsi" w:hAnsiTheme="minorHAnsi" w:cs="Arial"/>
          <w:sz w:val="22"/>
          <w:szCs w:val="22"/>
        </w:rPr>
        <w:t>5</w:t>
      </w:r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Default="00013A12" w:rsidP="00005BAF">
      <w:pPr>
        <w:rPr>
          <w:rFonts w:asciiTheme="minorHAnsi" w:hAnsiTheme="minorHAnsi" w:cs="Arial"/>
          <w:sz w:val="22"/>
          <w:szCs w:val="22"/>
        </w:rPr>
      </w:pPr>
    </w:p>
    <w:p w:rsidR="006851B9" w:rsidRDefault="006851B9" w:rsidP="00005BAF">
      <w:pPr>
        <w:rPr>
          <w:rFonts w:asciiTheme="minorHAnsi" w:hAnsiTheme="minorHAnsi" w:cs="Arial"/>
          <w:sz w:val="22"/>
          <w:szCs w:val="22"/>
        </w:rPr>
      </w:pPr>
    </w:p>
    <w:p w:rsidR="006851B9" w:rsidRPr="00EB1C42" w:rsidRDefault="006851B9" w:rsidP="00005BAF">
      <w:pPr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05BAF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 xml:space="preserve">Roberto </w:t>
      </w:r>
      <w:proofErr w:type="spellStart"/>
      <w:r w:rsidRPr="00EB1C42">
        <w:rPr>
          <w:rFonts w:asciiTheme="minorHAnsi" w:hAnsiTheme="minorHAnsi" w:cs="Arial"/>
          <w:b/>
          <w:sz w:val="22"/>
          <w:szCs w:val="22"/>
        </w:rPr>
        <w:t>Py</w:t>
      </w:r>
      <w:proofErr w:type="spellEnd"/>
      <w:r w:rsidRPr="00EB1C42">
        <w:rPr>
          <w:rFonts w:asciiTheme="minorHAnsi" w:hAnsiTheme="minorHAnsi" w:cs="Arial"/>
          <w:b/>
          <w:sz w:val="22"/>
          <w:szCs w:val="22"/>
        </w:rPr>
        <w:t xml:space="preserve"> Gomes da Silveira</w:t>
      </w:r>
    </w:p>
    <w:p w:rsidR="00932750" w:rsidRPr="007E4359" w:rsidRDefault="00013A12" w:rsidP="00005BAF">
      <w:pPr>
        <w:jc w:val="center"/>
      </w:pPr>
      <w:r w:rsidRPr="004F0A07">
        <w:rPr>
          <w:rFonts w:asciiTheme="minorHAnsi" w:hAnsiTheme="minorHAnsi" w:cs="Arial"/>
          <w:b/>
          <w:sz w:val="22"/>
          <w:szCs w:val="22"/>
        </w:rPr>
        <w:t xml:space="preserve">Presidente do CAU/RS </w:t>
      </w:r>
    </w:p>
    <w:sectPr w:rsidR="00932750" w:rsidRPr="007E4359" w:rsidSect="00711057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28" w:bottom="1559" w:left="1559" w:header="1327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87A" w:rsidRDefault="0008387A">
      <w:r>
        <w:separator/>
      </w:r>
    </w:p>
  </w:endnote>
  <w:endnote w:type="continuationSeparator" w:id="0">
    <w:p w:rsidR="0008387A" w:rsidRDefault="0008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proofErr w:type="gramStart"/>
    <w:r w:rsidRPr="00CA34E3">
      <w:rPr>
        <w:rFonts w:ascii="Arial" w:hAnsi="Arial"/>
        <w:color w:val="003333"/>
        <w:sz w:val="22"/>
      </w:rPr>
      <w:t xml:space="preserve">  </w:t>
    </w:r>
    <w:proofErr w:type="gramEnd"/>
    <w:r w:rsidRPr="00CA34E3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057" w:rsidRPr="00711057" w:rsidRDefault="00711057" w:rsidP="00711057">
    <w:pPr>
      <w:tabs>
        <w:tab w:val="center" w:pos="4320"/>
        <w:tab w:val="right" w:pos="8640"/>
      </w:tabs>
      <w:spacing w:before="2" w:after="2" w:afterAutospacing="1" w:line="276" w:lineRule="auto"/>
      <w:ind w:left="-1559" w:right="-1128"/>
      <w:rPr>
        <w:rFonts w:ascii="Arial" w:hAnsi="Arial" w:cs="Arial"/>
        <w:b/>
        <w:color w:val="2C778C"/>
      </w:rPr>
    </w:pPr>
    <w:r w:rsidRPr="00711057">
      <w:rPr>
        <w:rFonts w:ascii="Arial" w:hAnsi="Arial" w:cs="Arial"/>
        <w:b/>
        <w:color w:val="2C778C"/>
      </w:rPr>
      <w:t>______________________________________________________________________________________</w:t>
    </w:r>
    <w:r>
      <w:rPr>
        <w:rFonts w:ascii="Arial" w:hAnsi="Arial" w:cs="Arial"/>
        <w:b/>
        <w:color w:val="2C778C"/>
      </w:rPr>
      <w:t>_</w:t>
    </w:r>
    <w:r w:rsidR="005372E3">
      <w:rPr>
        <w:rFonts w:ascii="Arial" w:hAnsi="Arial" w:cs="Arial"/>
        <w:b/>
        <w:color w:val="2C778C"/>
      </w:rPr>
      <w:t>_</w:t>
    </w:r>
    <w:r>
      <w:rPr>
        <w:rFonts w:ascii="Arial" w:hAnsi="Arial" w:cs="Arial"/>
        <w:b/>
        <w:color w:val="2C778C"/>
      </w:rPr>
      <w:t>_</w:t>
    </w:r>
  </w:p>
  <w:p w:rsidR="00711057" w:rsidRPr="00711057" w:rsidRDefault="005372E3" w:rsidP="00711057">
    <w:pPr>
      <w:tabs>
        <w:tab w:val="center" w:pos="4320"/>
        <w:tab w:val="right" w:pos="8640"/>
      </w:tabs>
      <w:spacing w:before="2" w:after="2"/>
      <w:jc w:val="right"/>
      <w:rPr>
        <w:rFonts w:ascii="Arial Narrow" w:hAnsi="Arial Narrow"/>
        <w:sz w:val="18"/>
        <w:szCs w:val="18"/>
      </w:rPr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proofErr w:type="gramStart"/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  <w:proofErr w:type="gramEn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87A" w:rsidRDefault="0008387A">
      <w:r>
        <w:separator/>
      </w:r>
    </w:p>
  </w:footnote>
  <w:footnote w:type="continuationSeparator" w:id="0">
    <w:p w:rsidR="0008387A" w:rsidRDefault="00083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C56D2FF" wp14:editId="09E97754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C937A33" wp14:editId="20C3E89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71105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776" behindDoc="1" locked="0" layoutInCell="1" allowOverlap="1" wp14:anchorId="16BDEE0D" wp14:editId="0F62275E">
          <wp:simplePos x="0" y="0"/>
          <wp:positionH relativeFrom="column">
            <wp:posOffset>-987370</wp:posOffset>
          </wp:positionH>
          <wp:positionV relativeFrom="paragraph">
            <wp:posOffset>-853081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E0500"/>
    <w:multiLevelType w:val="hybridMultilevel"/>
    <w:tmpl w:val="F99EEFC2"/>
    <w:lvl w:ilvl="0" w:tplc="8D86C8C0">
      <w:start w:val="1"/>
      <w:numFmt w:val="lowerLetter"/>
      <w:lvlText w:val="%1)"/>
      <w:lvlJc w:val="left"/>
      <w:pPr>
        <w:ind w:left="144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440B27A3"/>
    <w:multiLevelType w:val="hybridMultilevel"/>
    <w:tmpl w:val="60ECAB98"/>
    <w:lvl w:ilvl="0" w:tplc="2768436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5BAF"/>
    <w:rsid w:val="00010EA1"/>
    <w:rsid w:val="00013A12"/>
    <w:rsid w:val="000156D7"/>
    <w:rsid w:val="0001661A"/>
    <w:rsid w:val="00024E1A"/>
    <w:rsid w:val="00064416"/>
    <w:rsid w:val="00072EE5"/>
    <w:rsid w:val="0008387A"/>
    <w:rsid w:val="000930C5"/>
    <w:rsid w:val="0009537E"/>
    <w:rsid w:val="000D312D"/>
    <w:rsid w:val="000F27B3"/>
    <w:rsid w:val="000F5BB0"/>
    <w:rsid w:val="00102876"/>
    <w:rsid w:val="0014770A"/>
    <w:rsid w:val="00184691"/>
    <w:rsid w:val="001A0E3B"/>
    <w:rsid w:val="001C4B1E"/>
    <w:rsid w:val="002430E6"/>
    <w:rsid w:val="00290404"/>
    <w:rsid w:val="002947AA"/>
    <w:rsid w:val="002A19D6"/>
    <w:rsid w:val="002B3B78"/>
    <w:rsid w:val="002E2A58"/>
    <w:rsid w:val="003242AC"/>
    <w:rsid w:val="00364BB2"/>
    <w:rsid w:val="003704B9"/>
    <w:rsid w:val="0037795A"/>
    <w:rsid w:val="003A24EC"/>
    <w:rsid w:val="003B2C8D"/>
    <w:rsid w:val="003D1BEC"/>
    <w:rsid w:val="00417737"/>
    <w:rsid w:val="0043477A"/>
    <w:rsid w:val="004F0A07"/>
    <w:rsid w:val="004F2935"/>
    <w:rsid w:val="005372E3"/>
    <w:rsid w:val="00553207"/>
    <w:rsid w:val="00556ACB"/>
    <w:rsid w:val="005645A6"/>
    <w:rsid w:val="00567183"/>
    <w:rsid w:val="00576FEC"/>
    <w:rsid w:val="00577A65"/>
    <w:rsid w:val="005950FA"/>
    <w:rsid w:val="005E0428"/>
    <w:rsid w:val="005F1A23"/>
    <w:rsid w:val="00600272"/>
    <w:rsid w:val="006851B9"/>
    <w:rsid w:val="006D69FF"/>
    <w:rsid w:val="006F6CFF"/>
    <w:rsid w:val="00711057"/>
    <w:rsid w:val="00754F1F"/>
    <w:rsid w:val="00761C45"/>
    <w:rsid w:val="00771ABE"/>
    <w:rsid w:val="00793081"/>
    <w:rsid w:val="007E4359"/>
    <w:rsid w:val="007E7174"/>
    <w:rsid w:val="008417BE"/>
    <w:rsid w:val="008459DD"/>
    <w:rsid w:val="008B0962"/>
    <w:rsid w:val="008B7728"/>
    <w:rsid w:val="008C17C4"/>
    <w:rsid w:val="008F1D24"/>
    <w:rsid w:val="00932750"/>
    <w:rsid w:val="00941784"/>
    <w:rsid w:val="00981226"/>
    <w:rsid w:val="00985113"/>
    <w:rsid w:val="009B3E37"/>
    <w:rsid w:val="009D6F53"/>
    <w:rsid w:val="00A339D9"/>
    <w:rsid w:val="00AB39FE"/>
    <w:rsid w:val="00AB7ACF"/>
    <w:rsid w:val="00AC45A4"/>
    <w:rsid w:val="00B07A2E"/>
    <w:rsid w:val="00B11A12"/>
    <w:rsid w:val="00B13C86"/>
    <w:rsid w:val="00B14114"/>
    <w:rsid w:val="00B869F6"/>
    <w:rsid w:val="00BC5F9F"/>
    <w:rsid w:val="00BD67EA"/>
    <w:rsid w:val="00BF4221"/>
    <w:rsid w:val="00C55B31"/>
    <w:rsid w:val="00CA34E3"/>
    <w:rsid w:val="00CE68F8"/>
    <w:rsid w:val="00CF65E4"/>
    <w:rsid w:val="00D11F50"/>
    <w:rsid w:val="00D62696"/>
    <w:rsid w:val="00D6764F"/>
    <w:rsid w:val="00D70A8F"/>
    <w:rsid w:val="00D9729D"/>
    <w:rsid w:val="00DC092F"/>
    <w:rsid w:val="00DE73DA"/>
    <w:rsid w:val="00E042DD"/>
    <w:rsid w:val="00E30409"/>
    <w:rsid w:val="00E374EC"/>
    <w:rsid w:val="00E52CF9"/>
    <w:rsid w:val="00E87710"/>
    <w:rsid w:val="00E96649"/>
    <w:rsid w:val="00EA4891"/>
    <w:rsid w:val="00EF5C8A"/>
    <w:rsid w:val="00EF6B8A"/>
    <w:rsid w:val="00F0327B"/>
    <w:rsid w:val="00F04D16"/>
    <w:rsid w:val="00F65433"/>
    <w:rsid w:val="00FC7FF4"/>
    <w:rsid w:val="00FE4C37"/>
    <w:rsid w:val="00FF7A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941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178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D11F5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st">
    <w:name w:val="st"/>
    <w:basedOn w:val="Fontepargpadro"/>
    <w:rsid w:val="009812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941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178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D11F5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st">
    <w:name w:val="st"/>
    <w:basedOn w:val="Fontepargpadro"/>
    <w:rsid w:val="00981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AD1F8-2EC5-41EF-8345-533690089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283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13</cp:revision>
  <cp:lastPrinted>2015-10-20T16:54:00Z</cp:lastPrinted>
  <dcterms:created xsi:type="dcterms:W3CDTF">2015-10-20T16:43:00Z</dcterms:created>
  <dcterms:modified xsi:type="dcterms:W3CDTF">2015-10-26T13:24:00Z</dcterms:modified>
</cp:coreProperties>
</file>