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2B0F79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  <w:r w:rsidRPr="002B0F79">
        <w:rPr>
          <w:rFonts w:asciiTheme="minorHAnsi" w:hAnsiTheme="minorHAnsi" w:cs="Arial"/>
          <w:b/>
          <w:sz w:val="18"/>
          <w:szCs w:val="18"/>
        </w:rPr>
        <w:t>DELIBERAÇÃO PLENÁRIA</w:t>
      </w:r>
    </w:p>
    <w:p w:rsidR="00013A12" w:rsidRPr="002B0F79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2B0F79" w:rsidTr="00EA1ED8">
        <w:trPr>
          <w:trHeight w:val="170"/>
        </w:trPr>
        <w:tc>
          <w:tcPr>
            <w:tcW w:w="3652" w:type="dxa"/>
            <w:vAlign w:val="center"/>
          </w:tcPr>
          <w:p w:rsidR="00013A12" w:rsidRPr="002B0F79" w:rsidRDefault="00013A12" w:rsidP="001E3090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2B0F79">
              <w:rPr>
                <w:rFonts w:asciiTheme="minorHAnsi" w:hAnsiTheme="minorHAnsi" w:cs="Arial"/>
                <w:sz w:val="18"/>
                <w:szCs w:val="18"/>
              </w:rPr>
              <w:t xml:space="preserve">Nº: </w:t>
            </w: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 xml:space="preserve">DPL – </w:t>
            </w:r>
            <w:r w:rsidR="001E3090" w:rsidRPr="002B0F79">
              <w:rPr>
                <w:rFonts w:asciiTheme="minorHAnsi" w:hAnsiTheme="minorHAnsi" w:cs="Arial"/>
                <w:b/>
                <w:sz w:val="18"/>
                <w:szCs w:val="18"/>
              </w:rPr>
              <w:t>392</w:t>
            </w: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2B0F79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5670" w:type="dxa"/>
            <w:vAlign w:val="center"/>
          </w:tcPr>
          <w:p w:rsidR="001E3090" w:rsidRPr="002B0F79" w:rsidRDefault="00013A12" w:rsidP="001E3090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 xml:space="preserve">Assunto: </w:t>
            </w:r>
            <w:r w:rsidR="001E3090" w:rsidRPr="002B0F79">
              <w:rPr>
                <w:rFonts w:asciiTheme="minorHAnsi" w:hAnsiTheme="minorHAnsi" w:cs="Arial"/>
                <w:sz w:val="18"/>
                <w:szCs w:val="18"/>
              </w:rPr>
              <w:t>Autoriza a contratação de assinatura diária dos jornais Zero hora (</w:t>
            </w:r>
            <w:proofErr w:type="gramStart"/>
            <w:r w:rsidR="001E3090" w:rsidRPr="002B0F79">
              <w:rPr>
                <w:rFonts w:asciiTheme="minorHAnsi" w:hAnsiTheme="minorHAnsi" w:cs="Arial"/>
                <w:sz w:val="18"/>
                <w:szCs w:val="18"/>
              </w:rPr>
              <w:t>1</w:t>
            </w:r>
            <w:proofErr w:type="gramEnd"/>
            <w:r w:rsidR="001E3090" w:rsidRPr="002B0F79">
              <w:rPr>
                <w:rFonts w:asciiTheme="minorHAnsi" w:hAnsiTheme="minorHAnsi" w:cs="Arial"/>
                <w:sz w:val="18"/>
                <w:szCs w:val="18"/>
              </w:rPr>
              <w:t xml:space="preserve"> edição), Correio do Povo (2 edições) e Jornal do Comércio (1 edição).</w:t>
            </w:r>
          </w:p>
          <w:p w:rsidR="00013A12" w:rsidRPr="002B0F79" w:rsidRDefault="00013A12" w:rsidP="001E3090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13A12" w:rsidRPr="002B0F79" w:rsidTr="00EA1ED8">
        <w:trPr>
          <w:trHeight w:val="170"/>
        </w:trPr>
        <w:tc>
          <w:tcPr>
            <w:tcW w:w="3652" w:type="dxa"/>
            <w:vAlign w:val="center"/>
          </w:tcPr>
          <w:p w:rsidR="00013A12" w:rsidRPr="002B0F79" w:rsidRDefault="00013A12" w:rsidP="0099219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 xml:space="preserve">Conforme </w:t>
            </w:r>
            <w:r w:rsidR="0099219E">
              <w:rPr>
                <w:rFonts w:asciiTheme="minorHAnsi" w:hAnsiTheme="minorHAnsi" w:cs="Arial"/>
                <w:b/>
                <w:sz w:val="18"/>
                <w:szCs w:val="18"/>
              </w:rPr>
              <w:t xml:space="preserve">aprovado na </w:t>
            </w:r>
            <w:r w:rsidR="001E3090" w:rsidRPr="002B0F79">
              <w:rPr>
                <w:rFonts w:asciiTheme="minorHAnsi" w:hAnsiTheme="minorHAnsi" w:cs="Arial"/>
                <w:b/>
                <w:sz w:val="18"/>
                <w:szCs w:val="18"/>
              </w:rPr>
              <w:t>52</w:t>
            </w: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2B0F79" w:rsidRDefault="00013A12" w:rsidP="001E3090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>Data:</w:t>
            </w:r>
            <w:r w:rsidRPr="002B0F7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E3090" w:rsidRPr="002B0F79"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  <w:r w:rsidR="00495AEA" w:rsidRPr="002B0F79">
              <w:rPr>
                <w:rFonts w:asciiTheme="minorHAnsi" w:hAnsiTheme="minorHAnsi" w:cs="Arial"/>
                <w:b/>
                <w:sz w:val="18"/>
                <w:szCs w:val="18"/>
              </w:rPr>
              <w:t>/0</w:t>
            </w:r>
            <w:r w:rsidR="001E3090" w:rsidRPr="002B0F79">
              <w:rPr>
                <w:rFonts w:asciiTheme="minorHAnsi" w:hAnsiTheme="minorHAnsi" w:cs="Arial"/>
                <w:b/>
                <w:sz w:val="18"/>
                <w:szCs w:val="18"/>
              </w:rPr>
              <w:t>8</w:t>
            </w:r>
            <w:r w:rsidRPr="002B0F79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2B0F79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</w:tbl>
    <w:p w:rsidR="00013A12" w:rsidRPr="002B0F79" w:rsidRDefault="00013A12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191D73" w:rsidRPr="002B0F79" w:rsidRDefault="00191D73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013A12" w:rsidRPr="002B0F79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 w:rsidRPr="002B0F79">
        <w:rPr>
          <w:rFonts w:asciiTheme="minorHAnsi" w:hAnsiTheme="minorHAnsi" w:cs="Arial"/>
          <w:sz w:val="18"/>
          <w:szCs w:val="18"/>
        </w:rPr>
        <w:t>O Plenário do Conselho de Arquitetura e Urbanismo do Rio Grande do Sul – CAU/RS</w:t>
      </w:r>
      <w:r w:rsidRPr="002B0F79">
        <w:rPr>
          <w:rFonts w:asciiTheme="minorHAnsi" w:hAnsiTheme="minorHAnsi" w:cs="Calibri"/>
          <w:sz w:val="18"/>
          <w:szCs w:val="18"/>
        </w:rPr>
        <w:t xml:space="preserve">, </w:t>
      </w:r>
      <w:r w:rsidRPr="002B0F79">
        <w:rPr>
          <w:rFonts w:asciiTheme="minorHAnsi" w:hAnsiTheme="minorHAnsi" w:cs="Arial"/>
          <w:sz w:val="18"/>
          <w:szCs w:val="18"/>
        </w:rPr>
        <w:t xml:space="preserve">no exercício de suas competências e prerrogativas, de acordo com o art. 34, X da Lei 12.378 de 2010 c/c art. 10 do seu Regimento Interno, </w:t>
      </w:r>
    </w:p>
    <w:p w:rsidR="0053456A" w:rsidRDefault="0053456A" w:rsidP="00B64E2A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</w:p>
    <w:p w:rsidR="00007FEB" w:rsidRDefault="00007FEB" w:rsidP="00007FEB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Considerando que a</w:t>
      </w:r>
      <w:r w:rsidRPr="00007FEB">
        <w:rPr>
          <w:rFonts w:asciiTheme="minorHAnsi" w:hAnsiTheme="minorHAnsi" w:cs="Arial"/>
          <w:sz w:val="18"/>
          <w:szCs w:val="18"/>
        </w:rPr>
        <w:t xml:space="preserve"> aquisição de jornais é necessária para o funcionamento da assessoria de comunicação</w:t>
      </w:r>
      <w:r>
        <w:rPr>
          <w:rFonts w:asciiTheme="minorHAnsi" w:hAnsiTheme="minorHAnsi" w:cs="Arial"/>
          <w:sz w:val="18"/>
          <w:szCs w:val="18"/>
        </w:rPr>
        <w:t>.</w:t>
      </w:r>
    </w:p>
    <w:p w:rsidR="0053456A" w:rsidRDefault="0053456A" w:rsidP="00007FEB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</w:p>
    <w:p w:rsidR="00007FEB" w:rsidRDefault="00007FEB" w:rsidP="00007FEB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Considerando que a aquisição é essencial para </w:t>
      </w:r>
      <w:r w:rsidRPr="00007FEB">
        <w:rPr>
          <w:rFonts w:asciiTheme="minorHAnsi" w:hAnsiTheme="minorHAnsi" w:cs="Arial"/>
          <w:sz w:val="18"/>
          <w:szCs w:val="18"/>
        </w:rPr>
        <w:t>acompanhamento de notícias, notas</w:t>
      </w:r>
      <w:r>
        <w:rPr>
          <w:rFonts w:asciiTheme="minorHAnsi" w:hAnsiTheme="minorHAnsi" w:cs="Arial"/>
          <w:sz w:val="18"/>
          <w:szCs w:val="18"/>
        </w:rPr>
        <w:t xml:space="preserve"> e publicações legais do CAU/RS.</w:t>
      </w:r>
    </w:p>
    <w:p w:rsidR="0053456A" w:rsidRDefault="0053456A" w:rsidP="00007FEB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</w:p>
    <w:p w:rsidR="00007FEB" w:rsidRDefault="00007FEB" w:rsidP="00007FEB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Considerando que a aquisição </w:t>
      </w:r>
      <w:r w:rsidRPr="00007FEB">
        <w:rPr>
          <w:rFonts w:asciiTheme="minorHAnsi" w:hAnsiTheme="minorHAnsi" w:cs="Arial"/>
          <w:sz w:val="18"/>
          <w:szCs w:val="18"/>
        </w:rPr>
        <w:t>estimula</w:t>
      </w:r>
      <w:r>
        <w:rPr>
          <w:rFonts w:asciiTheme="minorHAnsi" w:hAnsiTheme="minorHAnsi" w:cs="Arial"/>
          <w:sz w:val="18"/>
          <w:szCs w:val="18"/>
        </w:rPr>
        <w:t>rá</w:t>
      </w:r>
      <w:r w:rsidRPr="00007FEB">
        <w:rPr>
          <w:rFonts w:asciiTheme="minorHAnsi" w:hAnsiTheme="minorHAnsi" w:cs="Arial"/>
          <w:sz w:val="18"/>
          <w:szCs w:val="18"/>
        </w:rPr>
        <w:t xml:space="preserve"> a produção </w:t>
      </w:r>
      <w:r>
        <w:rPr>
          <w:rFonts w:asciiTheme="minorHAnsi" w:hAnsiTheme="minorHAnsi" w:cs="Arial"/>
          <w:sz w:val="18"/>
          <w:szCs w:val="18"/>
        </w:rPr>
        <w:t>de pautas pertinentes ao CAU/RS.</w:t>
      </w:r>
    </w:p>
    <w:p w:rsidR="0053456A" w:rsidRDefault="0053456A" w:rsidP="00007FEB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</w:p>
    <w:p w:rsidR="00007FEB" w:rsidRPr="00007FEB" w:rsidRDefault="00007FEB" w:rsidP="00007FEB">
      <w:pPr>
        <w:spacing w:line="360" w:lineRule="auto"/>
        <w:ind w:left="709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Considerando que a</w:t>
      </w:r>
      <w:r w:rsidRPr="00007FEB">
        <w:rPr>
          <w:rFonts w:asciiTheme="minorHAnsi" w:hAnsiTheme="minorHAnsi" w:cs="Arial"/>
          <w:sz w:val="18"/>
          <w:szCs w:val="18"/>
        </w:rPr>
        <w:t xml:space="preserve"> aquisição de jornais </w:t>
      </w:r>
      <w:r>
        <w:rPr>
          <w:rFonts w:asciiTheme="minorHAnsi" w:hAnsiTheme="minorHAnsi" w:cs="Arial"/>
          <w:sz w:val="18"/>
          <w:szCs w:val="18"/>
        </w:rPr>
        <w:t xml:space="preserve">é uma opção de leitura a ser </w:t>
      </w:r>
      <w:proofErr w:type="gramStart"/>
      <w:r>
        <w:rPr>
          <w:rFonts w:asciiTheme="minorHAnsi" w:hAnsiTheme="minorHAnsi" w:cs="Arial"/>
          <w:sz w:val="18"/>
          <w:szCs w:val="18"/>
        </w:rPr>
        <w:t>oferecida</w:t>
      </w:r>
      <w:r w:rsidRPr="00007FEB">
        <w:rPr>
          <w:rFonts w:asciiTheme="minorHAnsi" w:hAnsiTheme="minorHAnsi" w:cs="Arial"/>
          <w:sz w:val="18"/>
          <w:szCs w:val="18"/>
        </w:rPr>
        <w:t xml:space="preserve"> aos conselheiros e convidados do CAU/RS</w:t>
      </w:r>
      <w:proofErr w:type="gramEnd"/>
      <w:r>
        <w:rPr>
          <w:rFonts w:asciiTheme="minorHAnsi" w:hAnsiTheme="minorHAnsi" w:cs="Arial"/>
          <w:sz w:val="18"/>
          <w:szCs w:val="18"/>
        </w:rPr>
        <w:t xml:space="preserve">, bem como uma </w:t>
      </w:r>
      <w:r w:rsidRPr="00007FEB">
        <w:rPr>
          <w:rFonts w:asciiTheme="minorHAnsi" w:hAnsiTheme="minorHAnsi" w:cs="Arial"/>
          <w:sz w:val="18"/>
          <w:szCs w:val="18"/>
        </w:rPr>
        <w:t>opção de leitura aos visitantes que estejam agua</w:t>
      </w:r>
      <w:r>
        <w:rPr>
          <w:rFonts w:asciiTheme="minorHAnsi" w:hAnsiTheme="minorHAnsi" w:cs="Arial"/>
          <w:sz w:val="18"/>
          <w:szCs w:val="18"/>
        </w:rPr>
        <w:t>rdando atendimento e/ou reunião,</w:t>
      </w:r>
      <w:bookmarkStart w:id="0" w:name="_GoBack"/>
      <w:bookmarkEnd w:id="0"/>
    </w:p>
    <w:p w:rsidR="00B64E2A" w:rsidRPr="002B0F79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013A12" w:rsidRPr="002B0F79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 w:rsidRPr="002B0F79">
        <w:rPr>
          <w:rFonts w:asciiTheme="minorHAnsi" w:hAnsiTheme="minorHAnsi" w:cs="Arial"/>
          <w:b/>
          <w:sz w:val="18"/>
          <w:szCs w:val="18"/>
        </w:rPr>
        <w:t xml:space="preserve">DELIBERA: </w:t>
      </w:r>
    </w:p>
    <w:p w:rsidR="001E3090" w:rsidRPr="002B0F79" w:rsidRDefault="001E3090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796723" w:rsidRPr="002B0F79" w:rsidRDefault="001E3090" w:rsidP="0042379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2B0F79">
        <w:rPr>
          <w:rFonts w:asciiTheme="minorHAnsi" w:hAnsiTheme="minorHAnsi" w:cs="Arial"/>
          <w:b/>
          <w:sz w:val="18"/>
          <w:szCs w:val="18"/>
        </w:rPr>
        <w:t xml:space="preserve">Pela </w:t>
      </w:r>
      <w:r w:rsidR="00796723" w:rsidRPr="002B0F79">
        <w:rPr>
          <w:rFonts w:asciiTheme="minorHAnsi" w:hAnsiTheme="minorHAnsi" w:cs="Arial"/>
          <w:b/>
          <w:sz w:val="18"/>
          <w:szCs w:val="18"/>
        </w:rPr>
        <w:t xml:space="preserve">autorização de contratação </w:t>
      </w:r>
      <w:r w:rsidR="00796723" w:rsidRPr="002B0F79">
        <w:rPr>
          <w:rFonts w:asciiTheme="minorHAnsi" w:hAnsiTheme="minorHAnsi" w:cs="Arial"/>
          <w:sz w:val="18"/>
          <w:szCs w:val="18"/>
        </w:rPr>
        <w:t>de assinatura diária dos jornais Zero hora (</w:t>
      </w:r>
      <w:proofErr w:type="gramStart"/>
      <w:r w:rsidR="00796723" w:rsidRPr="002B0F79">
        <w:rPr>
          <w:rFonts w:asciiTheme="minorHAnsi" w:hAnsiTheme="minorHAnsi" w:cs="Arial"/>
          <w:sz w:val="18"/>
          <w:szCs w:val="18"/>
        </w:rPr>
        <w:t>1</w:t>
      </w:r>
      <w:proofErr w:type="gramEnd"/>
      <w:r w:rsidR="00796723" w:rsidRPr="002B0F79">
        <w:rPr>
          <w:rFonts w:asciiTheme="minorHAnsi" w:hAnsiTheme="minorHAnsi" w:cs="Arial"/>
          <w:sz w:val="18"/>
          <w:szCs w:val="18"/>
        </w:rPr>
        <w:t xml:space="preserve"> edição), Correio do Povo (2 edições) e Jornal do Comércio (1 edição)</w:t>
      </w:r>
      <w:r w:rsidR="0042379E" w:rsidRPr="002B0F79">
        <w:rPr>
          <w:rFonts w:asciiTheme="minorHAnsi" w:hAnsiTheme="minorHAnsi" w:cs="Arial"/>
          <w:sz w:val="18"/>
          <w:szCs w:val="18"/>
        </w:rPr>
        <w:t>, conforme Deliberação nº 061 da C</w:t>
      </w:r>
      <w:r w:rsidR="00894EF4" w:rsidRPr="002B0F79">
        <w:rPr>
          <w:rFonts w:asciiTheme="minorHAnsi" w:hAnsiTheme="minorHAnsi" w:cs="Arial"/>
          <w:sz w:val="18"/>
          <w:szCs w:val="18"/>
        </w:rPr>
        <w:t>omissão de Planejamento e Finanças, P</w:t>
      </w:r>
      <w:r w:rsidR="00894EF4" w:rsidRPr="002B0F79">
        <w:rPr>
          <w:bCs/>
          <w:sz w:val="18"/>
          <w:szCs w:val="18"/>
        </w:rPr>
        <w:t>roc. Administrativo nº 172/2015.</w:t>
      </w:r>
    </w:p>
    <w:p w:rsidR="00933575" w:rsidRPr="002B0F79" w:rsidRDefault="00933575" w:rsidP="00933575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2B0F79">
        <w:rPr>
          <w:rFonts w:asciiTheme="minorHAnsi" w:hAnsiTheme="minorHAnsi" w:cs="Arial"/>
          <w:b/>
          <w:sz w:val="18"/>
          <w:szCs w:val="18"/>
        </w:rPr>
        <w:t>A deliberação teve 18 votos a favor, conforme lista de votação em anexo.</w:t>
      </w:r>
    </w:p>
    <w:p w:rsidR="00007FEB" w:rsidRPr="00007FEB" w:rsidRDefault="00007FEB" w:rsidP="00007FEB">
      <w:pPr>
        <w:pStyle w:val="PargrafodaLista"/>
        <w:rPr>
          <w:rFonts w:asciiTheme="minorHAnsi" w:hAnsiTheme="minorHAnsi" w:cs="Arial"/>
          <w:b/>
          <w:sz w:val="18"/>
          <w:szCs w:val="18"/>
        </w:rPr>
      </w:pPr>
    </w:p>
    <w:p w:rsidR="00007FEB" w:rsidRPr="002B0F79" w:rsidRDefault="00007FEB" w:rsidP="00007FEB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  <w:sz w:val="18"/>
          <w:szCs w:val="18"/>
        </w:rPr>
      </w:pPr>
    </w:p>
    <w:p w:rsidR="001E3090" w:rsidRPr="002B0F79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2B0F79">
        <w:rPr>
          <w:rFonts w:asciiTheme="minorHAnsi" w:hAnsiTheme="minorHAnsi" w:cs="Arial"/>
          <w:b/>
          <w:sz w:val="18"/>
          <w:szCs w:val="18"/>
        </w:rPr>
        <w:t>Esta deliberação entra em vigor nesta data.</w:t>
      </w:r>
    </w:p>
    <w:p w:rsidR="00933575" w:rsidRPr="002B0F79" w:rsidRDefault="00933575" w:rsidP="00933575">
      <w:p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:rsidR="00195771" w:rsidRPr="002B0F79" w:rsidRDefault="00195771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</w:p>
    <w:p w:rsidR="00013A12" w:rsidRPr="002B0F79" w:rsidRDefault="00013A12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  <w:r w:rsidRPr="002B0F79">
        <w:rPr>
          <w:rFonts w:asciiTheme="minorHAnsi" w:hAnsiTheme="minorHAnsi" w:cs="Arial"/>
          <w:sz w:val="18"/>
          <w:szCs w:val="18"/>
        </w:rPr>
        <w:t xml:space="preserve">Porto Alegre, </w:t>
      </w:r>
      <w:r w:rsidR="00933575" w:rsidRPr="002B0F79">
        <w:rPr>
          <w:rFonts w:asciiTheme="minorHAnsi" w:hAnsiTheme="minorHAnsi" w:cs="Arial"/>
          <w:sz w:val="18"/>
          <w:szCs w:val="18"/>
        </w:rPr>
        <w:t>21</w:t>
      </w:r>
      <w:r w:rsidR="00FD4467" w:rsidRPr="002B0F79">
        <w:rPr>
          <w:rFonts w:asciiTheme="minorHAnsi" w:hAnsiTheme="minorHAnsi" w:cs="Arial"/>
          <w:sz w:val="18"/>
          <w:szCs w:val="18"/>
        </w:rPr>
        <w:t xml:space="preserve"> </w:t>
      </w:r>
      <w:r w:rsidR="00495AEA" w:rsidRPr="002B0F79">
        <w:rPr>
          <w:rFonts w:asciiTheme="minorHAnsi" w:hAnsiTheme="minorHAnsi" w:cs="Arial"/>
          <w:sz w:val="18"/>
          <w:szCs w:val="18"/>
        </w:rPr>
        <w:t xml:space="preserve">de </w:t>
      </w:r>
      <w:r w:rsidR="00933575" w:rsidRPr="002B0F79">
        <w:rPr>
          <w:rFonts w:asciiTheme="minorHAnsi" w:hAnsiTheme="minorHAnsi" w:cs="Arial"/>
          <w:sz w:val="18"/>
          <w:szCs w:val="18"/>
        </w:rPr>
        <w:t>agosto de 2015</w:t>
      </w:r>
      <w:r w:rsidRPr="002B0F79">
        <w:rPr>
          <w:rFonts w:asciiTheme="minorHAnsi" w:hAnsiTheme="minorHAnsi" w:cs="Arial"/>
          <w:sz w:val="18"/>
          <w:szCs w:val="18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B0F79" w:rsidRDefault="002B0F79" w:rsidP="002B0F79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013A12" w:rsidRPr="00EB1C42" w:rsidRDefault="002B0F79" w:rsidP="002B0F79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Presidente em exercício do CAU/RS</w:t>
      </w:r>
    </w:p>
    <w:sectPr w:rsidR="00013A12" w:rsidRPr="00EB1C42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15" w:rsidRDefault="00335315">
      <w:r>
        <w:separator/>
      </w:r>
    </w:p>
  </w:endnote>
  <w:endnote w:type="continuationSeparator" w:id="0">
    <w:p w:rsidR="00335315" w:rsidRDefault="0033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15" w:rsidRDefault="00335315">
      <w:r>
        <w:separator/>
      </w:r>
    </w:p>
  </w:footnote>
  <w:footnote w:type="continuationSeparator" w:id="0">
    <w:p w:rsidR="00335315" w:rsidRDefault="0033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4C9B7D2" wp14:editId="699DB6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277C354" wp14:editId="278D4B7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295589D" wp14:editId="6675824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D611C"/>
    <w:multiLevelType w:val="multilevel"/>
    <w:tmpl w:val="58CE6F9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7FEB"/>
    <w:rsid w:val="00010EA1"/>
    <w:rsid w:val="00013A12"/>
    <w:rsid w:val="00033D31"/>
    <w:rsid w:val="00037C0A"/>
    <w:rsid w:val="000C1090"/>
    <w:rsid w:val="000F27B3"/>
    <w:rsid w:val="00102876"/>
    <w:rsid w:val="00160CD8"/>
    <w:rsid w:val="00191D73"/>
    <w:rsid w:val="00195771"/>
    <w:rsid w:val="001A0E3B"/>
    <w:rsid w:val="001E3090"/>
    <w:rsid w:val="002430E6"/>
    <w:rsid w:val="00260E38"/>
    <w:rsid w:val="002845E9"/>
    <w:rsid w:val="00290404"/>
    <w:rsid w:val="002B0F79"/>
    <w:rsid w:val="002B3B78"/>
    <w:rsid w:val="002B5D0E"/>
    <w:rsid w:val="003200F7"/>
    <w:rsid w:val="003242AC"/>
    <w:rsid w:val="00335315"/>
    <w:rsid w:val="00345774"/>
    <w:rsid w:val="00364BB2"/>
    <w:rsid w:val="003A24EC"/>
    <w:rsid w:val="003B7222"/>
    <w:rsid w:val="0042379E"/>
    <w:rsid w:val="004928F9"/>
    <w:rsid w:val="00495AEA"/>
    <w:rsid w:val="004C1F6D"/>
    <w:rsid w:val="004F2935"/>
    <w:rsid w:val="005022C0"/>
    <w:rsid w:val="0053456A"/>
    <w:rsid w:val="00557A7D"/>
    <w:rsid w:val="00567183"/>
    <w:rsid w:val="00577A65"/>
    <w:rsid w:val="005950FA"/>
    <w:rsid w:val="00597929"/>
    <w:rsid w:val="005C3039"/>
    <w:rsid w:val="005F1A23"/>
    <w:rsid w:val="00624F0C"/>
    <w:rsid w:val="00693D69"/>
    <w:rsid w:val="006B31F2"/>
    <w:rsid w:val="006D2D7A"/>
    <w:rsid w:val="006E5771"/>
    <w:rsid w:val="007118C3"/>
    <w:rsid w:val="00736459"/>
    <w:rsid w:val="00761C45"/>
    <w:rsid w:val="00796723"/>
    <w:rsid w:val="007B6A10"/>
    <w:rsid w:val="007B6AA7"/>
    <w:rsid w:val="007D62F6"/>
    <w:rsid w:val="007E4359"/>
    <w:rsid w:val="008060E4"/>
    <w:rsid w:val="008417BE"/>
    <w:rsid w:val="00894EF4"/>
    <w:rsid w:val="008B0962"/>
    <w:rsid w:val="00925E8C"/>
    <w:rsid w:val="00925FD3"/>
    <w:rsid w:val="00932750"/>
    <w:rsid w:val="00933575"/>
    <w:rsid w:val="00985113"/>
    <w:rsid w:val="0099219E"/>
    <w:rsid w:val="009B1AF7"/>
    <w:rsid w:val="009C5313"/>
    <w:rsid w:val="00A271D4"/>
    <w:rsid w:val="00A67347"/>
    <w:rsid w:val="00AB02DA"/>
    <w:rsid w:val="00AB7ACF"/>
    <w:rsid w:val="00AC4056"/>
    <w:rsid w:val="00B2779C"/>
    <w:rsid w:val="00B4778D"/>
    <w:rsid w:val="00B64E2A"/>
    <w:rsid w:val="00BD6F50"/>
    <w:rsid w:val="00BE3D36"/>
    <w:rsid w:val="00C1519C"/>
    <w:rsid w:val="00C55B31"/>
    <w:rsid w:val="00C65B7D"/>
    <w:rsid w:val="00CA34E3"/>
    <w:rsid w:val="00CA619C"/>
    <w:rsid w:val="00CB6D4B"/>
    <w:rsid w:val="00CD392E"/>
    <w:rsid w:val="00CF65E4"/>
    <w:rsid w:val="00D504C9"/>
    <w:rsid w:val="00D62696"/>
    <w:rsid w:val="00D9729D"/>
    <w:rsid w:val="00DB3607"/>
    <w:rsid w:val="00DE10C3"/>
    <w:rsid w:val="00DE73DA"/>
    <w:rsid w:val="00DF48FF"/>
    <w:rsid w:val="00E46544"/>
    <w:rsid w:val="00E95439"/>
    <w:rsid w:val="00EA4891"/>
    <w:rsid w:val="00ED0D46"/>
    <w:rsid w:val="00ED4793"/>
    <w:rsid w:val="00ED6B40"/>
    <w:rsid w:val="00EE3D3B"/>
    <w:rsid w:val="00EF5C8A"/>
    <w:rsid w:val="00F16FF2"/>
    <w:rsid w:val="00FD4467"/>
    <w:rsid w:val="00FE4C37"/>
    <w:rsid w:val="00FF6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29</cp:revision>
  <cp:lastPrinted>2015-08-26T13:58:00Z</cp:lastPrinted>
  <dcterms:created xsi:type="dcterms:W3CDTF">2014-03-24T16:38:00Z</dcterms:created>
  <dcterms:modified xsi:type="dcterms:W3CDTF">2015-08-26T13:59:00Z</dcterms:modified>
</cp:coreProperties>
</file>