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5C2FFC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888455412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5C2FFC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290</w:t>
                </w:r>
                <w:r w:rsidRPr="00EB1C42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/201</w:t>
                </w:r>
                <w:r w:rsidR="005C2FFC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</w:t>
                </w:r>
              </w:sdtContent>
            </w:sdt>
          </w:p>
        </w:tc>
        <w:tc>
          <w:tcPr>
            <w:tcW w:w="5670" w:type="dxa"/>
            <w:vAlign w:val="center"/>
          </w:tcPr>
          <w:p w:rsidR="00013A12" w:rsidRPr="00EB1C42" w:rsidRDefault="00013A12" w:rsidP="00EA4A5B">
            <w:pPr>
              <w:spacing w:line="276" w:lineRule="auto"/>
              <w:ind w:left="1026" w:hanging="993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Homologa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42744590"/>
                <w:placeholder>
                  <w:docPart w:val="DefaultPlaceholder_1082065158"/>
                </w:placeholder>
                <w:text/>
              </w:sdtPr>
              <w:sdtEndPr/>
              <w:sdtContent>
                <w:r w:rsidR="00A46F3A">
                  <w:rPr>
                    <w:rFonts w:asciiTheme="minorHAnsi" w:hAnsiTheme="minorHAnsi" w:cs="Arial"/>
                    <w:sz w:val="22"/>
                    <w:szCs w:val="22"/>
                  </w:rPr>
                  <w:t>a instauração de processo licitatório para a</w:t>
                </w:r>
                <w:r w:rsidR="00832E19">
                  <w:rPr>
                    <w:rFonts w:asciiTheme="minorHAnsi" w:hAnsiTheme="minorHAnsi" w:cs="Arial"/>
                    <w:sz w:val="22"/>
                    <w:szCs w:val="22"/>
                  </w:rPr>
                  <w:t xml:space="preserve"> contratação de </w:t>
                </w:r>
                <w:r w:rsidR="009A528E">
                  <w:rPr>
                    <w:rFonts w:asciiTheme="minorHAnsi" w:hAnsiTheme="minorHAnsi" w:cs="Arial"/>
                    <w:sz w:val="22"/>
                    <w:szCs w:val="22"/>
                  </w:rPr>
                  <w:t xml:space="preserve">serviços de </w:t>
                </w:r>
                <w:r w:rsidR="006518A0">
                  <w:rPr>
                    <w:rFonts w:asciiTheme="minorHAnsi" w:hAnsiTheme="minorHAnsi" w:cs="Arial"/>
                    <w:sz w:val="22"/>
                    <w:szCs w:val="22"/>
                  </w:rPr>
                  <w:t>plano de saúde para os empregados do CAU/RS.</w:t>
                </w:r>
              </w:sdtContent>
            </w:sdt>
          </w:p>
        </w:tc>
      </w:tr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6518A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 w:rsidR="00550813">
              <w:rPr>
                <w:rFonts w:asciiTheme="minorHAnsi" w:hAnsiTheme="minorHAnsi" w:cs="Arial"/>
                <w:b/>
                <w:sz w:val="22"/>
                <w:szCs w:val="22"/>
              </w:rPr>
              <w:t xml:space="preserve">aprovado na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64613057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6518A0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10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ª Sessão Plenária</w:t>
            </w:r>
            <w:r w:rsidR="006518A0"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6518A0">
              <w:rPr>
                <w:rFonts w:asciiTheme="minorHAnsi" w:hAnsiTheme="minorHAnsi" w:cs="Arial"/>
                <w:b/>
                <w:sz w:val="22"/>
                <w:szCs w:val="22"/>
              </w:rPr>
              <w:t>Extraordinária</w:t>
            </w:r>
          </w:p>
        </w:tc>
        <w:tc>
          <w:tcPr>
            <w:tcW w:w="5670" w:type="dxa"/>
            <w:vAlign w:val="center"/>
          </w:tcPr>
          <w:p w:rsidR="00013A12" w:rsidRPr="00EB1C42" w:rsidRDefault="00013A12" w:rsidP="006518A0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653904168"/>
                <w:lock w:val="sdtLocked"/>
                <w:placeholder>
                  <w:docPart w:val="B58D90A6C36143928BB26F395A868479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1-3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6518A0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30</w:t>
                </w:r>
                <w:r w:rsidR="00AF7C08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/</w:t>
                </w:r>
                <w:r w:rsidR="006518A0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0</w:t>
                </w:r>
                <w:r w:rsidR="00AF7C08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1/201</w:t>
                </w:r>
                <w:r w:rsidR="006518A0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sdt>
      <w:sdtPr>
        <w:rPr>
          <w:rFonts w:asciiTheme="minorHAnsi" w:hAnsiTheme="minorHAnsi" w:cs="Arial"/>
          <w:sz w:val="22"/>
          <w:szCs w:val="22"/>
        </w:rPr>
        <w:id w:val="-960871253"/>
        <w:placeholder>
          <w:docPart w:val="DefaultPlaceholder_1082065158"/>
        </w:placeholder>
      </w:sdtPr>
      <w:sdtEndPr/>
      <w:sdtContent>
        <w:p w:rsidR="00832E19" w:rsidRDefault="00832E19" w:rsidP="00300192">
          <w:pPr>
            <w:ind w:firstLine="720"/>
            <w:jc w:val="both"/>
            <w:rPr>
              <w:rFonts w:asciiTheme="minorHAnsi" w:hAnsiTheme="minorHAnsi" w:cs="Arial"/>
              <w:sz w:val="22"/>
              <w:szCs w:val="22"/>
            </w:rPr>
          </w:pPr>
          <w:r>
            <w:rPr>
              <w:rFonts w:asciiTheme="minorHAnsi" w:hAnsiTheme="minorHAnsi" w:cs="Arial"/>
              <w:sz w:val="22"/>
              <w:szCs w:val="22"/>
            </w:rPr>
            <w:t>Considerando</w:t>
          </w:r>
          <w:r w:rsidR="009A528E">
            <w:rPr>
              <w:rFonts w:asciiTheme="minorHAnsi" w:hAnsiTheme="minorHAnsi" w:cs="Arial"/>
              <w:sz w:val="22"/>
              <w:szCs w:val="22"/>
            </w:rPr>
            <w:t xml:space="preserve"> que o Conselho de Arquitetura e Urbanismo do Rio Grande do Sul</w:t>
          </w:r>
          <w:r>
            <w:rPr>
              <w:rFonts w:asciiTheme="minorHAnsi" w:hAnsiTheme="minorHAnsi" w:cs="Arial"/>
              <w:sz w:val="22"/>
              <w:szCs w:val="22"/>
            </w:rPr>
            <w:t>, por se tratar de Autarquia Pública Federal faz parte da Administração Pública Indireta, estando</w:t>
          </w:r>
          <w:proofErr w:type="gramStart"/>
          <w:r>
            <w:rPr>
              <w:rFonts w:asciiTheme="minorHAnsi" w:hAnsiTheme="minorHAnsi" w:cs="Arial"/>
              <w:sz w:val="22"/>
              <w:szCs w:val="22"/>
            </w:rPr>
            <w:t xml:space="preserve"> portanto</w:t>
          </w:r>
          <w:proofErr w:type="gramEnd"/>
          <w:r>
            <w:rPr>
              <w:rFonts w:asciiTheme="minorHAnsi" w:hAnsiTheme="minorHAnsi" w:cs="Arial"/>
              <w:sz w:val="22"/>
              <w:szCs w:val="22"/>
            </w:rPr>
            <w:t>, obrigado aos procedimentos licitatórios;</w:t>
          </w:r>
        </w:p>
        <w:p w:rsidR="00300192" w:rsidRDefault="00300192" w:rsidP="00300192">
          <w:pPr>
            <w:ind w:firstLine="720"/>
            <w:jc w:val="both"/>
            <w:rPr>
              <w:rFonts w:asciiTheme="minorHAnsi" w:hAnsiTheme="minorHAnsi" w:cs="Arial"/>
              <w:sz w:val="22"/>
              <w:szCs w:val="22"/>
            </w:rPr>
          </w:pPr>
        </w:p>
        <w:p w:rsidR="00832E19" w:rsidRDefault="00832E19" w:rsidP="00300192">
          <w:pPr>
            <w:ind w:firstLine="720"/>
            <w:jc w:val="both"/>
            <w:rPr>
              <w:rFonts w:asciiTheme="minorHAnsi" w:hAnsiTheme="minorHAnsi" w:cs="Arial"/>
              <w:sz w:val="22"/>
              <w:szCs w:val="22"/>
            </w:rPr>
          </w:pPr>
          <w:r>
            <w:rPr>
              <w:rFonts w:asciiTheme="minorHAnsi" w:hAnsiTheme="minorHAnsi" w:cs="Arial"/>
              <w:sz w:val="22"/>
              <w:szCs w:val="22"/>
            </w:rPr>
            <w:t>Considerando que o plano de saúde trata-se de uma necessidade básica para o bem-estar dos funcionários do Conselho, observando inclusive a prevenção de doenças que impeçam o desenvolvimento do trabalho e interrupção de atividades;</w:t>
          </w:r>
        </w:p>
        <w:p w:rsidR="00300192" w:rsidRDefault="00300192" w:rsidP="00300192">
          <w:pPr>
            <w:ind w:firstLine="720"/>
            <w:jc w:val="both"/>
            <w:rPr>
              <w:rFonts w:asciiTheme="minorHAnsi" w:hAnsiTheme="minorHAnsi" w:cs="Arial"/>
              <w:sz w:val="22"/>
              <w:szCs w:val="22"/>
            </w:rPr>
          </w:pPr>
        </w:p>
        <w:p w:rsidR="00832E19" w:rsidRDefault="00832E19" w:rsidP="00300192">
          <w:pPr>
            <w:ind w:firstLine="720"/>
            <w:jc w:val="both"/>
            <w:rPr>
              <w:rFonts w:asciiTheme="minorHAnsi" w:hAnsiTheme="minorHAnsi" w:cs="Arial"/>
              <w:sz w:val="22"/>
              <w:szCs w:val="22"/>
            </w:rPr>
          </w:pPr>
          <w:r>
            <w:rPr>
              <w:rFonts w:asciiTheme="minorHAnsi" w:hAnsiTheme="minorHAnsi" w:cs="Arial"/>
              <w:sz w:val="22"/>
              <w:szCs w:val="22"/>
            </w:rPr>
            <w:t>Considerando a Deliberação Nº 175/2014 de 21 de outubro de 2014 da Comissão de Planejamento e Finanças do CAU/RS;</w:t>
          </w:r>
        </w:p>
        <w:p w:rsidR="00173F74" w:rsidRDefault="002650FC" w:rsidP="00300192">
          <w:pPr>
            <w:ind w:firstLine="720"/>
            <w:jc w:val="both"/>
            <w:rPr>
              <w:rFonts w:asciiTheme="minorHAnsi" w:hAnsiTheme="minorHAnsi" w:cs="Arial"/>
              <w:sz w:val="22"/>
              <w:szCs w:val="22"/>
            </w:rPr>
          </w:pPr>
        </w:p>
      </w:sdtContent>
    </w:sdt>
    <w:p w:rsidR="00173F74" w:rsidRDefault="00173F74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c/c art. 10 do seu Regimento Interno, </w:t>
      </w:r>
      <w:r w:rsidR="007D62F6">
        <w:rPr>
          <w:rFonts w:asciiTheme="minorHAnsi" w:hAnsiTheme="minorHAnsi" w:cs="Arial"/>
          <w:sz w:val="22"/>
          <w:szCs w:val="22"/>
        </w:rPr>
        <w:t>conforme</w:t>
      </w:r>
      <w:r>
        <w:rPr>
          <w:rFonts w:asciiTheme="minorHAnsi" w:hAnsiTheme="minorHAnsi" w:cs="Arial"/>
          <w:sz w:val="22"/>
          <w:szCs w:val="22"/>
        </w:rPr>
        <w:t xml:space="preserve"> os respectivos processos </w:t>
      </w:r>
      <w:r w:rsidR="004928F9">
        <w:rPr>
          <w:rFonts w:asciiTheme="minorHAnsi" w:hAnsiTheme="minorHAnsi" w:cs="Arial"/>
          <w:sz w:val="22"/>
          <w:szCs w:val="22"/>
        </w:rPr>
        <w:t>aquisitivo</w:t>
      </w:r>
      <w:r>
        <w:rPr>
          <w:rFonts w:asciiTheme="minorHAnsi" w:hAnsiTheme="minorHAnsi" w:cs="Arial"/>
          <w:sz w:val="22"/>
          <w:szCs w:val="22"/>
        </w:rPr>
        <w:t>s,</w:t>
      </w:r>
    </w:p>
    <w:p w:rsidR="00B64E2A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191D73" w:rsidRPr="00EB1C42" w:rsidRDefault="00191D73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bookmarkStart w:id="0" w:name="_GoBack"/>
      <w:bookmarkEnd w:id="0"/>
    </w:p>
    <w:p w:rsidR="00103D65" w:rsidRPr="00300192" w:rsidRDefault="00CD392E" w:rsidP="00300192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832E19">
        <w:rPr>
          <w:rFonts w:asciiTheme="minorHAnsi" w:hAnsiTheme="minorHAnsi" w:cs="Arial"/>
        </w:rPr>
        <w:t>Pela h</w:t>
      </w:r>
      <w:r w:rsidR="00A271D4" w:rsidRPr="00832E19">
        <w:rPr>
          <w:rFonts w:asciiTheme="minorHAnsi" w:hAnsiTheme="minorHAnsi" w:cs="Arial"/>
        </w:rPr>
        <w:t>omologa</w:t>
      </w:r>
      <w:r w:rsidRPr="00832E19">
        <w:rPr>
          <w:rFonts w:asciiTheme="minorHAnsi" w:hAnsiTheme="minorHAnsi" w:cs="Arial"/>
        </w:rPr>
        <w:t>ção d</w:t>
      </w:r>
      <w:r w:rsidR="00541039" w:rsidRPr="00832E19">
        <w:rPr>
          <w:rFonts w:asciiTheme="minorHAnsi" w:hAnsiTheme="minorHAnsi" w:cs="Arial"/>
        </w:rPr>
        <w:t>e</w:t>
      </w:r>
      <w:r w:rsidRPr="00832E19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861630036"/>
          <w:lock w:val="sdtLocked"/>
          <w:placeholder>
            <w:docPart w:val="DefaultPlaceholder_1082065158"/>
          </w:placeholder>
          <w:text/>
        </w:sdtPr>
        <w:sdtEndPr/>
        <w:sdtContent>
          <w:r w:rsidR="00A46F3A" w:rsidRPr="00832E19">
            <w:rPr>
              <w:rFonts w:asciiTheme="minorHAnsi" w:hAnsiTheme="minorHAnsi" w:cs="Arial"/>
            </w:rPr>
            <w:t xml:space="preserve">instauração de </w:t>
          </w:r>
          <w:r w:rsidR="00541039" w:rsidRPr="00832E19">
            <w:rPr>
              <w:rFonts w:asciiTheme="minorHAnsi" w:hAnsiTheme="minorHAnsi" w:cs="Arial"/>
            </w:rPr>
            <w:t xml:space="preserve">processo licitatório para a </w:t>
          </w:r>
          <w:r w:rsidR="009A528E" w:rsidRPr="00832E19">
            <w:rPr>
              <w:rFonts w:asciiTheme="minorHAnsi" w:hAnsiTheme="minorHAnsi" w:cs="Arial"/>
            </w:rPr>
            <w:t xml:space="preserve">contratação de </w:t>
          </w:r>
          <w:r w:rsidR="00832E19" w:rsidRPr="00832E19">
            <w:rPr>
              <w:rFonts w:asciiTheme="minorHAnsi" w:hAnsiTheme="minorHAnsi" w:cs="Arial"/>
            </w:rPr>
            <w:t>serviços de plano de saúde para os empregados do CAU/RS.</w:t>
          </w:r>
        </w:sdtContent>
      </w:sdt>
      <w:r w:rsidRPr="00832E19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1594078945"/>
          <w:lock w:val="sdtLocked"/>
          <w:placeholder>
            <w:docPart w:val="DefaultPlaceholder_1082065158"/>
          </w:placeholder>
          <w:text/>
        </w:sdtPr>
        <w:sdtEndPr/>
        <w:sdtContent>
          <w:r w:rsidR="002650FC">
            <w:rPr>
              <w:rFonts w:asciiTheme="minorHAnsi" w:hAnsiTheme="minorHAnsi" w:cs="Arial"/>
            </w:rPr>
            <w:t xml:space="preserve"> </w:t>
          </w:r>
        </w:sdtContent>
      </w:sdt>
      <w:r w:rsidR="00103D65" w:rsidRPr="00832E19">
        <w:rPr>
          <w:rFonts w:asciiTheme="minorHAnsi" w:hAnsiTheme="minorHAnsi" w:cs="Arial"/>
        </w:rPr>
        <w:t xml:space="preserve"> </w:t>
      </w:r>
    </w:p>
    <w:p w:rsidR="00300192" w:rsidRPr="00832E19" w:rsidRDefault="00300192" w:rsidP="00300192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</w:p>
    <w:p w:rsidR="00013A12" w:rsidRPr="00103D65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103D65">
        <w:rPr>
          <w:rFonts w:asciiTheme="minorHAnsi" w:hAnsiTheme="minorHAnsi" w:cstheme="minorHAnsi"/>
        </w:rPr>
        <w:t xml:space="preserve">A deliberação teve </w:t>
      </w:r>
      <w:r w:rsidR="00847DCB">
        <w:rPr>
          <w:rFonts w:asciiTheme="minorHAnsi" w:hAnsiTheme="minorHAnsi" w:cstheme="minorHAnsi"/>
        </w:rPr>
        <w:t>17</w:t>
      </w:r>
      <w:sdt>
        <w:sdtPr>
          <w:rPr>
            <w:rFonts w:asciiTheme="minorHAnsi" w:hAnsiTheme="minorHAnsi" w:cstheme="minorHAnsi"/>
          </w:rPr>
          <w:id w:val="2110691703"/>
          <w:lock w:val="sdtLocked"/>
          <w:placeholder>
            <w:docPart w:val="DefaultPlaceholder_1082065158"/>
          </w:placeholder>
          <w:text/>
        </w:sdtPr>
        <w:sdtEndPr/>
        <w:sdtContent>
          <w:r w:rsidR="00CA619C" w:rsidRPr="00103D65">
            <w:rPr>
              <w:rFonts w:asciiTheme="minorHAnsi" w:hAnsiTheme="minorHAnsi" w:cstheme="minorHAnsi"/>
            </w:rPr>
            <w:t xml:space="preserve"> </w:t>
          </w:r>
          <w:r w:rsidRPr="00103D65">
            <w:rPr>
              <w:rFonts w:asciiTheme="minorHAnsi" w:hAnsiTheme="minorHAnsi" w:cstheme="minorHAnsi"/>
            </w:rPr>
            <w:t xml:space="preserve">votos a favor e </w:t>
          </w:r>
          <w:r w:rsidR="00847DCB">
            <w:rPr>
              <w:rFonts w:asciiTheme="minorHAnsi" w:hAnsiTheme="minorHAnsi" w:cstheme="minorHAnsi"/>
            </w:rPr>
            <w:t>01</w:t>
          </w:r>
          <w:r w:rsidR="00CA619C" w:rsidRPr="00103D65">
            <w:rPr>
              <w:rFonts w:asciiTheme="minorHAnsi" w:hAnsiTheme="minorHAnsi" w:cstheme="minorHAnsi"/>
            </w:rPr>
            <w:t xml:space="preserve"> </w:t>
          </w:r>
          <w:r w:rsidRPr="00103D65">
            <w:rPr>
              <w:rFonts w:asciiTheme="minorHAnsi" w:hAnsiTheme="minorHAnsi" w:cstheme="minorHAnsi"/>
            </w:rPr>
            <w:t>ausência</w:t>
          </w:r>
        </w:sdtContent>
      </w:sdt>
      <w:r w:rsidRPr="00103D65">
        <w:rPr>
          <w:rFonts w:asciiTheme="minorHAnsi" w:hAnsiTheme="minorHAnsi" w:cstheme="minorHAnsi"/>
        </w:rPr>
        <w:t>, conforme lista de votação em anexo.</w:t>
      </w:r>
    </w:p>
    <w:p w:rsidR="00191D73" w:rsidRPr="00191D73" w:rsidRDefault="00191D73" w:rsidP="00103D65">
      <w:pPr>
        <w:suppressAutoHyphens/>
        <w:ind w:left="720" w:hanging="360"/>
        <w:jc w:val="both"/>
        <w:rPr>
          <w:rFonts w:asciiTheme="minorHAnsi" w:hAnsiTheme="minorHAnsi" w:cstheme="minorHAnsi"/>
        </w:rPr>
      </w:pPr>
    </w:p>
    <w:p w:rsidR="00013A12" w:rsidRPr="00EB1C42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524982431"/>
          <w:lock w:val="sdtContentLocked"/>
          <w:placeholder>
            <w:docPart w:val="B3AA6656D5D04FDBB9A0CBE2070364D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1-3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518A0">
            <w:rPr>
              <w:rFonts w:asciiTheme="minorHAnsi" w:hAnsiTheme="minorHAnsi" w:cs="Arial"/>
              <w:sz w:val="22"/>
              <w:szCs w:val="22"/>
            </w:rPr>
            <w:t>30 de janeiro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8B0962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3EE" w:rsidRDefault="00D953EE">
      <w:r>
        <w:separator/>
      </w:r>
    </w:p>
  </w:endnote>
  <w:endnote w:type="continuationSeparator" w:id="0">
    <w:p w:rsidR="00D953EE" w:rsidRDefault="00D9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3EE" w:rsidRDefault="00D953EE">
      <w:r>
        <w:separator/>
      </w:r>
    </w:p>
  </w:footnote>
  <w:footnote w:type="continuationSeparator" w:id="0">
    <w:p w:rsidR="00D953EE" w:rsidRDefault="00D95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850EAF6" wp14:editId="23529B7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3322CB45" wp14:editId="58DCE1E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2CD2E123" wp14:editId="3113D87A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97DA0"/>
    <w:rsid w:val="000B68DD"/>
    <w:rsid w:val="000C0780"/>
    <w:rsid w:val="000F27B3"/>
    <w:rsid w:val="00102876"/>
    <w:rsid w:val="00103D65"/>
    <w:rsid w:val="00160CD8"/>
    <w:rsid w:val="00173F74"/>
    <w:rsid w:val="00191D73"/>
    <w:rsid w:val="00195771"/>
    <w:rsid w:val="001A0E3B"/>
    <w:rsid w:val="001B2E0A"/>
    <w:rsid w:val="002430E6"/>
    <w:rsid w:val="002650FC"/>
    <w:rsid w:val="00290404"/>
    <w:rsid w:val="002B3B78"/>
    <w:rsid w:val="002B5D0E"/>
    <w:rsid w:val="002D4D5D"/>
    <w:rsid w:val="00300192"/>
    <w:rsid w:val="003051BC"/>
    <w:rsid w:val="003200F7"/>
    <w:rsid w:val="003242AC"/>
    <w:rsid w:val="00364BB2"/>
    <w:rsid w:val="003919F5"/>
    <w:rsid w:val="003A24EC"/>
    <w:rsid w:val="004835F1"/>
    <w:rsid w:val="004928F9"/>
    <w:rsid w:val="00495AEA"/>
    <w:rsid w:val="004F2935"/>
    <w:rsid w:val="00500970"/>
    <w:rsid w:val="00541039"/>
    <w:rsid w:val="00550813"/>
    <w:rsid w:val="00567183"/>
    <w:rsid w:val="00577A65"/>
    <w:rsid w:val="00590BF3"/>
    <w:rsid w:val="005950FA"/>
    <w:rsid w:val="00597929"/>
    <w:rsid w:val="005C2FFC"/>
    <w:rsid w:val="005C3039"/>
    <w:rsid w:val="005F1A23"/>
    <w:rsid w:val="00624F0C"/>
    <w:rsid w:val="006518A0"/>
    <w:rsid w:val="0065212D"/>
    <w:rsid w:val="00693D69"/>
    <w:rsid w:val="00695492"/>
    <w:rsid w:val="006A7784"/>
    <w:rsid w:val="006C0D79"/>
    <w:rsid w:val="006D2D7A"/>
    <w:rsid w:val="006E5771"/>
    <w:rsid w:val="007118C3"/>
    <w:rsid w:val="0071589A"/>
    <w:rsid w:val="00761C45"/>
    <w:rsid w:val="007628C0"/>
    <w:rsid w:val="00785C31"/>
    <w:rsid w:val="007B1BF7"/>
    <w:rsid w:val="007B6A10"/>
    <w:rsid w:val="007B6AA7"/>
    <w:rsid w:val="007B6F51"/>
    <w:rsid w:val="007D62F6"/>
    <w:rsid w:val="007E4359"/>
    <w:rsid w:val="008060E4"/>
    <w:rsid w:val="00832E19"/>
    <w:rsid w:val="008417BE"/>
    <w:rsid w:val="00847DCB"/>
    <w:rsid w:val="008A6861"/>
    <w:rsid w:val="008B0962"/>
    <w:rsid w:val="008F1B5E"/>
    <w:rsid w:val="00925182"/>
    <w:rsid w:val="00932750"/>
    <w:rsid w:val="00934403"/>
    <w:rsid w:val="00985113"/>
    <w:rsid w:val="009A528E"/>
    <w:rsid w:val="009B1AF7"/>
    <w:rsid w:val="00A271D4"/>
    <w:rsid w:val="00A46F3A"/>
    <w:rsid w:val="00A51967"/>
    <w:rsid w:val="00A62776"/>
    <w:rsid w:val="00A67347"/>
    <w:rsid w:val="00AB7ACF"/>
    <w:rsid w:val="00AC4056"/>
    <w:rsid w:val="00AF7C08"/>
    <w:rsid w:val="00B261EE"/>
    <w:rsid w:val="00B2779C"/>
    <w:rsid w:val="00B27ACB"/>
    <w:rsid w:val="00B64E2A"/>
    <w:rsid w:val="00B90D2D"/>
    <w:rsid w:val="00B913EE"/>
    <w:rsid w:val="00BD6F50"/>
    <w:rsid w:val="00BE3D36"/>
    <w:rsid w:val="00C55B31"/>
    <w:rsid w:val="00C65B7D"/>
    <w:rsid w:val="00CA34E3"/>
    <w:rsid w:val="00CA619C"/>
    <w:rsid w:val="00CB6D4B"/>
    <w:rsid w:val="00CC5384"/>
    <w:rsid w:val="00CD392E"/>
    <w:rsid w:val="00CF65E4"/>
    <w:rsid w:val="00D22C1C"/>
    <w:rsid w:val="00D504C9"/>
    <w:rsid w:val="00D62696"/>
    <w:rsid w:val="00D73738"/>
    <w:rsid w:val="00D953EE"/>
    <w:rsid w:val="00D9729D"/>
    <w:rsid w:val="00DB3607"/>
    <w:rsid w:val="00DE025C"/>
    <w:rsid w:val="00DE10C3"/>
    <w:rsid w:val="00DE73DA"/>
    <w:rsid w:val="00E462B5"/>
    <w:rsid w:val="00E75778"/>
    <w:rsid w:val="00E95439"/>
    <w:rsid w:val="00EA4891"/>
    <w:rsid w:val="00EA4A5B"/>
    <w:rsid w:val="00ED1A23"/>
    <w:rsid w:val="00ED4793"/>
    <w:rsid w:val="00ED6B40"/>
    <w:rsid w:val="00EF5C8A"/>
    <w:rsid w:val="00F83A74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3E1DE-1AD2-4B10-A08A-F5A04AFB330D}"/>
      </w:docPartPr>
      <w:docPartBody>
        <w:p w:rsidR="00D178B7" w:rsidRDefault="004B511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58D90A6C36143928BB26F395A8684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46A382-8E32-4CB2-B139-0AE1B85ED3B2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B3AA6656D5D04FDBB9A0CBE207036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81F40-E4EC-4359-8DC4-B39742CCB011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5"/>
    <w:rsid w:val="0003713C"/>
    <w:rsid w:val="000A3104"/>
    <w:rsid w:val="00125BB1"/>
    <w:rsid w:val="001F32A7"/>
    <w:rsid w:val="002142F3"/>
    <w:rsid w:val="004B5115"/>
    <w:rsid w:val="00794085"/>
    <w:rsid w:val="007C43DC"/>
    <w:rsid w:val="00A5005F"/>
    <w:rsid w:val="00C4551F"/>
    <w:rsid w:val="00D178B7"/>
    <w:rsid w:val="00E443D7"/>
    <w:rsid w:val="00ED20D6"/>
    <w:rsid w:val="00F9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7C43D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7C43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DA05D7-4751-46F5-8C84-BE42DA252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44</cp:revision>
  <cp:lastPrinted>2015-01-15T16:47:00Z</cp:lastPrinted>
  <dcterms:created xsi:type="dcterms:W3CDTF">2014-03-24T16:38:00Z</dcterms:created>
  <dcterms:modified xsi:type="dcterms:W3CDTF">2015-02-04T17:58:00Z</dcterms:modified>
</cp:coreProperties>
</file>