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B0F" w:rsidRPr="00C65D2E" w:rsidRDefault="001C4B0F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65D2E">
        <w:rPr>
          <w:rFonts w:ascii="Arial" w:hAnsi="Arial" w:cs="Arial"/>
          <w:b/>
          <w:sz w:val="22"/>
          <w:szCs w:val="22"/>
        </w:rPr>
        <w:t>DELIBERAÇÃO</w:t>
      </w:r>
    </w:p>
    <w:p w:rsidR="001C4B0F" w:rsidRPr="00C65D2E" w:rsidRDefault="001C4B0F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670"/>
      </w:tblGrid>
      <w:tr w:rsidR="00F73393" w:rsidRPr="00C65D2E" w:rsidTr="0075293D">
        <w:trPr>
          <w:trHeight w:val="170"/>
        </w:trPr>
        <w:tc>
          <w:tcPr>
            <w:tcW w:w="3652" w:type="dxa"/>
            <w:vAlign w:val="center"/>
          </w:tcPr>
          <w:p w:rsidR="00F73393" w:rsidRPr="00C65D2E" w:rsidRDefault="00F73393" w:rsidP="00437F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65D2E">
              <w:rPr>
                <w:rFonts w:ascii="Arial" w:hAnsi="Arial" w:cs="Arial"/>
                <w:sz w:val="22"/>
                <w:szCs w:val="22"/>
              </w:rPr>
              <w:t xml:space="preserve">Nº: </w:t>
            </w:r>
            <w:proofErr w:type="gramStart"/>
            <w:r w:rsidR="00A16D88" w:rsidRPr="00C65D2E">
              <w:rPr>
                <w:rFonts w:ascii="Arial" w:hAnsi="Arial" w:cs="Arial"/>
                <w:b/>
                <w:sz w:val="22"/>
                <w:szCs w:val="22"/>
              </w:rPr>
              <w:t>D.</w:t>
            </w:r>
            <w:proofErr w:type="gramEnd"/>
            <w:r w:rsidR="00A16D88" w:rsidRPr="00C65D2E">
              <w:rPr>
                <w:rFonts w:ascii="Arial" w:hAnsi="Arial" w:cs="Arial"/>
                <w:b/>
                <w:sz w:val="22"/>
                <w:szCs w:val="22"/>
              </w:rPr>
              <w:t xml:space="preserve">PL - </w:t>
            </w:r>
            <w:r w:rsidR="00437F1A" w:rsidRPr="00C65D2E"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Pr="00C65D2E">
              <w:rPr>
                <w:rFonts w:ascii="Arial" w:hAnsi="Arial" w:cs="Arial"/>
                <w:b/>
                <w:sz w:val="22"/>
                <w:szCs w:val="22"/>
              </w:rPr>
              <w:t>/2011</w:t>
            </w:r>
          </w:p>
        </w:tc>
        <w:tc>
          <w:tcPr>
            <w:tcW w:w="5670" w:type="dxa"/>
            <w:vAlign w:val="center"/>
          </w:tcPr>
          <w:p w:rsidR="00F73393" w:rsidRPr="00C65D2E" w:rsidRDefault="00F73393" w:rsidP="00437F1A">
            <w:pPr>
              <w:spacing w:line="276" w:lineRule="auto"/>
              <w:ind w:left="1026" w:hanging="993"/>
              <w:rPr>
                <w:rFonts w:ascii="Arial" w:hAnsi="Arial" w:cs="Arial"/>
                <w:sz w:val="22"/>
                <w:szCs w:val="22"/>
              </w:rPr>
            </w:pPr>
            <w:r w:rsidRPr="00C65D2E">
              <w:rPr>
                <w:rFonts w:ascii="Arial" w:hAnsi="Arial" w:cs="Arial"/>
                <w:sz w:val="22"/>
                <w:szCs w:val="22"/>
              </w:rPr>
              <w:t xml:space="preserve">Assunto: </w:t>
            </w:r>
            <w:r w:rsidR="00437F1A" w:rsidRPr="00C65D2E">
              <w:rPr>
                <w:rFonts w:ascii="Arial" w:hAnsi="Arial" w:cs="Arial"/>
                <w:sz w:val="22"/>
                <w:szCs w:val="22"/>
              </w:rPr>
              <w:t>Constitui o GT Comunicação</w:t>
            </w:r>
          </w:p>
        </w:tc>
      </w:tr>
      <w:tr w:rsidR="001C4B0F" w:rsidRPr="00C65D2E" w:rsidTr="0075293D">
        <w:trPr>
          <w:trHeight w:val="170"/>
        </w:trPr>
        <w:tc>
          <w:tcPr>
            <w:tcW w:w="3652" w:type="dxa"/>
            <w:vAlign w:val="center"/>
          </w:tcPr>
          <w:p w:rsidR="001C4B0F" w:rsidRPr="00C65D2E" w:rsidRDefault="002D250B" w:rsidP="00C06AB4">
            <w:pPr>
              <w:rPr>
                <w:rFonts w:ascii="Arial" w:hAnsi="Arial" w:cs="Arial"/>
                <w:sz w:val="22"/>
                <w:szCs w:val="22"/>
              </w:rPr>
            </w:pPr>
            <w:r w:rsidRPr="00C65D2E">
              <w:rPr>
                <w:rFonts w:ascii="Arial" w:hAnsi="Arial" w:cs="Arial"/>
                <w:sz w:val="22"/>
                <w:szCs w:val="22"/>
              </w:rPr>
              <w:t xml:space="preserve">Conforme Ata aprovada da       </w:t>
            </w:r>
            <w:r w:rsidR="00C06AB4" w:rsidRPr="00C65D2E">
              <w:rPr>
                <w:rFonts w:ascii="Arial" w:hAnsi="Arial" w:cs="Arial"/>
                <w:sz w:val="22"/>
                <w:szCs w:val="22"/>
              </w:rPr>
              <w:t>Terceir</w:t>
            </w:r>
            <w:r w:rsidR="00301E66" w:rsidRPr="00C65D2E">
              <w:rPr>
                <w:rFonts w:ascii="Arial" w:hAnsi="Arial" w:cs="Arial"/>
                <w:sz w:val="22"/>
                <w:szCs w:val="22"/>
              </w:rPr>
              <w:t>a Reuni</w:t>
            </w:r>
            <w:r w:rsidR="002744A7" w:rsidRPr="00C65D2E">
              <w:rPr>
                <w:rFonts w:ascii="Arial" w:hAnsi="Arial" w:cs="Arial"/>
                <w:sz w:val="22"/>
                <w:szCs w:val="22"/>
              </w:rPr>
              <w:t xml:space="preserve">ão Plenária </w:t>
            </w:r>
          </w:p>
        </w:tc>
        <w:tc>
          <w:tcPr>
            <w:tcW w:w="5670" w:type="dxa"/>
            <w:vAlign w:val="center"/>
          </w:tcPr>
          <w:p w:rsidR="001C4B0F" w:rsidRPr="00C65D2E" w:rsidRDefault="00F73393" w:rsidP="00C06AB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65D2E">
              <w:rPr>
                <w:rFonts w:ascii="Arial" w:hAnsi="Arial" w:cs="Arial"/>
                <w:sz w:val="22"/>
                <w:szCs w:val="22"/>
              </w:rPr>
              <w:t xml:space="preserve">Data: </w:t>
            </w:r>
            <w:r w:rsidR="00C06AB4" w:rsidRPr="00C65D2E">
              <w:rPr>
                <w:rFonts w:ascii="Arial" w:hAnsi="Arial" w:cs="Arial"/>
                <w:b/>
                <w:sz w:val="22"/>
                <w:szCs w:val="22"/>
              </w:rPr>
              <w:t>16</w:t>
            </w:r>
            <w:r w:rsidRPr="00C65D2E">
              <w:rPr>
                <w:rFonts w:ascii="Arial" w:hAnsi="Arial" w:cs="Arial"/>
                <w:b/>
                <w:sz w:val="22"/>
                <w:szCs w:val="22"/>
              </w:rPr>
              <w:t>/1</w:t>
            </w:r>
            <w:r w:rsidR="00A16D88" w:rsidRPr="00C65D2E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C65D2E">
              <w:rPr>
                <w:rFonts w:ascii="Arial" w:hAnsi="Arial" w:cs="Arial"/>
                <w:b/>
                <w:sz w:val="22"/>
                <w:szCs w:val="22"/>
              </w:rPr>
              <w:t>/2011</w:t>
            </w:r>
          </w:p>
        </w:tc>
      </w:tr>
    </w:tbl>
    <w:p w:rsidR="001C4B0F" w:rsidRPr="00C65D2E" w:rsidRDefault="001C4B0F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p w:rsidR="001C4B0F" w:rsidRPr="00C65D2E" w:rsidRDefault="000E6CF5" w:rsidP="00437F1A">
      <w:pPr>
        <w:spacing w:line="276" w:lineRule="auto"/>
        <w:ind w:left="4678"/>
        <w:jc w:val="both"/>
        <w:rPr>
          <w:rFonts w:ascii="Arial" w:hAnsi="Arial" w:cs="Arial"/>
          <w:sz w:val="22"/>
          <w:szCs w:val="22"/>
        </w:rPr>
      </w:pPr>
      <w:r w:rsidRPr="00C65D2E">
        <w:rPr>
          <w:rFonts w:ascii="Arial" w:hAnsi="Arial" w:cs="Arial"/>
          <w:sz w:val="22"/>
          <w:szCs w:val="22"/>
        </w:rPr>
        <w:t>Aprovou</w:t>
      </w:r>
      <w:r w:rsidR="00F5481C" w:rsidRPr="00C65D2E">
        <w:rPr>
          <w:rFonts w:ascii="Arial" w:hAnsi="Arial" w:cs="Arial"/>
          <w:sz w:val="22"/>
          <w:szCs w:val="22"/>
        </w:rPr>
        <w:t xml:space="preserve"> a </w:t>
      </w:r>
      <w:r w:rsidR="00437F1A" w:rsidRPr="00C65D2E">
        <w:rPr>
          <w:rFonts w:ascii="Arial" w:hAnsi="Arial" w:cs="Arial"/>
          <w:sz w:val="22"/>
          <w:szCs w:val="22"/>
        </w:rPr>
        <w:t>Constitui</w:t>
      </w:r>
      <w:r w:rsidR="00F5481C" w:rsidRPr="00C65D2E">
        <w:rPr>
          <w:rFonts w:ascii="Arial" w:hAnsi="Arial" w:cs="Arial"/>
          <w:sz w:val="22"/>
          <w:szCs w:val="22"/>
        </w:rPr>
        <w:t>ção</w:t>
      </w:r>
      <w:r w:rsidR="00437F1A" w:rsidRPr="00C65D2E">
        <w:rPr>
          <w:rFonts w:ascii="Arial" w:hAnsi="Arial" w:cs="Arial"/>
          <w:sz w:val="22"/>
          <w:szCs w:val="22"/>
        </w:rPr>
        <w:t xml:space="preserve"> </w:t>
      </w:r>
      <w:r w:rsidR="00F5481C" w:rsidRPr="00C65D2E">
        <w:rPr>
          <w:rFonts w:ascii="Arial" w:hAnsi="Arial" w:cs="Arial"/>
          <w:sz w:val="22"/>
          <w:szCs w:val="22"/>
        </w:rPr>
        <w:t>d</w:t>
      </w:r>
      <w:r w:rsidR="00437F1A" w:rsidRPr="00C65D2E">
        <w:rPr>
          <w:rFonts w:ascii="Arial" w:hAnsi="Arial" w:cs="Arial"/>
          <w:sz w:val="22"/>
          <w:szCs w:val="22"/>
        </w:rPr>
        <w:t>o Grupo de Trabalho Comunicação – GT Comunicação</w:t>
      </w:r>
    </w:p>
    <w:p w:rsidR="00F5481C" w:rsidRPr="00C65D2E" w:rsidRDefault="00F5481C" w:rsidP="00437F1A">
      <w:pPr>
        <w:spacing w:line="276" w:lineRule="auto"/>
        <w:ind w:left="4678"/>
        <w:jc w:val="both"/>
        <w:rPr>
          <w:rFonts w:ascii="Arial" w:hAnsi="Arial" w:cs="Arial"/>
          <w:sz w:val="22"/>
          <w:szCs w:val="22"/>
        </w:rPr>
      </w:pPr>
    </w:p>
    <w:p w:rsidR="00DF4EF2" w:rsidRPr="00C65D2E" w:rsidRDefault="003638FB" w:rsidP="009F0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65D2E">
        <w:rPr>
          <w:rFonts w:ascii="Arial" w:hAnsi="Arial" w:cs="Arial"/>
          <w:sz w:val="22"/>
          <w:szCs w:val="22"/>
        </w:rPr>
        <w:t xml:space="preserve">O Plenário do Conselho de Arquitetura e Urbanismo do Rio Grande do Sul – CAU/RS </w:t>
      </w:r>
      <w:r w:rsidR="009E0965" w:rsidRPr="00C65D2E">
        <w:rPr>
          <w:rFonts w:ascii="Arial" w:hAnsi="Arial" w:cs="Arial"/>
          <w:sz w:val="22"/>
          <w:szCs w:val="22"/>
        </w:rPr>
        <w:t xml:space="preserve">reunido em </w:t>
      </w:r>
      <w:proofErr w:type="gramStart"/>
      <w:r w:rsidR="009E0965" w:rsidRPr="00C65D2E">
        <w:rPr>
          <w:rFonts w:ascii="Arial" w:hAnsi="Arial" w:cs="Arial"/>
          <w:sz w:val="22"/>
          <w:szCs w:val="22"/>
        </w:rPr>
        <w:t>5</w:t>
      </w:r>
      <w:proofErr w:type="gramEnd"/>
      <w:r w:rsidR="009E0965" w:rsidRPr="00C65D2E">
        <w:rPr>
          <w:rFonts w:ascii="Arial" w:hAnsi="Arial" w:cs="Arial"/>
          <w:sz w:val="22"/>
          <w:szCs w:val="22"/>
        </w:rPr>
        <w:t xml:space="preserve"> de dezembro </w:t>
      </w:r>
      <w:r w:rsidR="0088780D" w:rsidRPr="00C65D2E">
        <w:rPr>
          <w:rFonts w:ascii="Arial" w:hAnsi="Arial" w:cs="Arial"/>
          <w:sz w:val="22"/>
          <w:szCs w:val="22"/>
        </w:rPr>
        <w:t xml:space="preserve">de 2011, </w:t>
      </w:r>
      <w:r w:rsidR="009F0B15" w:rsidRPr="00C65D2E">
        <w:rPr>
          <w:rFonts w:ascii="Arial" w:hAnsi="Arial" w:cs="Arial"/>
          <w:sz w:val="22"/>
          <w:szCs w:val="22"/>
        </w:rPr>
        <w:t xml:space="preserve">na sala da Câmara Especializada de Arquitetura e Urbanismo </w:t>
      </w:r>
      <w:r w:rsidR="0088780D" w:rsidRPr="00C65D2E">
        <w:rPr>
          <w:rFonts w:ascii="Arial" w:hAnsi="Arial" w:cs="Arial"/>
          <w:sz w:val="22"/>
          <w:szCs w:val="22"/>
        </w:rPr>
        <w:t xml:space="preserve">na Sede do Conselho Regional de Engenharia, Arquitetura e </w:t>
      </w:r>
      <w:r w:rsidR="003C679E" w:rsidRPr="00C65D2E">
        <w:rPr>
          <w:rFonts w:ascii="Arial" w:hAnsi="Arial" w:cs="Arial"/>
          <w:sz w:val="22"/>
          <w:szCs w:val="22"/>
        </w:rPr>
        <w:t xml:space="preserve">Agronomia do Rio Grande do Sul </w:t>
      </w:r>
      <w:r w:rsidR="0088780D" w:rsidRPr="00C65D2E">
        <w:rPr>
          <w:rFonts w:ascii="Arial" w:hAnsi="Arial" w:cs="Arial"/>
          <w:sz w:val="22"/>
          <w:szCs w:val="22"/>
        </w:rPr>
        <w:t xml:space="preserve">- CREA/RS, </w:t>
      </w:r>
      <w:r w:rsidR="000E6CF5" w:rsidRPr="00C65D2E">
        <w:rPr>
          <w:rFonts w:ascii="Arial" w:hAnsi="Arial" w:cs="Arial"/>
          <w:sz w:val="22"/>
          <w:szCs w:val="22"/>
        </w:rPr>
        <w:t>aprovou</w:t>
      </w:r>
      <w:r w:rsidR="00F5481C" w:rsidRPr="00C65D2E">
        <w:rPr>
          <w:rFonts w:ascii="Arial" w:hAnsi="Arial" w:cs="Arial"/>
          <w:sz w:val="22"/>
          <w:szCs w:val="22"/>
        </w:rPr>
        <w:t xml:space="preserve"> a constituição do Grupo de Trabalho para tratar da Comunicação, den</w:t>
      </w:r>
      <w:r w:rsidR="00F5481C" w:rsidRPr="00C65D2E">
        <w:rPr>
          <w:rFonts w:ascii="Arial" w:hAnsi="Arial" w:cs="Arial"/>
          <w:sz w:val="22"/>
          <w:szCs w:val="22"/>
        </w:rPr>
        <w:t>o</w:t>
      </w:r>
      <w:r w:rsidR="00F5481C" w:rsidRPr="00C65D2E">
        <w:rPr>
          <w:rFonts w:ascii="Arial" w:hAnsi="Arial" w:cs="Arial"/>
          <w:sz w:val="22"/>
          <w:szCs w:val="22"/>
        </w:rPr>
        <w:t xml:space="preserve">minado GT – Comunicação, formado pelos Conselheiros Titulares Carlos Alberto </w:t>
      </w:r>
      <w:proofErr w:type="spellStart"/>
      <w:r w:rsidR="00F5481C" w:rsidRPr="00C65D2E">
        <w:rPr>
          <w:rFonts w:ascii="Arial" w:hAnsi="Arial" w:cs="Arial"/>
          <w:sz w:val="22"/>
          <w:szCs w:val="22"/>
        </w:rPr>
        <w:t>Sant’Ana</w:t>
      </w:r>
      <w:proofErr w:type="spellEnd"/>
      <w:r w:rsidR="00F5481C" w:rsidRPr="00C65D2E">
        <w:rPr>
          <w:rFonts w:ascii="Arial" w:hAnsi="Arial" w:cs="Arial"/>
          <w:sz w:val="22"/>
          <w:szCs w:val="22"/>
        </w:rPr>
        <w:t xml:space="preserve"> e Paulo Ricardo </w:t>
      </w:r>
      <w:proofErr w:type="spellStart"/>
      <w:r w:rsidR="00F5481C" w:rsidRPr="00C65D2E">
        <w:rPr>
          <w:rFonts w:ascii="Arial" w:hAnsi="Arial" w:cs="Arial"/>
          <w:sz w:val="22"/>
          <w:szCs w:val="22"/>
        </w:rPr>
        <w:t>Bregatto</w:t>
      </w:r>
      <w:proofErr w:type="spellEnd"/>
      <w:r w:rsidR="00F5481C" w:rsidRPr="00C65D2E">
        <w:rPr>
          <w:rFonts w:ascii="Arial" w:hAnsi="Arial" w:cs="Arial"/>
          <w:sz w:val="22"/>
          <w:szCs w:val="22"/>
        </w:rPr>
        <w:t xml:space="preserve"> e pelos Conselheiros Suplentes Rafael </w:t>
      </w:r>
      <w:proofErr w:type="spellStart"/>
      <w:r w:rsidR="00F5481C" w:rsidRPr="00C65D2E">
        <w:rPr>
          <w:rFonts w:ascii="Arial" w:hAnsi="Arial" w:cs="Arial"/>
          <w:sz w:val="22"/>
          <w:szCs w:val="22"/>
        </w:rPr>
        <w:t>Pavan</w:t>
      </w:r>
      <w:proofErr w:type="spellEnd"/>
      <w:r w:rsidR="00F5481C" w:rsidRPr="00C65D2E">
        <w:rPr>
          <w:rFonts w:ascii="Arial" w:hAnsi="Arial" w:cs="Arial"/>
          <w:sz w:val="22"/>
          <w:szCs w:val="22"/>
        </w:rPr>
        <w:t xml:space="preserve"> dos Passos e Osório Afonso de Queiroz Junior, com o objetivo de </w:t>
      </w:r>
      <w:r w:rsidR="00DF4EF2" w:rsidRPr="00C65D2E">
        <w:rPr>
          <w:rFonts w:ascii="Arial" w:hAnsi="Arial" w:cs="Arial"/>
          <w:sz w:val="22"/>
          <w:szCs w:val="22"/>
        </w:rPr>
        <w:t>tratar da Comunicação do CAU/RS.</w:t>
      </w:r>
    </w:p>
    <w:p w:rsidR="003638FB" w:rsidRPr="00C65D2E" w:rsidRDefault="003638FB" w:rsidP="00FA193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470C1" w:rsidRPr="00C65D2E" w:rsidRDefault="003638FB" w:rsidP="00D76D25">
      <w:pPr>
        <w:spacing w:line="276" w:lineRule="auto"/>
        <w:rPr>
          <w:rFonts w:ascii="Arial" w:hAnsi="Arial" w:cs="Arial"/>
          <w:sz w:val="22"/>
          <w:szCs w:val="22"/>
        </w:rPr>
      </w:pPr>
      <w:r w:rsidRPr="00C65D2E">
        <w:rPr>
          <w:rFonts w:ascii="Arial" w:hAnsi="Arial" w:cs="Arial"/>
          <w:sz w:val="22"/>
          <w:szCs w:val="22"/>
        </w:rPr>
        <w:t xml:space="preserve"> </w:t>
      </w:r>
    </w:p>
    <w:p w:rsidR="001C4B0F" w:rsidRPr="00C65D2E" w:rsidRDefault="009E0965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65D2E">
        <w:rPr>
          <w:rFonts w:ascii="Arial" w:hAnsi="Arial" w:cs="Arial"/>
          <w:b/>
          <w:sz w:val="22"/>
          <w:szCs w:val="22"/>
        </w:rPr>
        <w:t xml:space="preserve">Roberto </w:t>
      </w:r>
      <w:proofErr w:type="spellStart"/>
      <w:r w:rsidRPr="00C65D2E">
        <w:rPr>
          <w:rFonts w:ascii="Arial" w:hAnsi="Arial" w:cs="Arial"/>
          <w:b/>
          <w:sz w:val="22"/>
          <w:szCs w:val="22"/>
        </w:rPr>
        <w:t>Py</w:t>
      </w:r>
      <w:proofErr w:type="spellEnd"/>
      <w:r w:rsidRPr="00C65D2E">
        <w:rPr>
          <w:rFonts w:ascii="Arial" w:hAnsi="Arial" w:cs="Arial"/>
          <w:b/>
          <w:sz w:val="22"/>
          <w:szCs w:val="22"/>
        </w:rPr>
        <w:t xml:space="preserve"> Gomes da Silveira,</w:t>
      </w:r>
    </w:p>
    <w:p w:rsidR="000F00C4" w:rsidRPr="00C65D2E" w:rsidRDefault="000F00C4" w:rsidP="009E096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65D2E">
        <w:rPr>
          <w:rFonts w:ascii="Arial" w:hAnsi="Arial" w:cs="Arial"/>
          <w:sz w:val="22"/>
          <w:szCs w:val="22"/>
        </w:rPr>
        <w:t xml:space="preserve"> </w:t>
      </w:r>
      <w:r w:rsidR="009E0965" w:rsidRPr="00C65D2E">
        <w:rPr>
          <w:rFonts w:ascii="Arial" w:hAnsi="Arial" w:cs="Arial"/>
          <w:sz w:val="22"/>
          <w:szCs w:val="22"/>
        </w:rPr>
        <w:t>Presidente</w:t>
      </w:r>
      <w:r w:rsidR="00DE72B4" w:rsidRPr="00C65D2E">
        <w:rPr>
          <w:rFonts w:ascii="Arial" w:hAnsi="Arial" w:cs="Arial"/>
          <w:sz w:val="22"/>
          <w:szCs w:val="22"/>
        </w:rPr>
        <w:t xml:space="preserve"> do CAU/RS</w:t>
      </w:r>
      <w:r w:rsidRPr="00C65D2E">
        <w:rPr>
          <w:rFonts w:ascii="Arial" w:hAnsi="Arial" w:cs="Arial"/>
          <w:sz w:val="22"/>
          <w:szCs w:val="22"/>
        </w:rPr>
        <w:t xml:space="preserve"> </w:t>
      </w:r>
    </w:p>
    <w:p w:rsidR="001C4B0F" w:rsidRPr="00C65D2E" w:rsidRDefault="001C4B0F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1C4B0F" w:rsidRPr="00C65D2E" w:rsidSect="00D76D25">
      <w:headerReference w:type="even" r:id="rId7"/>
      <w:headerReference w:type="default" r:id="rId8"/>
      <w:footerReference w:type="default" r:id="rId9"/>
      <w:pgSz w:w="11900" w:h="16840"/>
      <w:pgMar w:top="3119" w:right="1127" w:bottom="1560" w:left="1560" w:header="283" w:footer="39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887" w:rsidRDefault="00BF4887">
      <w:r>
        <w:separator/>
      </w:r>
    </w:p>
  </w:endnote>
  <w:endnote w:type="continuationSeparator" w:id="0">
    <w:p w:rsidR="00BF4887" w:rsidRDefault="00BF48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Pr="003B4628" w:rsidRDefault="00FB63EC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 xml:space="preserve">Travessa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33, 4º e 5º andares /</w:t>
    </w:r>
    <w:proofErr w:type="gramStart"/>
    <w:r>
      <w:rPr>
        <w:rFonts w:ascii="Arial" w:hAnsi="Arial"/>
        <w:color w:val="003333"/>
        <w:sz w:val="16"/>
      </w:rPr>
      <w:t xml:space="preserve">  </w:t>
    </w:r>
    <w:proofErr w:type="gramEnd"/>
    <w:r>
      <w:rPr>
        <w:rFonts w:ascii="Arial" w:hAnsi="Arial"/>
        <w:color w:val="003333"/>
        <w:sz w:val="16"/>
      </w:rPr>
      <w:t>90010200  Porto Alegre/RS / WWW.caurs.org.br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887" w:rsidRDefault="00BF4887">
      <w:r>
        <w:separator/>
      </w:r>
    </w:p>
  </w:footnote>
  <w:footnote w:type="continuationSeparator" w:id="0">
    <w:p w:rsidR="00BF4887" w:rsidRDefault="00BF48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A80" w:rsidRDefault="00527C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Default="00E63C61">
    <w:pPr>
      <w:pStyle w:val="Cabealho"/>
    </w:pPr>
    <w:r w:rsidRPr="00E63C61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 w:grammar="clean"/>
  <w:stylePaneFormatFilter w:val="3F01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317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55B31"/>
    <w:rsid w:val="00024772"/>
    <w:rsid w:val="00036109"/>
    <w:rsid w:val="00037CE1"/>
    <w:rsid w:val="000447BF"/>
    <w:rsid w:val="000926D7"/>
    <w:rsid w:val="000954D3"/>
    <w:rsid w:val="000B16EE"/>
    <w:rsid w:val="000B3C27"/>
    <w:rsid w:val="000D4196"/>
    <w:rsid w:val="000E6CF5"/>
    <w:rsid w:val="000F00C4"/>
    <w:rsid w:val="000F4DD0"/>
    <w:rsid w:val="000F4F1F"/>
    <w:rsid w:val="00106626"/>
    <w:rsid w:val="00110D01"/>
    <w:rsid w:val="00114A62"/>
    <w:rsid w:val="00116333"/>
    <w:rsid w:val="001834BE"/>
    <w:rsid w:val="001916BD"/>
    <w:rsid w:val="001C1AA1"/>
    <w:rsid w:val="001C4B0F"/>
    <w:rsid w:val="001E0ACE"/>
    <w:rsid w:val="001F6354"/>
    <w:rsid w:val="0020460E"/>
    <w:rsid w:val="002071F0"/>
    <w:rsid w:val="0026181E"/>
    <w:rsid w:val="002744A7"/>
    <w:rsid w:val="00277313"/>
    <w:rsid w:val="002A71F1"/>
    <w:rsid w:val="002B42D1"/>
    <w:rsid w:val="002C221B"/>
    <w:rsid w:val="002D250B"/>
    <w:rsid w:val="002D6A1A"/>
    <w:rsid w:val="002E1ABC"/>
    <w:rsid w:val="003016DE"/>
    <w:rsid w:val="00301E66"/>
    <w:rsid w:val="00362FFF"/>
    <w:rsid w:val="003638FB"/>
    <w:rsid w:val="003764B7"/>
    <w:rsid w:val="0039577C"/>
    <w:rsid w:val="003A0A12"/>
    <w:rsid w:val="003B5881"/>
    <w:rsid w:val="003C679E"/>
    <w:rsid w:val="003D0D0C"/>
    <w:rsid w:val="003E3564"/>
    <w:rsid w:val="003F2A47"/>
    <w:rsid w:val="00417C9C"/>
    <w:rsid w:val="00437F1A"/>
    <w:rsid w:val="004464CD"/>
    <w:rsid w:val="00447051"/>
    <w:rsid w:val="0045693C"/>
    <w:rsid w:val="00457018"/>
    <w:rsid w:val="0047125A"/>
    <w:rsid w:val="00484EEF"/>
    <w:rsid w:val="004A0D9D"/>
    <w:rsid w:val="004A27E5"/>
    <w:rsid w:val="004D40DC"/>
    <w:rsid w:val="00527C73"/>
    <w:rsid w:val="00533377"/>
    <w:rsid w:val="00545D48"/>
    <w:rsid w:val="00547D11"/>
    <w:rsid w:val="005B7C46"/>
    <w:rsid w:val="00606BBB"/>
    <w:rsid w:val="006221E9"/>
    <w:rsid w:val="006244F8"/>
    <w:rsid w:val="00625F7E"/>
    <w:rsid w:val="00634D68"/>
    <w:rsid w:val="006470C1"/>
    <w:rsid w:val="00675C0A"/>
    <w:rsid w:val="0069454C"/>
    <w:rsid w:val="006B5A1B"/>
    <w:rsid w:val="006C7798"/>
    <w:rsid w:val="006D443A"/>
    <w:rsid w:val="007009B6"/>
    <w:rsid w:val="00712285"/>
    <w:rsid w:val="00734906"/>
    <w:rsid w:val="007428CD"/>
    <w:rsid w:val="0075202D"/>
    <w:rsid w:val="0075293D"/>
    <w:rsid w:val="00773569"/>
    <w:rsid w:val="007835E7"/>
    <w:rsid w:val="007F516F"/>
    <w:rsid w:val="008059E2"/>
    <w:rsid w:val="00815AAF"/>
    <w:rsid w:val="00844780"/>
    <w:rsid w:val="00856C12"/>
    <w:rsid w:val="0088780D"/>
    <w:rsid w:val="008D461C"/>
    <w:rsid w:val="00954BE7"/>
    <w:rsid w:val="00961FD7"/>
    <w:rsid w:val="00965062"/>
    <w:rsid w:val="00977E05"/>
    <w:rsid w:val="009C3A80"/>
    <w:rsid w:val="009E0965"/>
    <w:rsid w:val="009E4E52"/>
    <w:rsid w:val="009F0B15"/>
    <w:rsid w:val="00A14BC3"/>
    <w:rsid w:val="00A16D88"/>
    <w:rsid w:val="00A32FCE"/>
    <w:rsid w:val="00AB2555"/>
    <w:rsid w:val="00AB451F"/>
    <w:rsid w:val="00AD028F"/>
    <w:rsid w:val="00AE7E9A"/>
    <w:rsid w:val="00B2354F"/>
    <w:rsid w:val="00B35A18"/>
    <w:rsid w:val="00B61B27"/>
    <w:rsid w:val="00B62E72"/>
    <w:rsid w:val="00BA4B09"/>
    <w:rsid w:val="00BB0451"/>
    <w:rsid w:val="00BD2144"/>
    <w:rsid w:val="00BF2AFA"/>
    <w:rsid w:val="00BF4887"/>
    <w:rsid w:val="00C04C67"/>
    <w:rsid w:val="00C06AB4"/>
    <w:rsid w:val="00C35067"/>
    <w:rsid w:val="00C55B31"/>
    <w:rsid w:val="00C61623"/>
    <w:rsid w:val="00C65D2E"/>
    <w:rsid w:val="00C94B9E"/>
    <w:rsid w:val="00C9788A"/>
    <w:rsid w:val="00CB35C9"/>
    <w:rsid w:val="00CF007C"/>
    <w:rsid w:val="00CF7A5D"/>
    <w:rsid w:val="00D057F4"/>
    <w:rsid w:val="00D149F5"/>
    <w:rsid w:val="00D71DC9"/>
    <w:rsid w:val="00D76D25"/>
    <w:rsid w:val="00D8663E"/>
    <w:rsid w:val="00DD75D0"/>
    <w:rsid w:val="00DD7F91"/>
    <w:rsid w:val="00DE72B4"/>
    <w:rsid w:val="00DF3955"/>
    <w:rsid w:val="00DF4EF2"/>
    <w:rsid w:val="00E05AD9"/>
    <w:rsid w:val="00E15B87"/>
    <w:rsid w:val="00E32689"/>
    <w:rsid w:val="00E63C61"/>
    <w:rsid w:val="00E6434B"/>
    <w:rsid w:val="00E81E93"/>
    <w:rsid w:val="00E912B4"/>
    <w:rsid w:val="00EC08ED"/>
    <w:rsid w:val="00EF5C12"/>
    <w:rsid w:val="00F05523"/>
    <w:rsid w:val="00F302C3"/>
    <w:rsid w:val="00F5481C"/>
    <w:rsid w:val="00F73393"/>
    <w:rsid w:val="00F77766"/>
    <w:rsid w:val="00F84413"/>
    <w:rsid w:val="00FA193C"/>
    <w:rsid w:val="00FB63EC"/>
    <w:rsid w:val="00FD14E2"/>
    <w:rsid w:val="00FF04E6"/>
    <w:rsid w:val="00FF5BE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880D39-5DEB-4EF7-BE41-8EC416692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suzana</cp:lastModifiedBy>
  <cp:revision>6</cp:revision>
  <cp:lastPrinted>2012-04-04T13:34:00Z</cp:lastPrinted>
  <dcterms:created xsi:type="dcterms:W3CDTF">2012-04-04T17:36:00Z</dcterms:created>
  <dcterms:modified xsi:type="dcterms:W3CDTF">2012-04-09T17:23:00Z</dcterms:modified>
</cp:coreProperties>
</file>