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B314F3" w:rsidTr="00C07D61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173345" w:rsidRPr="00B314F3" w:rsidRDefault="00173345" w:rsidP="00173345">
            <w:pPr>
              <w:pStyle w:val="NormalWeb"/>
              <w:spacing w:beforeLines="0" w:afterLines="0" w:line="276" w:lineRule="auto"/>
              <w:jc w:val="both"/>
              <w:rPr>
                <w:sz w:val="22"/>
                <w:szCs w:val="22"/>
              </w:rPr>
            </w:pPr>
            <w:r w:rsidRPr="00B314F3">
              <w:rPr>
                <w:sz w:val="22"/>
                <w:szCs w:val="22"/>
              </w:rPr>
              <w:t xml:space="preserve">Aprova </w:t>
            </w:r>
            <w:r w:rsidR="007262AA" w:rsidRPr="00B314F3">
              <w:rPr>
                <w:sz w:val="22"/>
                <w:szCs w:val="22"/>
              </w:rPr>
              <w:t>pauta da 84ª Plenária Ordinária do CAU/RS</w:t>
            </w:r>
            <w:r w:rsidRPr="00B314F3">
              <w:rPr>
                <w:sz w:val="22"/>
                <w:szCs w:val="22"/>
              </w:rPr>
              <w:t xml:space="preserve"> </w:t>
            </w:r>
          </w:p>
          <w:p w:rsidR="00173345" w:rsidRPr="00B314F3" w:rsidRDefault="00173345" w:rsidP="00173345">
            <w:pPr>
              <w:jc w:val="both"/>
              <w:rPr>
                <w:sz w:val="22"/>
                <w:szCs w:val="22"/>
              </w:rPr>
            </w:pPr>
          </w:p>
          <w:p w:rsidR="00BD1F54" w:rsidRPr="00B314F3" w:rsidRDefault="00BD1F54" w:rsidP="006D2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B314F3" w:rsidRDefault="00BD1F54" w:rsidP="007262A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B7234" w:rsidRPr="00B314F3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7262AA" w:rsidRPr="00B314F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B314F3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B314F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B314F3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B314F3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>O CONSELHO DIRETOR DO CAU/RS</w:t>
      </w:r>
      <w:r w:rsidR="00A41D6C" w:rsidRPr="00B314F3">
        <w:rPr>
          <w:rFonts w:ascii="Times New Roman" w:hAnsi="Times New Roman"/>
          <w:sz w:val="22"/>
          <w:szCs w:val="22"/>
        </w:rPr>
        <w:t>, reunid</w:t>
      </w:r>
      <w:r w:rsidRPr="00B314F3">
        <w:rPr>
          <w:rFonts w:ascii="Times New Roman" w:hAnsi="Times New Roman"/>
          <w:sz w:val="22"/>
          <w:szCs w:val="22"/>
        </w:rPr>
        <w:t>o</w:t>
      </w:r>
      <w:r w:rsidR="00A41D6C" w:rsidRPr="00B314F3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B314F3">
        <w:rPr>
          <w:rFonts w:ascii="Times New Roman" w:hAnsi="Times New Roman"/>
          <w:sz w:val="22"/>
          <w:szCs w:val="22"/>
        </w:rPr>
        <w:t>te em Porto Alegre – RS</w:t>
      </w:r>
      <w:r w:rsidR="00A41D6C" w:rsidRPr="00B314F3">
        <w:rPr>
          <w:rFonts w:ascii="Times New Roman" w:hAnsi="Times New Roman"/>
          <w:sz w:val="22"/>
          <w:szCs w:val="22"/>
        </w:rPr>
        <w:t xml:space="preserve">, na sede </w:t>
      </w:r>
      <w:r w:rsidR="000F7D81" w:rsidRPr="00B314F3">
        <w:rPr>
          <w:rFonts w:ascii="Times New Roman" w:hAnsi="Times New Roman"/>
          <w:sz w:val="22"/>
          <w:szCs w:val="22"/>
        </w:rPr>
        <w:t>do CAU/RS</w:t>
      </w:r>
      <w:r w:rsidR="00A41D6C" w:rsidRPr="00B314F3">
        <w:rPr>
          <w:rFonts w:ascii="Times New Roman" w:hAnsi="Times New Roman"/>
          <w:sz w:val="22"/>
          <w:szCs w:val="22"/>
        </w:rPr>
        <w:t xml:space="preserve">, no dia </w:t>
      </w:r>
      <w:r w:rsidR="00173345" w:rsidRPr="00B314F3">
        <w:rPr>
          <w:rFonts w:ascii="Times New Roman" w:hAnsi="Times New Roman"/>
          <w:sz w:val="22"/>
          <w:szCs w:val="22"/>
        </w:rPr>
        <w:t>11</w:t>
      </w:r>
      <w:r w:rsidR="001B2D56" w:rsidRPr="00B314F3">
        <w:rPr>
          <w:rFonts w:ascii="Times New Roman" w:hAnsi="Times New Roman"/>
          <w:sz w:val="22"/>
          <w:szCs w:val="22"/>
        </w:rPr>
        <w:t xml:space="preserve"> </w:t>
      </w:r>
      <w:r w:rsidR="008F7EB0" w:rsidRPr="00B314F3">
        <w:rPr>
          <w:rFonts w:ascii="Times New Roman" w:hAnsi="Times New Roman"/>
          <w:sz w:val="22"/>
          <w:szCs w:val="22"/>
        </w:rPr>
        <w:t xml:space="preserve">de </w:t>
      </w:r>
      <w:r w:rsidR="00173345" w:rsidRPr="00B314F3">
        <w:rPr>
          <w:rFonts w:ascii="Times New Roman" w:hAnsi="Times New Roman"/>
          <w:sz w:val="22"/>
          <w:szCs w:val="22"/>
        </w:rPr>
        <w:t>abril</w:t>
      </w:r>
      <w:r w:rsidR="001B2D56" w:rsidRPr="00B314F3">
        <w:rPr>
          <w:rFonts w:ascii="Times New Roman" w:hAnsi="Times New Roman"/>
          <w:sz w:val="22"/>
          <w:szCs w:val="22"/>
        </w:rPr>
        <w:t xml:space="preserve"> </w:t>
      </w:r>
      <w:r w:rsidR="00A41D6C" w:rsidRPr="00B314F3">
        <w:rPr>
          <w:rFonts w:ascii="Times New Roman" w:hAnsi="Times New Roman"/>
          <w:sz w:val="22"/>
          <w:szCs w:val="22"/>
        </w:rPr>
        <w:t xml:space="preserve">de </w:t>
      </w:r>
      <w:r w:rsidR="002403CF" w:rsidRPr="00B314F3">
        <w:rPr>
          <w:rFonts w:ascii="Times New Roman" w:hAnsi="Times New Roman"/>
          <w:sz w:val="22"/>
          <w:szCs w:val="22"/>
        </w:rPr>
        <w:t>201</w:t>
      </w:r>
      <w:r w:rsidR="00AC602C" w:rsidRPr="00B314F3">
        <w:rPr>
          <w:rFonts w:ascii="Times New Roman" w:hAnsi="Times New Roman"/>
          <w:sz w:val="22"/>
          <w:szCs w:val="22"/>
        </w:rPr>
        <w:t>8</w:t>
      </w:r>
      <w:r w:rsidR="00A41D6C" w:rsidRPr="00B314F3">
        <w:rPr>
          <w:rFonts w:ascii="Times New Roman" w:hAnsi="Times New Roman"/>
          <w:sz w:val="22"/>
          <w:szCs w:val="22"/>
        </w:rPr>
        <w:t>, no uso das competências que lh</w:t>
      </w:r>
      <w:r w:rsidR="002403CF" w:rsidRPr="00B314F3">
        <w:rPr>
          <w:rFonts w:ascii="Times New Roman" w:hAnsi="Times New Roman"/>
          <w:sz w:val="22"/>
          <w:szCs w:val="22"/>
        </w:rPr>
        <w:t xml:space="preserve">e conferem </w:t>
      </w:r>
      <w:r w:rsidR="00AC602C" w:rsidRPr="00B314F3">
        <w:rPr>
          <w:rFonts w:ascii="Times New Roman" w:hAnsi="Times New Roman"/>
          <w:sz w:val="22"/>
          <w:szCs w:val="22"/>
        </w:rPr>
        <w:t xml:space="preserve">o </w:t>
      </w:r>
      <w:r w:rsidR="00A41D6C" w:rsidRPr="00B314F3">
        <w:rPr>
          <w:rFonts w:ascii="Times New Roman" w:hAnsi="Times New Roman"/>
          <w:sz w:val="22"/>
          <w:szCs w:val="22"/>
        </w:rPr>
        <w:t xml:space="preserve">Regimento </w:t>
      </w:r>
      <w:r w:rsidR="000F7D81" w:rsidRPr="00B314F3">
        <w:rPr>
          <w:rFonts w:ascii="Times New Roman" w:hAnsi="Times New Roman"/>
          <w:sz w:val="22"/>
          <w:szCs w:val="22"/>
        </w:rPr>
        <w:t xml:space="preserve">Interno do </w:t>
      </w:r>
      <w:r w:rsidR="00A41D6C" w:rsidRPr="00B314F3">
        <w:rPr>
          <w:rFonts w:ascii="Times New Roman" w:hAnsi="Times New Roman"/>
          <w:sz w:val="22"/>
          <w:szCs w:val="22"/>
        </w:rPr>
        <w:t>CAU/</w:t>
      </w:r>
      <w:r w:rsidR="000F7D81" w:rsidRPr="00B314F3">
        <w:rPr>
          <w:rFonts w:ascii="Times New Roman" w:hAnsi="Times New Roman"/>
          <w:sz w:val="22"/>
          <w:szCs w:val="22"/>
        </w:rPr>
        <w:t>RS</w:t>
      </w:r>
      <w:r w:rsidR="00A41D6C" w:rsidRPr="00B314F3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Pr="00B314F3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262AA" w:rsidRPr="00B314F3" w:rsidRDefault="00A41D6C" w:rsidP="007262AA">
      <w:pPr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 xml:space="preserve">Considerando </w:t>
      </w:r>
      <w:r w:rsidR="006D2E38" w:rsidRPr="00B314F3">
        <w:rPr>
          <w:rFonts w:ascii="Times New Roman" w:hAnsi="Times New Roman"/>
          <w:sz w:val="22"/>
          <w:szCs w:val="22"/>
        </w:rPr>
        <w:t xml:space="preserve">o </w:t>
      </w:r>
      <w:r w:rsidR="007262AA" w:rsidRPr="00B314F3">
        <w:rPr>
          <w:rFonts w:ascii="Times New Roman" w:hAnsi="Times New Roman"/>
          <w:sz w:val="22"/>
          <w:szCs w:val="22"/>
        </w:rPr>
        <w:t>disposto no art. 36</w:t>
      </w:r>
      <w:r w:rsidR="00173345" w:rsidRPr="00B314F3">
        <w:rPr>
          <w:rFonts w:ascii="Times New Roman" w:hAnsi="Times New Roman"/>
          <w:sz w:val="22"/>
          <w:szCs w:val="22"/>
        </w:rPr>
        <w:t xml:space="preserve">, </w:t>
      </w:r>
      <w:r w:rsidR="007262AA" w:rsidRPr="00B314F3">
        <w:rPr>
          <w:rFonts w:ascii="Times New Roman" w:hAnsi="Times New Roman"/>
          <w:sz w:val="22"/>
          <w:szCs w:val="22"/>
        </w:rPr>
        <w:t>Parágrafo 4º do Regimento Interno do CAU/RS</w:t>
      </w:r>
      <w:r w:rsidR="00173345" w:rsidRPr="00B314F3">
        <w:rPr>
          <w:rFonts w:ascii="Times New Roman" w:hAnsi="Times New Roman"/>
          <w:sz w:val="22"/>
          <w:szCs w:val="22"/>
        </w:rPr>
        <w:t>, o qual dispõe que “</w:t>
      </w:r>
      <w:r w:rsidR="007262AA" w:rsidRPr="00B314F3">
        <w:rPr>
          <w:rFonts w:ascii="Times New Roman" w:hAnsi="Times New Roman"/>
          <w:sz w:val="22"/>
          <w:szCs w:val="22"/>
        </w:rPr>
        <w:t>As pautas das reuniões plenárias serão propostas pela Presidência para apreciação e deliberação do Conselho Diretor, e encaminhadas para publicação no sítio eletrônico do CAU/RS;</w:t>
      </w:r>
    </w:p>
    <w:p w:rsidR="007262AA" w:rsidRPr="00B314F3" w:rsidRDefault="007262AA" w:rsidP="007262AA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b/>
          <w:sz w:val="22"/>
          <w:szCs w:val="22"/>
        </w:rPr>
        <w:t>DELIBEROU</w:t>
      </w:r>
      <w:r w:rsidRPr="00B314F3">
        <w:rPr>
          <w:rFonts w:ascii="Times New Roman" w:hAnsi="Times New Roman"/>
          <w:sz w:val="22"/>
          <w:szCs w:val="22"/>
        </w:rPr>
        <w:t>:</w:t>
      </w:r>
    </w:p>
    <w:p w:rsidR="00FD2BA4" w:rsidRPr="00B314F3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262AA" w:rsidRPr="00B314F3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 xml:space="preserve">1 – </w:t>
      </w:r>
      <w:r w:rsidR="00173345" w:rsidRPr="00B314F3">
        <w:rPr>
          <w:rFonts w:ascii="Times New Roman" w:hAnsi="Times New Roman"/>
          <w:sz w:val="22"/>
          <w:szCs w:val="22"/>
        </w:rPr>
        <w:t xml:space="preserve">Aprovar </w:t>
      </w:r>
      <w:r w:rsidR="007262AA" w:rsidRPr="00B314F3">
        <w:rPr>
          <w:rFonts w:ascii="Times New Roman" w:hAnsi="Times New Roman"/>
          <w:sz w:val="22"/>
          <w:szCs w:val="22"/>
        </w:rPr>
        <w:t>a pauta para a 84ª Plenária Ordinária do CAU/RS conforme abaixo:</w:t>
      </w:r>
    </w:p>
    <w:p w:rsidR="007262AA" w:rsidRPr="00B314F3" w:rsidRDefault="007262AA" w:rsidP="007262AA">
      <w:pPr>
        <w:spacing w:line="276" w:lineRule="auto"/>
        <w:jc w:val="center"/>
        <w:rPr>
          <w:rFonts w:ascii="Times New Roman" w:hAnsi="Times New Roman"/>
          <w:bCs/>
          <w:i/>
          <w:sz w:val="22"/>
          <w:szCs w:val="22"/>
        </w:rPr>
      </w:pPr>
    </w:p>
    <w:p w:rsidR="007262AA" w:rsidRPr="00B314F3" w:rsidRDefault="007262AA" w:rsidP="007262AA">
      <w:pPr>
        <w:spacing w:line="276" w:lineRule="auto"/>
        <w:jc w:val="center"/>
        <w:rPr>
          <w:rFonts w:ascii="Times New Roman" w:hAnsi="Times New Roman"/>
          <w:bCs/>
          <w:i/>
          <w:sz w:val="22"/>
          <w:szCs w:val="22"/>
        </w:rPr>
      </w:pPr>
      <w:r w:rsidRPr="00B314F3">
        <w:rPr>
          <w:rFonts w:ascii="Times New Roman" w:hAnsi="Times New Roman"/>
          <w:bCs/>
          <w:i/>
          <w:sz w:val="22"/>
          <w:szCs w:val="22"/>
        </w:rPr>
        <w:t>“</w:t>
      </w:r>
      <w:r w:rsidRPr="00B314F3">
        <w:rPr>
          <w:rFonts w:ascii="Times New Roman" w:hAnsi="Times New Roman"/>
          <w:bCs/>
          <w:i/>
          <w:sz w:val="22"/>
          <w:szCs w:val="22"/>
        </w:rPr>
        <w:t>PAUTA DA 84ª REUNIÃO PLENÁRIA ORDINÁRIA DO CAU/RS</w:t>
      </w:r>
    </w:p>
    <w:p w:rsidR="007262AA" w:rsidRPr="00B314F3" w:rsidRDefault="007262AA" w:rsidP="007262AA">
      <w:pPr>
        <w:tabs>
          <w:tab w:val="left" w:pos="426"/>
        </w:tabs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Data:</w:t>
      </w:r>
      <w:r w:rsidRPr="00B314F3">
        <w:rPr>
          <w:rFonts w:ascii="Times New Roman" w:hAnsi="Times New Roman"/>
          <w:i/>
          <w:sz w:val="22"/>
          <w:szCs w:val="22"/>
        </w:rPr>
        <w:t xml:space="preserve"> 20/04/2018 </w:t>
      </w:r>
    </w:p>
    <w:p w:rsidR="007262AA" w:rsidRPr="00B314F3" w:rsidRDefault="007262AA" w:rsidP="007262AA">
      <w:pPr>
        <w:tabs>
          <w:tab w:val="left" w:pos="426"/>
        </w:tabs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Horário:</w:t>
      </w:r>
      <w:r w:rsidRPr="00B314F3">
        <w:rPr>
          <w:rFonts w:ascii="Times New Roman" w:hAnsi="Times New Roman"/>
          <w:i/>
          <w:sz w:val="22"/>
          <w:szCs w:val="22"/>
        </w:rPr>
        <w:t xml:space="preserve"> 09h30 às 13h30</w:t>
      </w:r>
    </w:p>
    <w:p w:rsidR="007262AA" w:rsidRPr="00B314F3" w:rsidRDefault="007262AA" w:rsidP="007262AA">
      <w:pPr>
        <w:spacing w:line="300" w:lineRule="auto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Local:</w:t>
      </w:r>
      <w:r w:rsidRPr="00B314F3">
        <w:rPr>
          <w:rFonts w:ascii="Times New Roman" w:hAnsi="Times New Roman"/>
          <w:i/>
          <w:sz w:val="22"/>
          <w:szCs w:val="22"/>
        </w:rPr>
        <w:t xml:space="preserve"> Sala de reuniões do CAU/RS (Rua Dona Laura, 320 | 15º andar, Bairro Rio Branco – Porto Alegre/RS).</w:t>
      </w:r>
    </w:p>
    <w:p w:rsidR="007262AA" w:rsidRPr="00B314F3" w:rsidRDefault="007262AA" w:rsidP="007262AA">
      <w:pPr>
        <w:spacing w:line="276" w:lineRule="auto"/>
        <w:jc w:val="both"/>
        <w:rPr>
          <w:rFonts w:ascii="Times New Roman" w:hAnsi="Times New Roman"/>
          <w:b/>
          <w:bCs/>
          <w:i/>
          <w:sz w:val="22"/>
          <w:szCs w:val="22"/>
          <w:u w:val="single"/>
        </w:rPr>
      </w:pPr>
      <w:r w:rsidRPr="00B314F3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ORDEM DOS TRABALHOS </w:t>
      </w:r>
    </w:p>
    <w:p w:rsidR="007262AA" w:rsidRPr="00B314F3" w:rsidRDefault="007262AA" w:rsidP="007262AA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clear" w:pos="1004"/>
          <w:tab w:val="num" w:pos="284"/>
          <w:tab w:val="left" w:pos="851"/>
        </w:tabs>
        <w:spacing w:line="300" w:lineRule="auto"/>
        <w:ind w:hanging="1004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Verificação de quórum;</w:t>
      </w:r>
    </w:p>
    <w:p w:rsidR="007262AA" w:rsidRPr="00B314F3" w:rsidRDefault="007262AA" w:rsidP="007262AA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Execução do Hino Nacional Brasileiro;</w:t>
      </w:r>
    </w:p>
    <w:p w:rsidR="007262AA" w:rsidRPr="00B314F3" w:rsidRDefault="007262AA" w:rsidP="007262AA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Leitura e discussão da Pauta;</w:t>
      </w:r>
    </w:p>
    <w:p w:rsidR="007262AA" w:rsidRPr="00B314F3" w:rsidRDefault="007262AA" w:rsidP="007262AA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Discussão e aprovação de atas anteriores: 82ª e 83ª Plenárias Ordinárias;</w:t>
      </w:r>
    </w:p>
    <w:p w:rsidR="007262AA" w:rsidRPr="00B314F3" w:rsidRDefault="007262AA" w:rsidP="007262AA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num" w:pos="709"/>
          <w:tab w:val="left" w:pos="851"/>
        </w:tabs>
        <w:ind w:left="0" w:firstLine="0"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Ordem do dia: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Projeto de Deliberação Plenária que aprova solicitação de Registro de Direito Autoral nº 1157;</w:t>
      </w:r>
    </w:p>
    <w:p w:rsidR="007262AA" w:rsidRPr="00B314F3" w:rsidRDefault="007262AA" w:rsidP="007262AA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(Origem: Comissão de Exercício Profissional)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 xml:space="preserve">Projeto de Deliberação Plenária que homologa sugestão ao CAU/BR, de implementação de assinatura digital dos profissionais arquitetos e urbanistas nos </w:t>
      </w:r>
      <w:proofErr w:type="spellStart"/>
      <w:r w:rsidRPr="00B314F3">
        <w:rPr>
          <w:rFonts w:ascii="Times New Roman" w:hAnsi="Times New Roman"/>
          <w:i/>
          <w:sz w:val="22"/>
          <w:szCs w:val="22"/>
        </w:rPr>
        <w:t>RRTs</w:t>
      </w:r>
      <w:proofErr w:type="spellEnd"/>
      <w:r w:rsidRPr="00B314F3">
        <w:rPr>
          <w:rFonts w:ascii="Times New Roman" w:hAnsi="Times New Roman"/>
          <w:i/>
          <w:sz w:val="22"/>
          <w:szCs w:val="22"/>
        </w:rPr>
        <w:t>, afim de propiciar maior eficiência e agilidade nos processos;</w:t>
      </w:r>
    </w:p>
    <w:p w:rsidR="007262AA" w:rsidRPr="00B314F3" w:rsidRDefault="007262AA" w:rsidP="007262AA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(Origem: Comissão de Exercício Profissional)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Projeto de Deliberação Plenária que homologa proposta de realização de reunião ordinária da Comissão de Ética e Disciplina, fora da sede do CAU/RS, nos dias 01 e 02/06/2018 (Origem: Comissão de Ética e Disciplina)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Projeto de Deliberação Plenária que aprova o Balancete Mensal de Janeiro de 2018;</w:t>
      </w:r>
    </w:p>
    <w:p w:rsidR="007262AA" w:rsidRPr="00B314F3" w:rsidRDefault="007262AA" w:rsidP="007262AA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(Origem: Comissão de Planejamento e Finanças)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Projeto de Deliberação Plenária que aprova o Balancete Mensal de Fevereiro de 2018;</w:t>
      </w:r>
    </w:p>
    <w:p w:rsidR="007262AA" w:rsidRPr="00B314F3" w:rsidRDefault="007262AA" w:rsidP="007262AA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(Origem: Comissão de Planejamento e Finanças)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Projeto de Deliberação Plenária que aprova a 1ª Reprogramação do Plano de Ação - 2018;</w:t>
      </w:r>
    </w:p>
    <w:p w:rsidR="007262AA" w:rsidRPr="00B314F3" w:rsidRDefault="007262AA" w:rsidP="007262AA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(Origem: Comissão de Planejamento e Finanças)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Projeto de Deliberação Plenária que homologa, em sede de reexame necessário, da extinção dos créditos tributários (anuidades) relativos aos Processos Administrativos números 1104/2016, 032/2017, 078/2017, 112/2017, 367/2017, 388/2017 e 409/201.</w:t>
      </w:r>
    </w:p>
    <w:p w:rsidR="007262AA" w:rsidRPr="00B314F3" w:rsidRDefault="007262AA" w:rsidP="007262AA">
      <w:pPr>
        <w:pStyle w:val="PargrafodaLista"/>
        <w:tabs>
          <w:tab w:val="left" w:pos="284"/>
          <w:tab w:val="num" w:pos="709"/>
          <w:tab w:val="left" w:pos="851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(Origem: Presidência)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Projeto de Deliberação Plenária que homologa, em sede de reexame necessário, com manutenção da cobrança de anuidades 2016 e 2017 referente ao Processo Administrativo 446/2017.</w:t>
      </w:r>
    </w:p>
    <w:p w:rsidR="007262AA" w:rsidRPr="00B314F3" w:rsidRDefault="007262AA" w:rsidP="007262AA">
      <w:pPr>
        <w:pStyle w:val="PargrafodaLista"/>
        <w:tabs>
          <w:tab w:val="left" w:pos="284"/>
          <w:tab w:val="num" w:pos="709"/>
          <w:tab w:val="left" w:pos="851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(Origem: Presidência)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 xml:space="preserve">Projeto de Deliberação Plenária que aprova o relato e voto do Processo de Fiscalização nº 1000043841/2016: Conselheira Relatora Priscila Terra Quesada; </w:t>
      </w:r>
    </w:p>
    <w:p w:rsidR="007262AA" w:rsidRPr="00B314F3" w:rsidRDefault="007262AA" w:rsidP="007262AA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(Origem: Presidência)</w:t>
      </w:r>
    </w:p>
    <w:p w:rsidR="007262AA" w:rsidRPr="00B314F3" w:rsidRDefault="007262AA" w:rsidP="007262AA">
      <w:pPr>
        <w:pStyle w:val="PargrafodaLista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Projeto de Deliberação Plenária que aprova o relato e voto do Processo de Fiscalização nº 643231/2017: Conselheiro Relator Cláudio Fischer;</w:t>
      </w:r>
    </w:p>
    <w:p w:rsidR="007262AA" w:rsidRPr="00B314F3" w:rsidRDefault="007262AA" w:rsidP="007262AA">
      <w:pPr>
        <w:tabs>
          <w:tab w:val="left" w:pos="426"/>
          <w:tab w:val="left" w:pos="567"/>
          <w:tab w:val="left" w:pos="851"/>
        </w:tabs>
        <w:ind w:hanging="294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ab/>
      </w:r>
      <w:r w:rsidRPr="00B314F3">
        <w:rPr>
          <w:rFonts w:ascii="Times New Roman" w:hAnsi="Times New Roman"/>
          <w:i/>
          <w:sz w:val="22"/>
          <w:szCs w:val="22"/>
        </w:rPr>
        <w:tab/>
        <w:t>(Origem: Presidência)</w:t>
      </w:r>
    </w:p>
    <w:p w:rsidR="007262AA" w:rsidRPr="00B314F3" w:rsidRDefault="007262AA" w:rsidP="007262AA">
      <w:pPr>
        <w:numPr>
          <w:ilvl w:val="0"/>
          <w:numId w:val="14"/>
        </w:numPr>
        <w:shd w:val="clear" w:color="auto" w:fill="F2F2F2" w:themeFill="background1" w:themeFillShade="F2"/>
        <w:tabs>
          <w:tab w:val="clear" w:pos="1004"/>
          <w:tab w:val="num" w:pos="284"/>
          <w:tab w:val="num" w:pos="709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 xml:space="preserve">Apresentação de Comunicações </w:t>
      </w:r>
      <w:r w:rsidRPr="00B314F3">
        <w:rPr>
          <w:rFonts w:ascii="Times New Roman" w:hAnsi="Times New Roman"/>
          <w:i/>
          <w:sz w:val="22"/>
          <w:szCs w:val="22"/>
        </w:rPr>
        <w:t>(03 minutos para cada relator)</w:t>
      </w:r>
      <w:r w:rsidRPr="00B314F3">
        <w:rPr>
          <w:rFonts w:ascii="Times New Roman" w:hAnsi="Times New Roman"/>
          <w:b/>
          <w:i/>
          <w:sz w:val="22"/>
          <w:szCs w:val="22"/>
        </w:rPr>
        <w:t>:</w:t>
      </w:r>
    </w:p>
    <w:p w:rsidR="007262AA" w:rsidRPr="00B314F3" w:rsidRDefault="007262AA" w:rsidP="007262AA">
      <w:pPr>
        <w:pStyle w:val="PargrafodaLista"/>
        <w:numPr>
          <w:ilvl w:val="1"/>
          <w:numId w:val="17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Do CEAU (Colegiado das Entidades de Arquitetos e Urbanistas);</w:t>
      </w:r>
    </w:p>
    <w:p w:rsidR="007262AA" w:rsidRPr="00B314F3" w:rsidRDefault="007262AA" w:rsidP="007262AA">
      <w:pPr>
        <w:pStyle w:val="PargrafodaLista"/>
        <w:numPr>
          <w:ilvl w:val="1"/>
          <w:numId w:val="17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Dos coordenadores de comissões permanentes:</w:t>
      </w:r>
    </w:p>
    <w:p w:rsidR="00DB4502" w:rsidRPr="00B314F3" w:rsidRDefault="00DB4502" w:rsidP="00DB4502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  <w:r w:rsidRPr="00B314F3">
        <w:rPr>
          <w:rFonts w:ascii="Times New Roman" w:hAnsi="Times New Roman"/>
          <w:i/>
          <w:sz w:val="22"/>
          <w:szCs w:val="22"/>
          <w:shd w:val="clear" w:color="auto" w:fill="FFFFFF"/>
        </w:rPr>
        <w:t>Comissão de Exercício Profissional</w:t>
      </w:r>
      <w:r>
        <w:rPr>
          <w:rFonts w:ascii="Times New Roman" w:hAnsi="Times New Roman"/>
          <w:i/>
          <w:sz w:val="22"/>
          <w:szCs w:val="22"/>
          <w:shd w:val="clear" w:color="auto" w:fill="FFFFFF"/>
        </w:rPr>
        <w:t>;</w:t>
      </w:r>
    </w:p>
    <w:p w:rsidR="007262AA" w:rsidRPr="00B314F3" w:rsidRDefault="007262AA" w:rsidP="007262AA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  <w:shd w:val="clear" w:color="auto" w:fill="FFFFFF"/>
        </w:rPr>
        <w:t>Comissão de Planejamento e Finanças;</w:t>
      </w:r>
    </w:p>
    <w:p w:rsidR="007262AA" w:rsidRPr="00B314F3" w:rsidRDefault="007262AA" w:rsidP="007262AA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  <w:shd w:val="clear" w:color="auto" w:fill="FFFFFF"/>
        </w:rPr>
        <w:t>Comissão de Ética e Disciplina:</w:t>
      </w:r>
    </w:p>
    <w:p w:rsidR="007262AA" w:rsidRPr="00B314F3" w:rsidRDefault="007262AA" w:rsidP="007262AA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  <w:shd w:val="clear" w:color="auto" w:fill="FFFFFF"/>
        </w:rPr>
        <w:t>Comissão de Organização e Administração:</w:t>
      </w:r>
    </w:p>
    <w:p w:rsidR="007262AA" w:rsidRPr="00B314F3" w:rsidRDefault="007262AA" w:rsidP="007262AA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  <w:shd w:val="clear" w:color="auto" w:fill="FFFFFF"/>
        </w:rPr>
        <w:t>Comissão de Ensino e Formação;</w:t>
      </w:r>
    </w:p>
    <w:p w:rsidR="007262AA" w:rsidRPr="00B314F3" w:rsidRDefault="007262AA" w:rsidP="007262AA">
      <w:pPr>
        <w:pStyle w:val="PargrafodaLista"/>
        <w:numPr>
          <w:ilvl w:val="1"/>
          <w:numId w:val="17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Do Coordenador da Comissão Especial de Política Urbana e Ambiental;</w:t>
      </w:r>
    </w:p>
    <w:p w:rsidR="007262AA" w:rsidRPr="00B314F3" w:rsidRDefault="007262AA" w:rsidP="007262AA">
      <w:pPr>
        <w:pStyle w:val="PargrafodaLista"/>
        <w:numPr>
          <w:ilvl w:val="1"/>
          <w:numId w:val="17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Do Coordenador da Comissão Temporária de Assistência Técnica para Habitação e Interesse Social;</w:t>
      </w:r>
    </w:p>
    <w:p w:rsidR="007262AA" w:rsidRPr="00B314F3" w:rsidRDefault="007262AA" w:rsidP="007262AA">
      <w:pPr>
        <w:pStyle w:val="PargrafodaLista"/>
        <w:numPr>
          <w:ilvl w:val="1"/>
          <w:numId w:val="17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Do Coordenador da Comissão Temporária de Comunicação;</w:t>
      </w:r>
    </w:p>
    <w:p w:rsidR="00DB4502" w:rsidRPr="00DB4502" w:rsidRDefault="007262AA" w:rsidP="00DB4502">
      <w:pPr>
        <w:pStyle w:val="PargrafodaLista"/>
        <w:numPr>
          <w:ilvl w:val="1"/>
          <w:numId w:val="17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Do Presidente;</w:t>
      </w:r>
    </w:p>
    <w:p w:rsidR="007262AA" w:rsidRDefault="007262AA" w:rsidP="007262AA">
      <w:pPr>
        <w:pStyle w:val="PargrafodaLista"/>
        <w:numPr>
          <w:ilvl w:val="1"/>
          <w:numId w:val="17"/>
        </w:numPr>
        <w:tabs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hAnsi="Times New Roman"/>
          <w:i/>
          <w:sz w:val="22"/>
          <w:szCs w:val="22"/>
        </w:rPr>
      </w:pPr>
      <w:r w:rsidRPr="00B314F3">
        <w:rPr>
          <w:rFonts w:ascii="Times New Roman" w:hAnsi="Times New Roman"/>
          <w:i/>
          <w:sz w:val="22"/>
          <w:szCs w:val="22"/>
        </w:rPr>
        <w:t>Do Conselheiro Federal do Rio Grande do Sul.</w:t>
      </w:r>
    </w:p>
    <w:p w:rsidR="00DB4502" w:rsidRPr="00DB4502" w:rsidRDefault="00DB4502" w:rsidP="00DB4502">
      <w:pPr>
        <w:pStyle w:val="PargrafodaLista"/>
        <w:numPr>
          <w:ilvl w:val="1"/>
          <w:numId w:val="17"/>
        </w:numPr>
        <w:tabs>
          <w:tab w:val="left" w:pos="284"/>
          <w:tab w:val="left" w:pos="851"/>
        </w:tabs>
        <w:jc w:val="both"/>
        <w:rPr>
          <w:rFonts w:ascii="Times New Roman" w:hAnsi="Times New Roman"/>
          <w:i/>
          <w:sz w:val="22"/>
          <w:szCs w:val="22"/>
        </w:rPr>
      </w:pPr>
      <w:r w:rsidRPr="00DB4502">
        <w:rPr>
          <w:rFonts w:ascii="Times New Roman" w:hAnsi="Times New Roman"/>
          <w:i/>
          <w:sz w:val="22"/>
          <w:szCs w:val="22"/>
        </w:rPr>
        <w:t xml:space="preserve">TEMÁTICA ESPECIAL: </w:t>
      </w:r>
      <w:r w:rsidRPr="00DB4502">
        <w:rPr>
          <w:rFonts w:ascii="Times New Roman" w:hAnsi="Times New Roman"/>
          <w:i/>
          <w:sz w:val="22"/>
          <w:szCs w:val="22"/>
        </w:rPr>
        <w:t xml:space="preserve">Relatos dos Grupos de Trabalho </w:t>
      </w:r>
      <w:r w:rsidRPr="00DB4502">
        <w:rPr>
          <w:rFonts w:ascii="Times New Roman" w:hAnsi="Times New Roman"/>
          <w:i/>
          <w:sz w:val="22"/>
          <w:szCs w:val="22"/>
        </w:rPr>
        <w:t>(Origem: Presidência)</w:t>
      </w:r>
      <w:r w:rsidRPr="00DB4502">
        <w:rPr>
          <w:rFonts w:ascii="Times New Roman" w:hAnsi="Times New Roman"/>
          <w:i/>
          <w:sz w:val="22"/>
          <w:szCs w:val="22"/>
        </w:rPr>
        <w:t>:</w:t>
      </w:r>
    </w:p>
    <w:p w:rsidR="00DB4502" w:rsidRPr="00DB4502" w:rsidRDefault="00DB4502" w:rsidP="00DB4502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  <w:shd w:val="clear" w:color="auto" w:fill="FFFFFF"/>
        </w:rPr>
      </w:pPr>
      <w:r w:rsidRPr="00DB4502">
        <w:rPr>
          <w:rFonts w:ascii="Times New Roman" w:hAnsi="Times New Roman"/>
          <w:i/>
          <w:sz w:val="22"/>
          <w:szCs w:val="22"/>
          <w:shd w:val="clear" w:color="auto" w:fill="FFFFFF"/>
        </w:rPr>
        <w:t>Acordo Coletivo;</w:t>
      </w:r>
    </w:p>
    <w:p w:rsidR="00DB4502" w:rsidRPr="00DB4502" w:rsidRDefault="00DB4502" w:rsidP="00DB4502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  <w:shd w:val="clear" w:color="auto" w:fill="FFFFFF"/>
        </w:rPr>
      </w:pPr>
      <w:r w:rsidRPr="00DB4502">
        <w:rPr>
          <w:rFonts w:ascii="Times New Roman" w:hAnsi="Times New Roman"/>
          <w:i/>
          <w:sz w:val="22"/>
          <w:szCs w:val="22"/>
          <w:shd w:val="clear" w:color="auto" w:fill="FFFFFF"/>
        </w:rPr>
        <w:t>Plano de Cargos e Salários;</w:t>
      </w:r>
    </w:p>
    <w:p w:rsidR="00DB4502" w:rsidRDefault="00DB4502" w:rsidP="00DB4502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  <w:shd w:val="clear" w:color="auto" w:fill="FFFFFF"/>
        </w:rPr>
      </w:pPr>
      <w:r w:rsidRPr="00DB4502">
        <w:rPr>
          <w:rFonts w:ascii="Times New Roman" w:hAnsi="Times New Roman"/>
          <w:i/>
          <w:sz w:val="22"/>
          <w:szCs w:val="22"/>
          <w:shd w:val="clear" w:color="auto" w:fill="FFFFFF"/>
        </w:rPr>
        <w:t>Escritórios Regionais</w:t>
      </w:r>
    </w:p>
    <w:p w:rsidR="00DB4502" w:rsidRPr="00DB4502" w:rsidRDefault="00DB4502" w:rsidP="00DB4502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  <w:shd w:val="clear" w:color="auto" w:fill="FFFFFF"/>
        </w:rPr>
      </w:pPr>
      <w:r w:rsidRPr="00DB4502">
        <w:rPr>
          <w:rFonts w:ascii="Times New Roman" w:hAnsi="Times New Roman"/>
          <w:i/>
          <w:sz w:val="22"/>
          <w:szCs w:val="22"/>
          <w:shd w:val="clear" w:color="auto" w:fill="FFFFFF"/>
        </w:rPr>
        <w:t>Concurso;</w:t>
      </w:r>
    </w:p>
    <w:p w:rsidR="00DB4502" w:rsidRPr="00DB4502" w:rsidRDefault="00DB4502" w:rsidP="00DB4502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  <w:shd w:val="clear" w:color="auto" w:fill="FFFFFF"/>
        </w:rPr>
      </w:pPr>
      <w:r w:rsidRPr="00DB4502">
        <w:rPr>
          <w:rFonts w:ascii="Times New Roman" w:hAnsi="Times New Roman"/>
          <w:i/>
          <w:sz w:val="22"/>
          <w:szCs w:val="22"/>
          <w:shd w:val="clear" w:color="auto" w:fill="FFFFFF"/>
        </w:rPr>
        <w:t>Regimento Interno;</w:t>
      </w:r>
    </w:p>
    <w:p w:rsidR="00DB4502" w:rsidRPr="00DB4502" w:rsidRDefault="00DB4502" w:rsidP="00DB4502">
      <w:pPr>
        <w:pStyle w:val="PargrafodaLista"/>
        <w:numPr>
          <w:ilvl w:val="2"/>
          <w:numId w:val="17"/>
        </w:numPr>
        <w:tabs>
          <w:tab w:val="left" w:pos="426"/>
          <w:tab w:val="left" w:pos="567"/>
          <w:tab w:val="left" w:pos="851"/>
          <w:tab w:val="left" w:pos="993"/>
        </w:tabs>
        <w:ind w:hanging="294"/>
        <w:contextualSpacing/>
        <w:jc w:val="both"/>
        <w:rPr>
          <w:rFonts w:ascii="Times New Roman" w:hAnsi="Times New Roman"/>
          <w:i/>
          <w:sz w:val="22"/>
          <w:szCs w:val="22"/>
          <w:shd w:val="clear" w:color="auto" w:fill="FFFFFF"/>
        </w:rPr>
      </w:pPr>
      <w:r w:rsidRPr="00DB4502">
        <w:rPr>
          <w:rFonts w:ascii="Times New Roman" w:hAnsi="Times New Roman"/>
          <w:i/>
          <w:sz w:val="22"/>
          <w:szCs w:val="22"/>
          <w:shd w:val="clear" w:color="auto" w:fill="FFFFFF"/>
        </w:rPr>
        <w:t>Concurso;</w:t>
      </w:r>
    </w:p>
    <w:p w:rsidR="007262AA" w:rsidRPr="00B314F3" w:rsidRDefault="007262AA" w:rsidP="007262AA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Assuntos de interesse geral:</w:t>
      </w:r>
    </w:p>
    <w:p w:rsidR="007262AA" w:rsidRPr="00B314F3" w:rsidRDefault="007262AA" w:rsidP="007262AA">
      <w:pPr>
        <w:pStyle w:val="PargrafodaLista"/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 xml:space="preserve">Comunicados dos conselheiros </w:t>
      </w:r>
      <w:r w:rsidRPr="00B314F3">
        <w:rPr>
          <w:rFonts w:ascii="Times New Roman" w:hAnsi="Times New Roman"/>
          <w:i/>
          <w:sz w:val="22"/>
          <w:szCs w:val="22"/>
        </w:rPr>
        <w:t>(02 minutos para cada relator)</w:t>
      </w:r>
      <w:r w:rsidRPr="00B314F3">
        <w:rPr>
          <w:rFonts w:ascii="Times New Roman" w:hAnsi="Times New Roman"/>
          <w:b/>
          <w:i/>
          <w:sz w:val="22"/>
          <w:szCs w:val="22"/>
        </w:rPr>
        <w:t>:</w:t>
      </w:r>
    </w:p>
    <w:p w:rsidR="007262AA" w:rsidRPr="00B314F3" w:rsidRDefault="007262AA" w:rsidP="007262AA">
      <w:pPr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426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Encerramento da 83ª reunião Plenária do CAU/RS.</w:t>
      </w:r>
    </w:p>
    <w:p w:rsidR="007262AA" w:rsidRPr="00B314F3" w:rsidRDefault="007262AA" w:rsidP="007262AA">
      <w:pPr>
        <w:numPr>
          <w:ilvl w:val="0"/>
          <w:numId w:val="17"/>
        </w:numPr>
        <w:shd w:val="clear" w:color="auto" w:fill="F2F2F2" w:themeFill="background1" w:themeFillShade="F2"/>
        <w:tabs>
          <w:tab w:val="left" w:pos="284"/>
          <w:tab w:val="left" w:pos="851"/>
        </w:tabs>
        <w:spacing w:line="300" w:lineRule="auto"/>
        <w:ind w:left="0" w:firstLine="0"/>
        <w:jc w:val="both"/>
        <w:rPr>
          <w:rFonts w:ascii="Times New Roman" w:hAnsi="Times New Roman"/>
          <w:b/>
          <w:i/>
          <w:sz w:val="22"/>
          <w:szCs w:val="22"/>
        </w:rPr>
      </w:pPr>
      <w:r w:rsidRPr="00B314F3">
        <w:rPr>
          <w:rFonts w:ascii="Times New Roman" w:hAnsi="Times New Roman"/>
          <w:b/>
          <w:i/>
          <w:sz w:val="22"/>
          <w:szCs w:val="22"/>
        </w:rPr>
        <w:t>Execução do Hino Rio-</w:t>
      </w:r>
      <w:proofErr w:type="gramStart"/>
      <w:r w:rsidRPr="00B314F3">
        <w:rPr>
          <w:rFonts w:ascii="Times New Roman" w:hAnsi="Times New Roman"/>
          <w:b/>
          <w:i/>
          <w:sz w:val="22"/>
          <w:szCs w:val="22"/>
        </w:rPr>
        <w:t>Grandense.</w:t>
      </w:r>
      <w:r w:rsidRPr="00B314F3">
        <w:rPr>
          <w:rFonts w:ascii="Times New Roman" w:hAnsi="Times New Roman"/>
          <w:b/>
          <w:i/>
          <w:sz w:val="22"/>
          <w:szCs w:val="22"/>
        </w:rPr>
        <w:t>”</w:t>
      </w:r>
      <w:proofErr w:type="gramEnd"/>
    </w:p>
    <w:p w:rsidR="00FD2BA4" w:rsidRPr="00B314F3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4452A" w:rsidRPr="00B314F3" w:rsidRDefault="00D4452A" w:rsidP="00D4452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>2</w:t>
      </w:r>
      <w:r w:rsidRPr="00B314F3">
        <w:rPr>
          <w:rFonts w:ascii="Times New Roman" w:hAnsi="Times New Roman"/>
          <w:sz w:val="22"/>
          <w:szCs w:val="22"/>
        </w:rPr>
        <w:t xml:space="preserve"> – </w:t>
      </w:r>
      <w:r w:rsidR="00881679">
        <w:rPr>
          <w:rFonts w:ascii="Times New Roman" w:hAnsi="Times New Roman"/>
          <w:sz w:val="22"/>
          <w:szCs w:val="22"/>
        </w:rPr>
        <w:t xml:space="preserve">Encaminhar </w:t>
      </w:r>
      <w:r w:rsidRPr="00B314F3">
        <w:rPr>
          <w:rFonts w:ascii="Times New Roman" w:hAnsi="Times New Roman"/>
          <w:sz w:val="22"/>
          <w:szCs w:val="22"/>
        </w:rPr>
        <w:t xml:space="preserve">esta deliberação </w:t>
      </w:r>
      <w:r w:rsidR="00881679">
        <w:rPr>
          <w:rFonts w:ascii="Times New Roman" w:hAnsi="Times New Roman"/>
          <w:sz w:val="22"/>
          <w:szCs w:val="22"/>
        </w:rPr>
        <w:t xml:space="preserve">para publicação no </w:t>
      </w:r>
      <w:r w:rsidRPr="00B314F3">
        <w:rPr>
          <w:rFonts w:ascii="Times New Roman" w:hAnsi="Times New Roman"/>
          <w:sz w:val="22"/>
          <w:szCs w:val="22"/>
        </w:rPr>
        <w:t>sitio eletrônico do CAU/RS.</w:t>
      </w:r>
    </w:p>
    <w:p w:rsidR="009E60F6" w:rsidRPr="00B314F3" w:rsidRDefault="009E60F6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4452A" w:rsidRPr="00B314F3" w:rsidRDefault="00D4452A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B314F3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B314F3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B314F3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B314F3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B314F3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B314F3" w:rsidSect="00C07D6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709" w:left="1701" w:header="1327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4640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5FE0" w:rsidRPr="005C5FE0" w:rsidRDefault="005C5FE0" w:rsidP="005C5FE0">
        <w:pPr>
          <w:pStyle w:val="Rodap"/>
          <w:jc w:val="right"/>
          <w:rPr>
            <w:sz w:val="20"/>
          </w:rPr>
        </w:pPr>
        <w:r w:rsidRPr="005C5FE0">
          <w:rPr>
            <w:sz w:val="20"/>
          </w:rPr>
          <w:fldChar w:fldCharType="begin"/>
        </w:r>
        <w:r w:rsidRPr="005C5FE0">
          <w:rPr>
            <w:sz w:val="20"/>
          </w:rPr>
          <w:instrText>PAGE   \* MERGEFORMAT</w:instrText>
        </w:r>
        <w:r w:rsidRPr="005C5FE0">
          <w:rPr>
            <w:sz w:val="20"/>
          </w:rPr>
          <w:fldChar w:fldCharType="separate"/>
        </w:r>
        <w:r w:rsidR="00DB4502">
          <w:rPr>
            <w:noProof/>
            <w:sz w:val="20"/>
          </w:rPr>
          <w:t>2</w:t>
        </w:r>
        <w:r w:rsidRPr="005C5FE0">
          <w:rPr>
            <w:sz w:val="20"/>
          </w:rPr>
          <w:fldChar w:fldCharType="end"/>
        </w:r>
      </w:p>
    </w:sdtContent>
  </w:sdt>
  <w:p w:rsidR="005C5FE0" w:rsidRPr="001F028B" w:rsidRDefault="005C5FE0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5C5FE0" w:rsidRPr="001F028B" w:rsidRDefault="005C5FE0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7" name="Imagem 7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8" name="Imagem 7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9" name="Imagem 7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0" name="Imagem 8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"/>
  </w:num>
  <w:num w:numId="6">
    <w:abstractNumId w:val="12"/>
  </w:num>
  <w:num w:numId="7">
    <w:abstractNumId w:val="16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7234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1688C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16DC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30BC"/>
    <w:rsid w:val="005E4361"/>
    <w:rsid w:val="005F0058"/>
    <w:rsid w:val="005F0590"/>
    <w:rsid w:val="005F1730"/>
    <w:rsid w:val="006002D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FCAC-6192-4034-BA66-06A10CA3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651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24</cp:revision>
  <cp:lastPrinted>2018-04-11T13:26:00Z</cp:lastPrinted>
  <dcterms:created xsi:type="dcterms:W3CDTF">2018-01-22T11:06:00Z</dcterms:created>
  <dcterms:modified xsi:type="dcterms:W3CDTF">2018-04-11T13:59:00Z</dcterms:modified>
</cp:coreProperties>
</file>