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643E92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43E92" w:rsidRDefault="00FB08A7" w:rsidP="00913A55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IAB RS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294A05" w:rsidP="00FB08A7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Regularidade da</w:t>
            </w:r>
            <w:r w:rsidR="00FB08A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Entidade membro</w:t>
            </w: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</w:t>
            </w:r>
            <w:r w:rsidR="00913A5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</w:t>
            </w:r>
            <w:r w:rsidR="006D46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</w:tbl>
    <w:p w:rsidR="00E91C75" w:rsidRPr="00044DD9" w:rsidRDefault="0011421E" w:rsidP="00FD67D2">
      <w:pPr>
        <w:pBdr>
          <w:top w:val="single" w:sz="8" w:space="1" w:color="7F7F7F"/>
          <w:bottom w:val="single" w:sz="8" w:space="1" w:color="7F7F7F"/>
        </w:pBdr>
        <w:shd w:val="clear" w:color="auto" w:fill="F2F2F2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FB08A7">
        <w:rPr>
          <w:rFonts w:ascii="Times New Roman" w:hAnsi="Times New Roman"/>
          <w:smallCaps/>
          <w:sz w:val="22"/>
          <w:szCs w:val="22"/>
          <w:lang w:eastAsia="pt-BR"/>
        </w:rPr>
        <w:t>8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B08A7">
        <w:rPr>
          <w:rFonts w:ascii="Times New Roman" w:hAnsi="Times New Roman"/>
          <w:smallCaps/>
          <w:sz w:val="22"/>
          <w:szCs w:val="22"/>
          <w:lang w:eastAsia="pt-BR"/>
        </w:rPr>
        <w:t xml:space="preserve">20 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B08A7">
        <w:rPr>
          <w:rFonts w:ascii="Times New Roman" w:hAnsi="Times New Roman"/>
          <w:sz w:val="22"/>
          <w:szCs w:val="22"/>
          <w:lang w:eastAsia="pt-BR"/>
        </w:rPr>
        <w:t>reunida</w:t>
      </w:r>
      <w:r w:rsidR="00FB08A7" w:rsidRPr="001D0CA0">
        <w:rPr>
          <w:rFonts w:ascii="Times New Roman" w:hAnsi="Times New Roman"/>
          <w:sz w:val="22"/>
          <w:szCs w:val="22"/>
          <w:lang w:eastAsia="pt-BR"/>
        </w:rPr>
        <w:t xml:space="preserve"> ordinariamente </w:t>
      </w:r>
      <w:r w:rsidR="00FB08A7" w:rsidRPr="001D0CA0">
        <w:rPr>
          <w:rFonts w:ascii="Times New Roman" w:hAnsi="Times New Roman"/>
          <w:sz w:val="22"/>
          <w:szCs w:val="22"/>
        </w:rPr>
        <w:t xml:space="preserve">através de sistema de deliberação remota, conforme determina </w:t>
      </w:r>
      <w:r w:rsidR="00FB08A7">
        <w:rPr>
          <w:rFonts w:ascii="Times New Roman" w:hAnsi="Times New Roman"/>
          <w:sz w:val="22"/>
          <w:szCs w:val="22"/>
        </w:rPr>
        <w:t xml:space="preserve">a Deliberação Plenária </w:t>
      </w:r>
      <w:r w:rsidR="00FB08A7" w:rsidRPr="00EC7191">
        <w:rPr>
          <w:rFonts w:ascii="Times New Roman" w:hAnsi="Times New Roman"/>
          <w:sz w:val="22"/>
          <w:szCs w:val="22"/>
        </w:rPr>
        <w:t>DPO/RS Nº 1155/2020</w:t>
      </w:r>
      <w:r w:rsidR="00FB08A7" w:rsidRPr="001D0CA0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B08A7">
        <w:rPr>
          <w:rFonts w:ascii="Times New Roman" w:hAnsi="Times New Roman"/>
          <w:sz w:val="22"/>
          <w:szCs w:val="22"/>
          <w:lang w:eastAsia="pt-BR"/>
        </w:rPr>
        <w:t>04</w:t>
      </w:r>
      <w:r w:rsidR="00FB08A7" w:rsidRPr="001D0CA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B08A7"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="00FB08A7" w:rsidRPr="001D0CA0">
        <w:rPr>
          <w:rFonts w:ascii="Times New Roman" w:hAnsi="Times New Roman"/>
          <w:sz w:val="22"/>
          <w:szCs w:val="22"/>
          <w:lang w:eastAsia="pt-BR"/>
        </w:rPr>
        <w:t>de 2020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D979B0">
        <w:rPr>
          <w:rFonts w:ascii="Times New Roman" w:hAnsi="Times New Roman"/>
          <w:sz w:val="22"/>
          <w:szCs w:val="22"/>
          <w:lang w:eastAsia="pt-BR"/>
        </w:rPr>
        <w:t>VIII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52094B" w:rsidRDefault="0052094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24D48" w:rsidRDefault="00624D48" w:rsidP="00624D48">
      <w:pPr>
        <w:jc w:val="both"/>
        <w:rPr>
          <w:rFonts w:ascii="Times New Roman" w:hAnsi="Times New Roman"/>
          <w:sz w:val="22"/>
          <w:szCs w:val="22"/>
        </w:rPr>
      </w:pPr>
      <w:r w:rsidRPr="00594AFE">
        <w:rPr>
          <w:rFonts w:ascii="Times New Roman" w:hAnsi="Times New Roman"/>
          <w:sz w:val="22"/>
          <w:szCs w:val="22"/>
        </w:rPr>
        <w:t xml:space="preserve">Considerando o artigo 174, parágrafo 2° do Regimento Interno do CAU/RS, que estabelece </w:t>
      </w:r>
      <w:r>
        <w:rPr>
          <w:rFonts w:ascii="Times New Roman" w:hAnsi="Times New Roman"/>
          <w:sz w:val="22"/>
          <w:szCs w:val="22"/>
        </w:rPr>
        <w:t>que “a</w:t>
      </w:r>
      <w:r w:rsidRPr="00353487">
        <w:rPr>
          <w:rFonts w:ascii="Times New Roman" w:hAnsi="Times New Roman"/>
        </w:rPr>
        <w:t xml:space="preserve"> permanência de entidades no CEAU-CAU/RS estará condicionada a situação de regularidade dessas junto aos CAU/RS</w:t>
      </w:r>
      <w:r>
        <w:rPr>
          <w:rFonts w:ascii="Times New Roman" w:hAnsi="Times New Roman"/>
        </w:rPr>
        <w:t>” e que “</w:t>
      </w:r>
      <w:r w:rsidRPr="00594AFE">
        <w:rPr>
          <w:rFonts w:ascii="Times New Roman" w:hAnsi="Times New Roman"/>
          <w:sz w:val="22"/>
          <w:szCs w:val="22"/>
        </w:rPr>
        <w:t>no caso de eleição de diretoria ou alteração de sua composição, a entidade deverá informar ao CAU/RS e encaminhar os documentos constantes nas alíneas “b” e “c” do §1° art. 170, no prazo de até 45 (quarenta e cinco) dias após o pl</w:t>
      </w:r>
      <w:r>
        <w:rPr>
          <w:rFonts w:ascii="Times New Roman" w:hAnsi="Times New Roman"/>
          <w:sz w:val="22"/>
          <w:szCs w:val="22"/>
        </w:rPr>
        <w:t>eito ou alteração de composição;</w:t>
      </w:r>
    </w:p>
    <w:p w:rsidR="00624D48" w:rsidRPr="00594AFE" w:rsidRDefault="00624D48" w:rsidP="00624D48">
      <w:pPr>
        <w:jc w:val="both"/>
        <w:rPr>
          <w:rFonts w:ascii="Times New Roman" w:hAnsi="Times New Roman"/>
          <w:sz w:val="22"/>
          <w:szCs w:val="22"/>
        </w:rPr>
      </w:pPr>
    </w:p>
    <w:p w:rsidR="00624D48" w:rsidRPr="00594AFE" w:rsidRDefault="00624D48" w:rsidP="00624D48">
      <w:pPr>
        <w:jc w:val="both"/>
        <w:rPr>
          <w:rFonts w:ascii="Times New Roman" w:hAnsi="Times New Roman"/>
          <w:sz w:val="22"/>
          <w:szCs w:val="22"/>
        </w:rPr>
      </w:pPr>
      <w:r w:rsidRPr="00594AFE">
        <w:rPr>
          <w:rFonts w:ascii="Times New Roman" w:hAnsi="Times New Roman"/>
          <w:sz w:val="22"/>
          <w:szCs w:val="22"/>
        </w:rPr>
        <w:t>Considerando a análise prévia da documentação encaminhada pelo Instituto de Arquitetos do Brasil – Departamento do Rio Grande do Sul, em 10 de fevereiro de 2020, na qual constam a cópia da ata da última eleição, devidamente registrada e atestada como original pelo protocolo do CAU/RS, bem como o comprovante de regularidade financeira dos membros da diretoria junto a este Conselho, conforme consta às folhas 296 a 314 do Processo Administrativo 083/2018</w:t>
      </w:r>
      <w:r>
        <w:rPr>
          <w:rFonts w:ascii="Times New Roman" w:hAnsi="Times New Roman"/>
          <w:sz w:val="22"/>
          <w:szCs w:val="22"/>
        </w:rPr>
        <w:t>;</w:t>
      </w:r>
    </w:p>
    <w:p w:rsidR="00624D48" w:rsidRDefault="00624D48" w:rsidP="00624D48">
      <w:pPr>
        <w:jc w:val="both"/>
        <w:rPr>
          <w:rFonts w:ascii="Times New Roman" w:hAnsi="Times New Roman"/>
          <w:sz w:val="22"/>
          <w:szCs w:val="22"/>
        </w:rPr>
      </w:pPr>
    </w:p>
    <w:p w:rsidR="00624D48" w:rsidRDefault="00624D48" w:rsidP="00624D48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</w:t>
      </w:r>
      <w:r w:rsidRPr="003C4646">
        <w:rPr>
          <w:rFonts w:ascii="Times New Roman" w:hAnsi="Times New Roman"/>
          <w:sz w:val="22"/>
          <w:szCs w:val="22"/>
        </w:rPr>
        <w:t xml:space="preserve">eleição da atual diretoria do IAB RS, ocorreu no dia 28 de novembro de 2019, sendo a solenidade de posse, realizada no dia 07 de dezembro de 2020; </w:t>
      </w:r>
    </w:p>
    <w:p w:rsidR="00624D48" w:rsidRDefault="00624D48" w:rsidP="00624D48">
      <w:pPr>
        <w:jc w:val="both"/>
        <w:rPr>
          <w:rFonts w:ascii="Times New Roman" w:hAnsi="Times New Roman"/>
          <w:sz w:val="22"/>
          <w:szCs w:val="22"/>
        </w:rPr>
      </w:pPr>
    </w:p>
    <w:p w:rsidR="00624D48" w:rsidRDefault="00624D48" w:rsidP="00624D48">
      <w:pPr>
        <w:jc w:val="both"/>
        <w:rPr>
          <w:rFonts w:ascii="Times New Roman" w:hAnsi="Times New Roman"/>
          <w:i/>
          <w:sz w:val="22"/>
          <w:szCs w:val="22"/>
        </w:rPr>
      </w:pPr>
      <w:r w:rsidRPr="003C4646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que a entidade apresentou a documentação necessária, cumprindo o que estabelece o Regimento Interno do CAU/RS, quanto às </w:t>
      </w:r>
      <w:r>
        <w:rPr>
          <w:rFonts w:ascii="Times New Roman" w:hAnsi="Times New Roman"/>
        </w:rPr>
        <w:t>regras para</w:t>
      </w:r>
      <w:r w:rsidRPr="00353487">
        <w:rPr>
          <w:rFonts w:ascii="Times New Roman" w:hAnsi="Times New Roman"/>
        </w:rPr>
        <w:t xml:space="preserve"> permanência de entidades no CEAU-CAU/RS</w:t>
      </w:r>
      <w:r>
        <w:rPr>
          <w:rFonts w:ascii="Times New Roman" w:hAnsi="Times New Roman"/>
        </w:rPr>
        <w:t>;</w:t>
      </w:r>
    </w:p>
    <w:p w:rsidR="00624D48" w:rsidRDefault="00624D48" w:rsidP="00624D48">
      <w:pPr>
        <w:jc w:val="both"/>
        <w:rPr>
          <w:rFonts w:ascii="Times New Roman" w:hAnsi="Times New Roman"/>
          <w:sz w:val="22"/>
          <w:szCs w:val="22"/>
        </w:rPr>
      </w:pPr>
    </w:p>
    <w:p w:rsidR="00624D48" w:rsidRDefault="00624D48" w:rsidP="00624D48">
      <w:pPr>
        <w:jc w:val="both"/>
        <w:rPr>
          <w:rFonts w:ascii="Times New Roman" w:hAnsi="Times New Roman"/>
          <w:sz w:val="22"/>
          <w:szCs w:val="22"/>
        </w:rPr>
      </w:pPr>
      <w:r w:rsidRPr="003C4646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3C464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conferência </w:t>
      </w:r>
      <w:r w:rsidRPr="003C4646">
        <w:rPr>
          <w:rFonts w:ascii="Times New Roman" w:hAnsi="Times New Roman"/>
          <w:sz w:val="22"/>
          <w:szCs w:val="22"/>
        </w:rPr>
        <w:t>realizada na presente data, quanto à situação de registro e quitação dos membros da diretoria da entidade junto ao CAU/RS, devido ao tempo transcorrido entre a entrega e a análise dos documentos;</w:t>
      </w:r>
    </w:p>
    <w:p w:rsidR="00643E92" w:rsidRDefault="00643E9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643E9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despacho exarado pela Secretária Geral da Mes</w:t>
      </w:r>
      <w:r w:rsidR="00624D48">
        <w:rPr>
          <w:rFonts w:ascii="Times New Roman" w:hAnsi="Times New Roman"/>
          <w:sz w:val="22"/>
          <w:szCs w:val="22"/>
          <w:lang w:eastAsia="pt-BR"/>
        </w:rPr>
        <w:t>a Josiane Cristina Bernardi, à folha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24D48">
        <w:rPr>
          <w:rFonts w:ascii="Times New Roman" w:hAnsi="Times New Roman"/>
          <w:sz w:val="22"/>
          <w:szCs w:val="22"/>
          <w:lang w:eastAsia="pt-BR"/>
        </w:rPr>
        <w:t xml:space="preserve">315 </w:t>
      </w:r>
      <w:r>
        <w:rPr>
          <w:rFonts w:ascii="Times New Roman" w:hAnsi="Times New Roman"/>
          <w:sz w:val="22"/>
          <w:szCs w:val="22"/>
          <w:lang w:eastAsia="pt-BR"/>
        </w:rPr>
        <w:t xml:space="preserve">do Processo Administrativo Nº 083/2018, </w:t>
      </w:r>
      <w:r w:rsidR="00624D48">
        <w:rPr>
          <w:rFonts w:ascii="Times New Roman" w:hAnsi="Times New Roman"/>
          <w:sz w:val="22"/>
          <w:szCs w:val="22"/>
          <w:lang w:eastAsia="pt-BR"/>
        </w:rPr>
        <w:t>atestando</w:t>
      </w:r>
      <w:r w:rsidR="00624D48" w:rsidRPr="00624D48">
        <w:rPr>
          <w:rFonts w:ascii="Times New Roman" w:hAnsi="Times New Roman"/>
          <w:sz w:val="22"/>
          <w:szCs w:val="22"/>
          <w:lang w:eastAsia="pt-BR"/>
        </w:rPr>
        <w:t xml:space="preserve"> a veracidade das informações e a situação regular da entidade para permanência no CEAU-CAU/RS</w:t>
      </w:r>
      <w:r w:rsidR="00624D48">
        <w:rPr>
          <w:rFonts w:ascii="Times New Roman" w:hAnsi="Times New Roman"/>
          <w:sz w:val="22"/>
          <w:szCs w:val="22"/>
          <w:lang w:eastAsia="pt-BR"/>
        </w:rPr>
        <w:t>.</w:t>
      </w:r>
    </w:p>
    <w:p w:rsidR="00D26CA3" w:rsidRPr="00044DD9" w:rsidRDefault="00D26CA3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="00624D48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Pr="00643E92" w:rsidRDefault="00624D48" w:rsidP="00624D48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Atestar a </w:t>
      </w:r>
      <w:r w:rsidR="00643E92">
        <w:rPr>
          <w:rFonts w:ascii="Times New Roman" w:hAnsi="Times New Roman"/>
          <w:sz w:val="22"/>
          <w:szCs w:val="22"/>
        </w:rPr>
        <w:t xml:space="preserve">regularidade da documentação apresentada </w:t>
      </w:r>
      <w:r>
        <w:rPr>
          <w:rFonts w:ascii="Times New Roman" w:hAnsi="Times New Roman"/>
          <w:sz w:val="22"/>
          <w:szCs w:val="22"/>
        </w:rPr>
        <w:t xml:space="preserve">pelo IAB RS, bem como pela permanência da mesma no </w:t>
      </w:r>
      <w:r w:rsidR="00643E92" w:rsidRPr="00643E92">
        <w:rPr>
          <w:rFonts w:ascii="Times New Roman" w:hAnsi="Times New Roman"/>
          <w:sz w:val="22"/>
          <w:szCs w:val="22"/>
        </w:rPr>
        <w:t>Colegiado das Entidades Estaduais de Arquitetos e Urbanistas do CAU/RS</w:t>
      </w:r>
      <w:r>
        <w:rPr>
          <w:rFonts w:ascii="Times New Roman" w:hAnsi="Times New Roman"/>
          <w:sz w:val="22"/>
          <w:szCs w:val="22"/>
        </w:rPr>
        <w:t>;</w:t>
      </w:r>
      <w:r w:rsidR="00643E92" w:rsidRPr="00643E92">
        <w:rPr>
          <w:rFonts w:ascii="Times New Roman" w:hAnsi="Times New Roman"/>
          <w:sz w:val="22"/>
          <w:szCs w:val="22"/>
        </w:rPr>
        <w:t xml:space="preserve"> </w:t>
      </w:r>
    </w:p>
    <w:p w:rsidR="00427972" w:rsidRDefault="00624D48" w:rsidP="00624D48">
      <w:pPr>
        <w:pStyle w:val="PargrafodaLista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771F0">
        <w:rPr>
          <w:rFonts w:ascii="Times New Roman" w:hAnsi="Times New Roman"/>
          <w:sz w:val="22"/>
          <w:szCs w:val="22"/>
        </w:rPr>
        <w:lastRenderedPageBreak/>
        <w:t>Por encaminhar a presente Deliberação à Presidência do CAU/RS para, nos termos do art. 116, do Regimento Interno do CAU/RS, submetê-la ao Plenário deste Conselho para conhecimento;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24D48" w:rsidRPr="00624D48" w:rsidRDefault="00624D48" w:rsidP="00624D4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24D48" w:rsidRPr="00706EF1" w:rsidRDefault="00624D48" w:rsidP="00615DF5">
      <w:pPr>
        <w:pStyle w:val="PargrafodaLista"/>
        <w:tabs>
          <w:tab w:val="left" w:pos="567"/>
        </w:tabs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="00615DF5">
        <w:rPr>
          <w:rFonts w:ascii="Times New Roman" w:hAnsi="Times New Roman"/>
          <w:sz w:val="22"/>
          <w:szCs w:val="22"/>
          <w:lang w:eastAsia="pt-BR"/>
        </w:rPr>
        <w:t xml:space="preserve"> Paulo Fernando do Amaral Fontana, Manoel Joaquim Tostes, Vinícius Vieira de Souza, Carlos Pitzer e Alexandre Couto Giorgi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5DF5" w:rsidRPr="00044DD9" w:rsidRDefault="00615D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15DF5">
        <w:rPr>
          <w:rFonts w:ascii="Times New Roman" w:hAnsi="Times New Roman"/>
          <w:sz w:val="22"/>
          <w:szCs w:val="22"/>
          <w:lang w:eastAsia="pt-BR"/>
        </w:rPr>
        <w:t>04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15DF5">
        <w:rPr>
          <w:rFonts w:ascii="Times New Roman" w:hAnsi="Times New Roman"/>
          <w:sz w:val="22"/>
          <w:szCs w:val="22"/>
          <w:lang w:eastAsia="pt-BR"/>
        </w:rPr>
        <w:t xml:space="preserve">junho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615D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643E92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5DF5" w:rsidRDefault="00615DF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5DF5" w:rsidRDefault="00615DF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5DF5" w:rsidRDefault="00615DF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615DF5" w:rsidRDefault="00583D7C" w:rsidP="00615DF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15DF5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</w:p>
    <w:p w:rsidR="00E91C75" w:rsidRPr="00615DF5" w:rsidRDefault="00E91C75" w:rsidP="00615DF5">
      <w:pPr>
        <w:tabs>
          <w:tab w:val="left" w:pos="46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615DF5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15DF5">
        <w:rPr>
          <w:rFonts w:ascii="Times New Roman" w:eastAsia="Calibri" w:hAnsi="Times New Roman"/>
          <w:sz w:val="22"/>
          <w:szCs w:val="22"/>
          <w:lang w:eastAsia="pt-BR"/>
        </w:rPr>
        <w:t xml:space="preserve"> da COA-CAU/RS</w:t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sectPr w:rsidR="00E91C75" w:rsidRPr="00044DD9" w:rsidSect="00615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2634659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5DF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-871220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1BF6"/>
    <w:rsid w:val="0010374D"/>
    <w:rsid w:val="0011421E"/>
    <w:rsid w:val="00117EDD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4A05"/>
    <w:rsid w:val="00295FD5"/>
    <w:rsid w:val="002974CF"/>
    <w:rsid w:val="002A7C5E"/>
    <w:rsid w:val="002C2E8D"/>
    <w:rsid w:val="002D4361"/>
    <w:rsid w:val="002E293E"/>
    <w:rsid w:val="002E6363"/>
    <w:rsid w:val="002F2AD1"/>
    <w:rsid w:val="00305DCB"/>
    <w:rsid w:val="00306127"/>
    <w:rsid w:val="003076EE"/>
    <w:rsid w:val="00311134"/>
    <w:rsid w:val="00320980"/>
    <w:rsid w:val="003214E7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15DF5"/>
    <w:rsid w:val="00624D48"/>
    <w:rsid w:val="006326C4"/>
    <w:rsid w:val="00633BEB"/>
    <w:rsid w:val="006340C8"/>
    <w:rsid w:val="00637577"/>
    <w:rsid w:val="00643E92"/>
    <w:rsid w:val="00661135"/>
    <w:rsid w:val="00661C50"/>
    <w:rsid w:val="00662475"/>
    <w:rsid w:val="0066674D"/>
    <w:rsid w:val="00680466"/>
    <w:rsid w:val="00690C35"/>
    <w:rsid w:val="0069229F"/>
    <w:rsid w:val="006A1574"/>
    <w:rsid w:val="006A4555"/>
    <w:rsid w:val="006B2B81"/>
    <w:rsid w:val="006B670F"/>
    <w:rsid w:val="006C4D4A"/>
    <w:rsid w:val="006C75E7"/>
    <w:rsid w:val="006D1010"/>
    <w:rsid w:val="006D2981"/>
    <w:rsid w:val="006D465A"/>
    <w:rsid w:val="006E7BDF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7C6724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3083"/>
    <w:rsid w:val="00874A65"/>
    <w:rsid w:val="00890C7F"/>
    <w:rsid w:val="008B7BE2"/>
    <w:rsid w:val="008D4752"/>
    <w:rsid w:val="008E1728"/>
    <w:rsid w:val="008F159C"/>
    <w:rsid w:val="00913A55"/>
    <w:rsid w:val="00921475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0933"/>
    <w:rsid w:val="00A62383"/>
    <w:rsid w:val="00A6330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6244"/>
    <w:rsid w:val="00CB7431"/>
    <w:rsid w:val="00CC0FFB"/>
    <w:rsid w:val="00CC5EB2"/>
    <w:rsid w:val="00CD0B50"/>
    <w:rsid w:val="00CD0E69"/>
    <w:rsid w:val="00CE4E08"/>
    <w:rsid w:val="00CF2FBA"/>
    <w:rsid w:val="00D042C4"/>
    <w:rsid w:val="00D213CD"/>
    <w:rsid w:val="00D24E51"/>
    <w:rsid w:val="00D26CA3"/>
    <w:rsid w:val="00D32E81"/>
    <w:rsid w:val="00D43467"/>
    <w:rsid w:val="00D62C61"/>
    <w:rsid w:val="00D67B4E"/>
    <w:rsid w:val="00D743D2"/>
    <w:rsid w:val="00D80296"/>
    <w:rsid w:val="00D802D9"/>
    <w:rsid w:val="00D8349F"/>
    <w:rsid w:val="00D9535A"/>
    <w:rsid w:val="00D979B0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8255D"/>
    <w:rsid w:val="00F829D0"/>
    <w:rsid w:val="00FB08A7"/>
    <w:rsid w:val="00FB372F"/>
    <w:rsid w:val="00FC6A2F"/>
    <w:rsid w:val="00FC73FB"/>
    <w:rsid w:val="00FD67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3146-6CD8-4DFA-AB81-D7213FD9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57</cp:revision>
  <cp:lastPrinted>2018-09-27T18:18:00Z</cp:lastPrinted>
  <dcterms:created xsi:type="dcterms:W3CDTF">2018-04-26T12:28:00Z</dcterms:created>
  <dcterms:modified xsi:type="dcterms:W3CDTF">2020-06-09T21:03:00Z</dcterms:modified>
</cp:coreProperties>
</file>