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6D1010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Conselho Diretor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132180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3218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Alteração parcial do Organograma e Plano de Cargos e Salários do CAU/RS, com a extinção e criação de cargos para o CAU/RS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</w:t>
            </w:r>
          </w:p>
        </w:tc>
      </w:tr>
    </w:tbl>
    <w:p w:rsidR="00E91C75" w:rsidRPr="00044DD9" w:rsidRDefault="0011421E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00</w:t>
      </w:r>
      <w:r w:rsidR="00CD0B50">
        <w:rPr>
          <w:rFonts w:ascii="Times New Roman" w:hAnsi="Times New Roman"/>
          <w:smallCaps/>
          <w:sz w:val="22"/>
          <w:szCs w:val="22"/>
          <w:lang w:eastAsia="pt-BR"/>
        </w:rPr>
        <w:t>4</w:t>
      </w:r>
      <w:bookmarkStart w:id="0" w:name="_GoBack"/>
      <w:bookmarkEnd w:id="0"/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32180">
        <w:rPr>
          <w:rFonts w:ascii="Times New Roman" w:hAnsi="Times New Roman"/>
          <w:sz w:val="22"/>
          <w:szCs w:val="22"/>
          <w:lang w:eastAsia="pt-BR"/>
        </w:rPr>
        <w:t>01 de fevereiro de 2018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47C5" w:rsidRPr="006B3777" w:rsidRDefault="006147C5" w:rsidP="006147C5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Considerando a proposta nº 001/2018 da Presidência do CAU/RS de alteração do Organograma e Plano de Cargos e Salários do CAU/RS;</w:t>
      </w:r>
    </w:p>
    <w:p w:rsidR="00EE47A7" w:rsidRDefault="00EE47A7" w:rsidP="00EE47A7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147C5">
        <w:rPr>
          <w:rFonts w:ascii="Times New Roman" w:hAnsi="Times New Roman"/>
          <w:sz w:val="22"/>
          <w:szCs w:val="22"/>
        </w:rPr>
        <w:t>Considerando a</w:t>
      </w:r>
      <w:r w:rsidR="006147C5" w:rsidRPr="006147C5">
        <w:rPr>
          <w:rFonts w:ascii="Times New Roman" w:hAnsi="Times New Roman"/>
          <w:sz w:val="22"/>
          <w:szCs w:val="22"/>
        </w:rPr>
        <w:t>s</w:t>
      </w:r>
      <w:r w:rsidRPr="006147C5">
        <w:rPr>
          <w:rFonts w:ascii="Times New Roman" w:hAnsi="Times New Roman"/>
          <w:sz w:val="22"/>
          <w:szCs w:val="22"/>
        </w:rPr>
        <w:t xml:space="preserve"> </w:t>
      </w:r>
      <w:r w:rsidR="006147C5" w:rsidRPr="006147C5">
        <w:rPr>
          <w:rFonts w:ascii="Times New Roman" w:hAnsi="Times New Roman"/>
          <w:sz w:val="22"/>
          <w:szCs w:val="22"/>
        </w:rPr>
        <w:t>d</w:t>
      </w:r>
      <w:r w:rsidRPr="006147C5">
        <w:rPr>
          <w:rFonts w:ascii="Times New Roman" w:hAnsi="Times New Roman"/>
          <w:sz w:val="22"/>
          <w:szCs w:val="22"/>
        </w:rPr>
        <w:t>eliberaç</w:t>
      </w:r>
      <w:r w:rsidR="006147C5" w:rsidRPr="006147C5">
        <w:rPr>
          <w:rFonts w:ascii="Times New Roman" w:hAnsi="Times New Roman"/>
          <w:sz w:val="22"/>
          <w:szCs w:val="22"/>
        </w:rPr>
        <w:t>ões</w:t>
      </w:r>
      <w:r w:rsidRPr="006147C5">
        <w:rPr>
          <w:rFonts w:ascii="Times New Roman" w:hAnsi="Times New Roman"/>
          <w:sz w:val="22"/>
          <w:szCs w:val="22"/>
        </w:rPr>
        <w:t xml:space="preserve"> </w:t>
      </w:r>
      <w:r w:rsidR="006147C5" w:rsidRPr="006147C5">
        <w:rPr>
          <w:rFonts w:ascii="Times New Roman" w:hAnsi="Times New Roman"/>
          <w:sz w:val="22"/>
          <w:szCs w:val="22"/>
        </w:rPr>
        <w:t xml:space="preserve">do Conselho Diretor </w:t>
      </w:r>
      <w:r w:rsidR="006147C5">
        <w:rPr>
          <w:rFonts w:ascii="Times New Roman" w:hAnsi="Times New Roman"/>
          <w:sz w:val="22"/>
          <w:szCs w:val="22"/>
        </w:rPr>
        <w:t>N</w:t>
      </w:r>
      <w:r w:rsidR="006147C5" w:rsidRPr="006147C5">
        <w:rPr>
          <w:rFonts w:ascii="Times New Roman" w:hAnsi="Times New Roman"/>
          <w:sz w:val="22"/>
          <w:szCs w:val="22"/>
        </w:rPr>
        <w:t xml:space="preserve">º </w:t>
      </w:r>
      <w:r w:rsidRPr="006147C5">
        <w:rPr>
          <w:rFonts w:ascii="Times New Roman" w:hAnsi="Times New Roman"/>
          <w:sz w:val="22"/>
          <w:szCs w:val="22"/>
        </w:rPr>
        <w:t>00</w:t>
      </w:r>
      <w:r w:rsidR="006147C5" w:rsidRPr="006147C5">
        <w:rPr>
          <w:rFonts w:ascii="Times New Roman" w:hAnsi="Times New Roman"/>
          <w:sz w:val="22"/>
          <w:szCs w:val="22"/>
        </w:rPr>
        <w:t xml:space="preserve">1/2018, de 10 de janeiro de 2018 e </w:t>
      </w:r>
      <w:r w:rsidR="006147C5">
        <w:rPr>
          <w:rFonts w:ascii="Times New Roman" w:hAnsi="Times New Roman"/>
          <w:sz w:val="22"/>
          <w:szCs w:val="22"/>
        </w:rPr>
        <w:t>N</w:t>
      </w:r>
      <w:r w:rsidR="006147C5" w:rsidRPr="006147C5">
        <w:rPr>
          <w:rFonts w:ascii="Times New Roman" w:hAnsi="Times New Roman"/>
          <w:sz w:val="22"/>
          <w:szCs w:val="22"/>
        </w:rPr>
        <w:t>º 005/2018</w:t>
      </w:r>
      <w:r w:rsidRPr="006147C5">
        <w:rPr>
          <w:rFonts w:ascii="Times New Roman" w:hAnsi="Times New Roman"/>
          <w:sz w:val="22"/>
          <w:szCs w:val="22"/>
        </w:rPr>
        <w:t>,</w:t>
      </w:r>
      <w:r w:rsidRPr="006B3777">
        <w:rPr>
          <w:rFonts w:ascii="Times New Roman" w:hAnsi="Times New Roman"/>
          <w:sz w:val="22"/>
          <w:szCs w:val="22"/>
        </w:rPr>
        <w:t xml:space="preserve"> de </w:t>
      </w:r>
      <w:r w:rsidR="006147C5">
        <w:rPr>
          <w:rFonts w:ascii="Times New Roman" w:hAnsi="Times New Roman"/>
          <w:sz w:val="22"/>
          <w:szCs w:val="22"/>
        </w:rPr>
        <w:t>24</w:t>
      </w:r>
      <w:r w:rsidRPr="006B3777">
        <w:rPr>
          <w:rFonts w:ascii="Times New Roman" w:hAnsi="Times New Roman"/>
          <w:sz w:val="22"/>
          <w:szCs w:val="22"/>
        </w:rPr>
        <w:t xml:space="preserve"> de janeiro de 2018;</w:t>
      </w:r>
    </w:p>
    <w:p w:rsidR="00EE47A7" w:rsidRDefault="006147C5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disposto no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inciso I</w:t>
      </w:r>
      <w:r>
        <w:rPr>
          <w:rFonts w:ascii="Times New Roman" w:hAnsi="Times New Roman"/>
          <w:sz w:val="22"/>
          <w:szCs w:val="22"/>
          <w:lang w:eastAsia="pt-BR"/>
        </w:rPr>
        <w:t>I do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EE47A7">
        <w:rPr>
          <w:rFonts w:ascii="Times New Roman" w:hAnsi="Times New Roman"/>
          <w:sz w:val="22"/>
          <w:szCs w:val="22"/>
          <w:lang w:eastAsia="pt-BR"/>
        </w:rPr>
        <w:t>96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do Regimento Interno do CAU/RS, o qual dispõe que compete 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à </w:t>
      </w:r>
      <w:r w:rsidR="00EE47A7">
        <w:rPr>
          <w:rFonts w:ascii="Times New Roman" w:hAnsi="Times New Roman"/>
          <w:sz w:val="22"/>
          <w:szCs w:val="22"/>
        </w:rPr>
        <w:t>COMISSÃO DE ORGANIZAÇÃO E ADMINISTRAÇÃO D</w:t>
      </w:r>
      <w:r w:rsidR="00EE47A7" w:rsidRPr="006B3777">
        <w:rPr>
          <w:rFonts w:ascii="Times New Roman" w:hAnsi="Times New Roman"/>
          <w:sz w:val="22"/>
          <w:szCs w:val="22"/>
        </w:rPr>
        <w:t>O CAU/RS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“propor</w:t>
      </w:r>
      <w:r w:rsidR="00EE47A7">
        <w:rPr>
          <w:rFonts w:ascii="Times New Roman" w:hAnsi="Times New Roman"/>
          <w:sz w:val="22"/>
          <w:szCs w:val="22"/>
          <w:lang w:eastAsia="pt-BR"/>
        </w:rPr>
        <w:t>, apreciar e deliberar sobre atos administrativos voltados à reestruturação organizacional do CAU/RS</w:t>
      </w:r>
      <w:r>
        <w:rPr>
          <w:rFonts w:ascii="Times New Roman" w:hAnsi="Times New Roman"/>
          <w:sz w:val="22"/>
          <w:szCs w:val="22"/>
          <w:lang w:eastAsia="pt-BR"/>
        </w:rPr>
        <w:t>”</w:t>
      </w:r>
      <w:r w:rsidR="00EE47A7">
        <w:rPr>
          <w:rFonts w:ascii="Times New Roman" w:hAnsi="Times New Roman"/>
          <w:sz w:val="22"/>
          <w:szCs w:val="22"/>
          <w:lang w:eastAsia="pt-BR"/>
        </w:rPr>
        <w:t>;</w:t>
      </w:r>
    </w:p>
    <w:p w:rsidR="00EE47A7" w:rsidRPr="0096797F" w:rsidRDefault="00EE47A7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E47A7" w:rsidRDefault="00EE47A7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797F">
        <w:rPr>
          <w:rFonts w:ascii="Times New Roman" w:hAnsi="Times New Roman"/>
          <w:sz w:val="22"/>
          <w:szCs w:val="22"/>
          <w:lang w:eastAsia="pt-BR"/>
        </w:rPr>
        <w:t>Considerando a necessidade de realizar alteração da estrutura organizacional e do funcionamento das uni</w:t>
      </w:r>
      <w:r w:rsidR="006147C5">
        <w:rPr>
          <w:rFonts w:ascii="Times New Roman" w:hAnsi="Times New Roman"/>
          <w:sz w:val="22"/>
          <w:szCs w:val="22"/>
          <w:lang w:eastAsia="pt-BR"/>
        </w:rPr>
        <w:t>dades organizacionais do CAU/RS;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7972" w:rsidRPr="006B3777" w:rsidRDefault="00427972" w:rsidP="00427972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Aprovar</w:t>
      </w:r>
      <w:r w:rsidRPr="006B3777">
        <w:rPr>
          <w:rFonts w:ascii="Times New Roman" w:hAnsi="Times New Roman"/>
          <w:sz w:val="22"/>
          <w:szCs w:val="22"/>
        </w:rPr>
        <w:t>:</w:t>
      </w:r>
    </w:p>
    <w:p w:rsidR="00427972" w:rsidRPr="006B3777" w:rsidRDefault="00427972" w:rsidP="00427972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427972" w:rsidRPr="006B3777" w:rsidRDefault="00427972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A alteração parcial do Organograma aprovado na DPL – 670/2017, nos seguintes termos: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Extinção dos cargos de Assessor Especial da Presidência e Assessor Especial de Comunicação;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Criação dos cargos de Gerente de Comunicação e Gerente de Planejamento, subordinados ao Gerente Geral;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Criação do cargo de Secretária(o) Geral da Mesa subordinado ao Presidente;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Subordinação da Unidade de Eventos à Gerência de Comunicação;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Subordinação da Unidade de TI à Gerência de Planejamento;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Subordinação da Unidade de Viagens a Secretária(o) Geral da Mesa;</w:t>
      </w:r>
    </w:p>
    <w:p w:rsidR="00427972" w:rsidRPr="0011421E" w:rsidRDefault="00427972" w:rsidP="00427972">
      <w:pPr>
        <w:pStyle w:val="PargrafodaLista"/>
        <w:numPr>
          <w:ilvl w:val="2"/>
          <w:numId w:val="9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11421E">
        <w:rPr>
          <w:rFonts w:ascii="Times New Roman" w:hAnsi="Times New Roman"/>
          <w:sz w:val="22"/>
          <w:szCs w:val="22"/>
          <w:lang w:eastAsia="pt-BR"/>
        </w:rPr>
        <w:t>Todas as alterações estão contemplad</w:t>
      </w:r>
      <w:r w:rsidR="00493C93" w:rsidRPr="0011421E">
        <w:rPr>
          <w:rFonts w:ascii="Times New Roman" w:hAnsi="Times New Roman"/>
          <w:sz w:val="22"/>
          <w:szCs w:val="22"/>
          <w:lang w:eastAsia="pt-BR"/>
        </w:rPr>
        <w:t xml:space="preserve">as no Anexo I </w:t>
      </w:r>
      <w:r w:rsidR="00B870AA" w:rsidRPr="0011421E">
        <w:rPr>
          <w:rFonts w:ascii="Times New Roman" w:hAnsi="Times New Roman"/>
          <w:sz w:val="22"/>
          <w:szCs w:val="22"/>
          <w:lang w:eastAsia="pt-BR"/>
        </w:rPr>
        <w:t>desta Deliberação;</w:t>
      </w:r>
    </w:p>
    <w:p w:rsidR="00427972" w:rsidRPr="006B3777" w:rsidRDefault="00427972" w:rsidP="00427972">
      <w:pPr>
        <w:pStyle w:val="PargrafodaLista"/>
        <w:ind w:left="2160"/>
        <w:jc w:val="both"/>
        <w:rPr>
          <w:rFonts w:ascii="Times New Roman" w:hAnsi="Times New Roman"/>
          <w:sz w:val="22"/>
          <w:szCs w:val="22"/>
        </w:rPr>
      </w:pPr>
    </w:p>
    <w:p w:rsidR="00427972" w:rsidRPr="006B3777" w:rsidRDefault="00427972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A alteração parcial do Plano de Cargos e Salários, nos seguintes termos: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Ajustes nas atribuições e remuneração do cargo de Gerente-Geral;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Ajustes nas atribuições e remuneração do cargo de Chefe de Gabinete;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Criação do cargo de Gerente de Comunicação;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Criação do cargo de Gerente de Planejamento;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Criação do cargo de Secretária (o) Geral da Mesa;</w:t>
      </w:r>
    </w:p>
    <w:p w:rsidR="00427972" w:rsidRPr="006B3777" w:rsidRDefault="00427972" w:rsidP="00427972">
      <w:pPr>
        <w:pStyle w:val="PargrafodaLista"/>
        <w:numPr>
          <w:ilvl w:val="2"/>
          <w:numId w:val="9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Adequar o Plano de Cargos e Salários conforme a nova versão do Organograma;</w:t>
      </w:r>
    </w:p>
    <w:p w:rsidR="00427972" w:rsidRPr="0011421E" w:rsidRDefault="00427972" w:rsidP="00427972">
      <w:pPr>
        <w:pStyle w:val="PargrafodaLista"/>
        <w:numPr>
          <w:ilvl w:val="2"/>
          <w:numId w:val="9"/>
        </w:numPr>
        <w:contextualSpacing w:val="0"/>
        <w:rPr>
          <w:rFonts w:ascii="Times New Roman" w:hAnsi="Times New Roman"/>
          <w:sz w:val="22"/>
          <w:szCs w:val="22"/>
          <w:lang w:eastAsia="pt-BR"/>
        </w:rPr>
      </w:pPr>
      <w:r w:rsidRPr="0011421E">
        <w:rPr>
          <w:rFonts w:ascii="Times New Roman" w:hAnsi="Times New Roman"/>
          <w:sz w:val="22"/>
          <w:szCs w:val="22"/>
          <w:lang w:eastAsia="pt-BR"/>
        </w:rPr>
        <w:lastRenderedPageBreak/>
        <w:t>Todas as alterações estão contempladas no Anexo II desta Deliberação.</w:t>
      </w:r>
    </w:p>
    <w:p w:rsidR="00427972" w:rsidRPr="006B3777" w:rsidRDefault="00427972" w:rsidP="00427972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A44FA">
        <w:rPr>
          <w:rFonts w:ascii="Times New Roman" w:hAnsi="Times New Roman"/>
          <w:b/>
          <w:sz w:val="22"/>
          <w:szCs w:val="22"/>
          <w:lang w:eastAsia="pt-BR"/>
        </w:rPr>
        <w:t>03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>
        <w:rPr>
          <w:rFonts w:ascii="Times New Roman" w:hAnsi="Times New Roman"/>
          <w:sz w:val="22"/>
          <w:szCs w:val="22"/>
          <w:lang w:eastAsia="pt-BR"/>
        </w:rPr>
        <w:t>Paulo Fernando do Amaral Fontana, Vinicius Vieira de Souza e Clovis Ilgenfritz da Silva 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A44FA">
        <w:rPr>
          <w:rFonts w:ascii="Times New Roman" w:hAnsi="Times New Roman"/>
          <w:b/>
          <w:sz w:val="22"/>
          <w:szCs w:val="22"/>
          <w:lang w:eastAsia="pt-BR"/>
        </w:rPr>
        <w:t>01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abstenç</w:t>
      </w:r>
      <w:r w:rsidR="003A44FA">
        <w:rPr>
          <w:rFonts w:ascii="Times New Roman" w:hAnsi="Times New Roman"/>
          <w:b/>
          <w:sz w:val="22"/>
          <w:szCs w:val="22"/>
          <w:lang w:eastAsia="pt-BR"/>
        </w:rPr>
        <w:t>ão</w:t>
      </w:r>
      <w:r w:rsidR="003A44FA">
        <w:rPr>
          <w:rFonts w:ascii="Times New Roman" w:hAnsi="Times New Roman"/>
          <w:sz w:val="22"/>
          <w:szCs w:val="22"/>
          <w:lang w:eastAsia="pt-BR"/>
        </w:rPr>
        <w:t xml:space="preserve"> da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conselheir</w:t>
      </w:r>
      <w:r w:rsidR="003A44FA">
        <w:rPr>
          <w:rFonts w:ascii="Times New Roman" w:hAnsi="Times New Roman"/>
          <w:sz w:val="22"/>
          <w:szCs w:val="22"/>
          <w:lang w:eastAsia="pt-BR"/>
        </w:rPr>
        <w:t>a Renata Camilo Maraschin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E47A7">
        <w:rPr>
          <w:rFonts w:ascii="Times New Roman" w:hAnsi="Times New Roman"/>
          <w:sz w:val="22"/>
          <w:szCs w:val="22"/>
          <w:lang w:eastAsia="pt-BR"/>
        </w:rPr>
        <w:t>01 de fevereiro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CLOVIS ILGENFRITZ DA SILVA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</w:p>
    <w:p w:rsidR="00583D7C" w:rsidRPr="00044DD9" w:rsidRDefault="003A44FA" w:rsidP="00583D7C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RENATA CAMILO MARASCHIN</w:t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83D7C" w:rsidRPr="00E91C75" w:rsidRDefault="00583D7C" w:rsidP="00583D7C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="003A44FA">
        <w:rPr>
          <w:rFonts w:ascii="Times New Roman" w:hAnsi="Times New Roman"/>
          <w:sz w:val="22"/>
          <w:szCs w:val="22"/>
          <w:lang w:eastAsia="pt-BR"/>
        </w:rPr>
        <w:t xml:space="preserve"> Suplente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Pr="00E91C75" w:rsidRDefault="00583D7C" w:rsidP="00E91C75">
      <w:pPr>
        <w:tabs>
          <w:tab w:val="left" w:pos="4651"/>
        </w:tabs>
      </w:pPr>
    </w:p>
    <w:sectPr w:rsidR="00583D7C" w:rsidRPr="00E91C75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0B5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82E66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83D7C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90C7F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0FFB"/>
    <w:rsid w:val="00CC5EB2"/>
    <w:rsid w:val="00CD0B50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4756-5897-4D6C-8498-79DD394B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9</cp:revision>
  <cp:lastPrinted>2018-02-01T18:11:00Z</cp:lastPrinted>
  <dcterms:created xsi:type="dcterms:W3CDTF">2018-02-01T12:51:00Z</dcterms:created>
  <dcterms:modified xsi:type="dcterms:W3CDTF">2018-02-01T18:11:00Z</dcterms:modified>
</cp:coreProperties>
</file>