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D8" w:rsidRDefault="00F043CF" w:rsidP="00144ED8">
      <w:pPr>
        <w:spacing w:line="240" w:lineRule="auto"/>
        <w:rPr>
          <w:rFonts w:ascii="Arial" w:hAnsi="Arial" w:cs="Arial"/>
          <w:b/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-1189355</wp:posOffset>
            </wp:positionV>
            <wp:extent cx="7559040" cy="10690860"/>
            <wp:effectExtent l="0" t="0" r="3810" b="0"/>
            <wp:wrapNone/>
            <wp:docPr id="3" name="WordPictureWatermark1" descr="Descrição: 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Descrição: 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4ED8" w:rsidRDefault="00144ED8" w:rsidP="00144ED8">
      <w:pPr>
        <w:spacing w:line="240" w:lineRule="auto"/>
        <w:rPr>
          <w:rFonts w:ascii="Arial" w:hAnsi="Arial" w:cs="Arial"/>
          <w:b/>
          <w:noProof/>
        </w:rPr>
      </w:pPr>
    </w:p>
    <w:p w:rsidR="00144ED8" w:rsidRPr="00144ED8" w:rsidRDefault="00144ED8" w:rsidP="00144ED8">
      <w:pPr>
        <w:spacing w:line="240" w:lineRule="auto"/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PROPOSTA </w:t>
      </w:r>
      <w:r w:rsidRPr="00144ED8">
        <w:rPr>
          <w:rFonts w:ascii="Arial" w:hAnsi="Arial" w:cs="Arial"/>
          <w:b/>
          <w:noProof/>
        </w:rPr>
        <w:t xml:space="preserve">DELIBERAÇÃO DA COMISSÃO DE ATOS ADMINISTRATIVOS N° </w:t>
      </w:r>
      <w:r w:rsidR="00B84610">
        <w:rPr>
          <w:rFonts w:ascii="Arial" w:hAnsi="Arial" w:cs="Arial"/>
          <w:b/>
          <w:noProof/>
        </w:rPr>
        <w:t>02</w:t>
      </w:r>
      <w:r w:rsidRPr="00144ED8">
        <w:rPr>
          <w:rFonts w:ascii="Arial" w:hAnsi="Arial" w:cs="Arial"/>
          <w:b/>
          <w:noProof/>
        </w:rPr>
        <w:t>,</w:t>
      </w:r>
    </w:p>
    <w:p w:rsidR="00144ED8" w:rsidRDefault="00144ED8" w:rsidP="00144ED8">
      <w:pPr>
        <w:spacing w:line="240" w:lineRule="auto"/>
        <w:jc w:val="center"/>
        <w:rPr>
          <w:rFonts w:ascii="Arial" w:hAnsi="Arial" w:cs="Arial"/>
          <w:b/>
          <w:noProof/>
        </w:rPr>
      </w:pPr>
      <w:r w:rsidRPr="00144ED8">
        <w:rPr>
          <w:rFonts w:ascii="Arial" w:hAnsi="Arial" w:cs="Arial"/>
          <w:b/>
          <w:noProof/>
        </w:rPr>
        <w:t>DE 1</w:t>
      </w:r>
      <w:r w:rsidR="00B84610">
        <w:rPr>
          <w:rFonts w:ascii="Arial" w:hAnsi="Arial" w:cs="Arial"/>
          <w:b/>
          <w:noProof/>
        </w:rPr>
        <w:t>1</w:t>
      </w:r>
      <w:r w:rsidRPr="00144ED8">
        <w:rPr>
          <w:rFonts w:ascii="Arial" w:hAnsi="Arial" w:cs="Arial"/>
          <w:b/>
          <w:noProof/>
        </w:rPr>
        <w:t xml:space="preserve"> DE SETEMBRO DE 2012.</w:t>
      </w:r>
    </w:p>
    <w:p w:rsidR="00144ED8" w:rsidRDefault="00144ED8" w:rsidP="00144ED8">
      <w:pPr>
        <w:spacing w:line="240" w:lineRule="auto"/>
        <w:ind w:left="4956" w:firstLine="6"/>
        <w:jc w:val="both"/>
        <w:rPr>
          <w:rFonts w:ascii="Arial" w:hAnsi="Arial" w:cs="Arial"/>
          <w:b/>
          <w:noProof/>
        </w:rPr>
      </w:pPr>
    </w:p>
    <w:p w:rsidR="00144ED8" w:rsidRDefault="00144ED8" w:rsidP="00144ED8">
      <w:pPr>
        <w:spacing w:line="240" w:lineRule="auto"/>
        <w:ind w:left="4956" w:firstLine="6"/>
        <w:jc w:val="both"/>
        <w:rPr>
          <w:rFonts w:ascii="Arial" w:hAnsi="Arial" w:cs="Arial"/>
          <w:noProof/>
        </w:rPr>
      </w:pPr>
      <w:r w:rsidRPr="00144ED8">
        <w:rPr>
          <w:rFonts w:ascii="Arial" w:hAnsi="Arial" w:cs="Arial"/>
          <w:noProof/>
        </w:rPr>
        <w:t>Designação de Agente de Fiscalização pelo Conselho de Arquitetura e Urbanismo do Rio Grande do Sul</w:t>
      </w:r>
      <w:r>
        <w:rPr>
          <w:rFonts w:ascii="Arial" w:hAnsi="Arial" w:cs="Arial"/>
          <w:noProof/>
        </w:rPr>
        <w:t>.</w:t>
      </w:r>
    </w:p>
    <w:p w:rsidR="00144ED8" w:rsidRDefault="00144ED8" w:rsidP="00144ED8">
      <w:pPr>
        <w:spacing w:line="240" w:lineRule="auto"/>
        <w:ind w:left="4956" w:firstLine="6"/>
        <w:jc w:val="both"/>
        <w:rPr>
          <w:rFonts w:ascii="Arial" w:hAnsi="Arial" w:cs="Arial"/>
          <w:noProof/>
        </w:rPr>
      </w:pPr>
    </w:p>
    <w:p w:rsidR="00144ED8" w:rsidRPr="00144ED8" w:rsidRDefault="00144ED8" w:rsidP="00144ED8">
      <w:pPr>
        <w:spacing w:line="240" w:lineRule="auto"/>
        <w:jc w:val="both"/>
        <w:rPr>
          <w:rFonts w:ascii="Arial" w:hAnsi="Arial" w:cs="Arial"/>
          <w:noProof/>
        </w:rPr>
      </w:pPr>
      <w:r w:rsidRPr="00144ED8">
        <w:rPr>
          <w:rFonts w:ascii="Arial" w:hAnsi="Arial" w:cs="Arial"/>
          <w:noProof/>
        </w:rPr>
        <w:t>O Conselho de Arquitetura e Urbanismo do Rio Grande do Sul, em acordo com o disposto no inciso I</w:t>
      </w:r>
      <w:r w:rsidR="00182894">
        <w:rPr>
          <w:rFonts w:ascii="Arial" w:hAnsi="Arial" w:cs="Arial"/>
          <w:noProof/>
        </w:rPr>
        <w:t>,</w:t>
      </w:r>
      <w:r w:rsidRPr="00144ED8">
        <w:rPr>
          <w:rFonts w:ascii="Arial" w:hAnsi="Arial" w:cs="Arial"/>
          <w:noProof/>
        </w:rPr>
        <w:t xml:space="preserve"> do Art. 28</w:t>
      </w:r>
      <w:r w:rsidR="00182894">
        <w:rPr>
          <w:rFonts w:ascii="Arial" w:hAnsi="Arial" w:cs="Arial"/>
          <w:noProof/>
        </w:rPr>
        <w:t>,</w:t>
      </w:r>
      <w:r w:rsidRPr="00144ED8">
        <w:rPr>
          <w:rFonts w:ascii="Arial" w:hAnsi="Arial" w:cs="Arial"/>
          <w:noProof/>
        </w:rPr>
        <w:t xml:space="preserve"> da Lei </w:t>
      </w:r>
      <w:r w:rsidR="00182894">
        <w:rPr>
          <w:rFonts w:ascii="Arial" w:hAnsi="Arial" w:cs="Arial"/>
          <w:noProof/>
        </w:rPr>
        <w:t xml:space="preserve">nº </w:t>
      </w:r>
      <w:r w:rsidRPr="00144ED8">
        <w:rPr>
          <w:rFonts w:ascii="Arial" w:hAnsi="Arial" w:cs="Arial"/>
          <w:noProof/>
        </w:rPr>
        <w:t>12</w:t>
      </w:r>
      <w:r w:rsidR="00182894">
        <w:rPr>
          <w:rFonts w:ascii="Arial" w:hAnsi="Arial" w:cs="Arial"/>
          <w:noProof/>
        </w:rPr>
        <w:t>.</w:t>
      </w:r>
      <w:r w:rsidRPr="00144ED8">
        <w:rPr>
          <w:rFonts w:ascii="Arial" w:hAnsi="Arial" w:cs="Arial"/>
          <w:noProof/>
        </w:rPr>
        <w:t>378/10 e de acordo com o inciso I</w:t>
      </w:r>
      <w:r w:rsidR="00182894">
        <w:rPr>
          <w:rFonts w:ascii="Arial" w:hAnsi="Arial" w:cs="Arial"/>
          <w:noProof/>
        </w:rPr>
        <w:t>,</w:t>
      </w:r>
      <w:r w:rsidRPr="00144ED8">
        <w:rPr>
          <w:rFonts w:ascii="Arial" w:hAnsi="Arial" w:cs="Arial"/>
          <w:noProof/>
        </w:rPr>
        <w:t xml:space="preserve"> do Art</w:t>
      </w:r>
      <w:r w:rsidR="00182894">
        <w:rPr>
          <w:rFonts w:ascii="Arial" w:hAnsi="Arial" w:cs="Arial"/>
          <w:noProof/>
        </w:rPr>
        <w:t>igo __</w:t>
      </w:r>
      <w:r w:rsidRPr="00144ED8">
        <w:rPr>
          <w:rFonts w:ascii="Arial" w:hAnsi="Arial" w:cs="Arial"/>
          <w:noProof/>
        </w:rPr>
        <w:t xml:space="preserve"> da </w:t>
      </w:r>
      <w:r w:rsidR="00182894">
        <w:rPr>
          <w:rFonts w:ascii="Arial" w:hAnsi="Arial" w:cs="Arial"/>
          <w:noProof/>
        </w:rPr>
        <w:t>R</w:t>
      </w:r>
      <w:r w:rsidRPr="00144ED8">
        <w:rPr>
          <w:rFonts w:ascii="Arial" w:hAnsi="Arial" w:cs="Arial"/>
          <w:noProof/>
        </w:rPr>
        <w:t>esolu</w:t>
      </w:r>
      <w:r>
        <w:rPr>
          <w:rFonts w:ascii="Arial" w:hAnsi="Arial" w:cs="Arial"/>
          <w:noProof/>
        </w:rPr>
        <w:t>ção</w:t>
      </w:r>
      <w:r w:rsidRPr="00144ED8">
        <w:rPr>
          <w:rFonts w:ascii="Arial" w:hAnsi="Arial" w:cs="Arial"/>
          <w:noProof/>
        </w:rPr>
        <w:t xml:space="preserve"> 22 do CAU BR que disp</w:t>
      </w:r>
      <w:r>
        <w:rPr>
          <w:rFonts w:ascii="Arial" w:hAnsi="Arial" w:cs="Arial"/>
          <w:noProof/>
        </w:rPr>
        <w:t>õ</w:t>
      </w:r>
      <w:r w:rsidRPr="00144ED8">
        <w:rPr>
          <w:rFonts w:ascii="Arial" w:hAnsi="Arial" w:cs="Arial"/>
          <w:noProof/>
        </w:rPr>
        <w:t>e sobre fiscaliza</w:t>
      </w:r>
      <w:r>
        <w:rPr>
          <w:rFonts w:ascii="Arial" w:hAnsi="Arial" w:cs="Arial"/>
          <w:noProof/>
        </w:rPr>
        <w:t>ção</w:t>
      </w:r>
      <w:r w:rsidRPr="00144ED8">
        <w:rPr>
          <w:rFonts w:ascii="Arial" w:hAnsi="Arial" w:cs="Arial"/>
          <w:noProof/>
        </w:rPr>
        <w:t xml:space="preserve"> do exercicio da profiss</w:t>
      </w:r>
      <w:r>
        <w:rPr>
          <w:rFonts w:ascii="Arial" w:hAnsi="Arial" w:cs="Arial"/>
          <w:noProof/>
        </w:rPr>
        <w:t>ã</w:t>
      </w:r>
      <w:r w:rsidRPr="00144ED8">
        <w:rPr>
          <w:rFonts w:ascii="Arial" w:hAnsi="Arial" w:cs="Arial"/>
          <w:noProof/>
        </w:rPr>
        <w:t>o de arquiteto e urbanista, e ainda:</w:t>
      </w:r>
    </w:p>
    <w:p w:rsidR="00144ED8" w:rsidRPr="00144ED8" w:rsidRDefault="00144ED8" w:rsidP="00144ED8">
      <w:pPr>
        <w:spacing w:line="240" w:lineRule="auto"/>
        <w:jc w:val="both"/>
        <w:rPr>
          <w:rFonts w:ascii="Arial" w:hAnsi="Arial" w:cs="Arial"/>
          <w:noProof/>
        </w:rPr>
      </w:pPr>
      <w:r w:rsidRPr="00144ED8">
        <w:rPr>
          <w:rFonts w:ascii="Arial" w:hAnsi="Arial" w:cs="Arial"/>
          <w:noProof/>
        </w:rPr>
        <w:t>1) Considerando a obriga</w:t>
      </w:r>
      <w:r>
        <w:rPr>
          <w:rFonts w:ascii="Arial" w:hAnsi="Arial" w:cs="Arial"/>
          <w:noProof/>
        </w:rPr>
        <w:t>ção</w:t>
      </w:r>
      <w:r w:rsidRPr="00144ED8">
        <w:rPr>
          <w:rFonts w:ascii="Arial" w:hAnsi="Arial" w:cs="Arial"/>
          <w:noProof/>
        </w:rPr>
        <w:t xml:space="preserve"> deste Conselho de atender a Le</w:t>
      </w:r>
      <w:r w:rsidR="00182894">
        <w:rPr>
          <w:rFonts w:ascii="Arial" w:hAnsi="Arial" w:cs="Arial"/>
          <w:noProof/>
        </w:rPr>
        <w:t>i</w:t>
      </w:r>
      <w:r w:rsidRPr="00144ED8">
        <w:rPr>
          <w:rFonts w:ascii="Arial" w:hAnsi="Arial" w:cs="Arial"/>
          <w:noProof/>
        </w:rPr>
        <w:t xml:space="preserve"> </w:t>
      </w:r>
      <w:r w:rsidR="00182894">
        <w:rPr>
          <w:rFonts w:ascii="Arial" w:hAnsi="Arial" w:cs="Arial"/>
          <w:noProof/>
        </w:rPr>
        <w:t xml:space="preserve">nº </w:t>
      </w:r>
      <w:r w:rsidRPr="00144ED8">
        <w:rPr>
          <w:rFonts w:ascii="Arial" w:hAnsi="Arial" w:cs="Arial"/>
          <w:noProof/>
        </w:rPr>
        <w:t>12</w:t>
      </w:r>
      <w:r w:rsidR="00182894">
        <w:rPr>
          <w:rFonts w:ascii="Arial" w:hAnsi="Arial" w:cs="Arial"/>
          <w:noProof/>
        </w:rPr>
        <w:t>.</w:t>
      </w:r>
      <w:r w:rsidRPr="00144ED8">
        <w:rPr>
          <w:rFonts w:ascii="Arial" w:hAnsi="Arial" w:cs="Arial"/>
          <w:noProof/>
        </w:rPr>
        <w:t>378/10</w:t>
      </w:r>
      <w:r w:rsidR="00182894">
        <w:rPr>
          <w:rFonts w:ascii="Arial" w:hAnsi="Arial" w:cs="Arial"/>
          <w:noProof/>
        </w:rPr>
        <w:t>,</w:t>
      </w:r>
      <w:r w:rsidRPr="00144ED8">
        <w:rPr>
          <w:rFonts w:ascii="Arial" w:hAnsi="Arial" w:cs="Arial"/>
          <w:noProof/>
        </w:rPr>
        <w:t xml:space="preserve"> no que diz respeito a fiscaliza</w:t>
      </w:r>
      <w:r>
        <w:rPr>
          <w:rFonts w:ascii="Arial" w:hAnsi="Arial" w:cs="Arial"/>
          <w:noProof/>
        </w:rPr>
        <w:t>çã</w:t>
      </w:r>
      <w:r w:rsidRPr="00144ED8">
        <w:rPr>
          <w:rFonts w:ascii="Arial" w:hAnsi="Arial" w:cs="Arial"/>
          <w:noProof/>
        </w:rPr>
        <w:t>o tanto quanto a contrta</w:t>
      </w:r>
      <w:r>
        <w:rPr>
          <w:rFonts w:ascii="Arial" w:hAnsi="Arial" w:cs="Arial"/>
          <w:noProof/>
        </w:rPr>
        <w:t>çã</w:t>
      </w:r>
      <w:r w:rsidRPr="00144ED8">
        <w:rPr>
          <w:rFonts w:ascii="Arial" w:hAnsi="Arial" w:cs="Arial"/>
          <w:noProof/>
        </w:rPr>
        <w:t>o de pessoal por meio seletivo p</w:t>
      </w:r>
      <w:r w:rsidR="00DA2F0D">
        <w:rPr>
          <w:rFonts w:ascii="Arial" w:hAnsi="Arial" w:cs="Arial"/>
          <w:noProof/>
        </w:rPr>
        <w:t>ú</w:t>
      </w:r>
      <w:r w:rsidRPr="00144ED8">
        <w:rPr>
          <w:rFonts w:ascii="Arial" w:hAnsi="Arial" w:cs="Arial"/>
          <w:noProof/>
        </w:rPr>
        <w:t>blico e transparente;</w:t>
      </w:r>
    </w:p>
    <w:p w:rsidR="00144ED8" w:rsidRPr="00144ED8" w:rsidRDefault="00144ED8" w:rsidP="00144ED8">
      <w:pPr>
        <w:spacing w:line="240" w:lineRule="auto"/>
        <w:jc w:val="both"/>
        <w:rPr>
          <w:rFonts w:ascii="Arial" w:hAnsi="Arial" w:cs="Arial"/>
          <w:noProof/>
        </w:rPr>
      </w:pPr>
      <w:r w:rsidRPr="00144ED8">
        <w:rPr>
          <w:rFonts w:ascii="Arial" w:hAnsi="Arial" w:cs="Arial"/>
          <w:noProof/>
        </w:rPr>
        <w:t>2) Considerando que o parágrafo único do Artigo 9.°</w:t>
      </w:r>
      <w:r w:rsidR="00182894">
        <w:rPr>
          <w:rFonts w:ascii="Arial" w:hAnsi="Arial" w:cs="Arial"/>
          <w:noProof/>
        </w:rPr>
        <w:t>,</w:t>
      </w:r>
      <w:r w:rsidRPr="00144ED8">
        <w:rPr>
          <w:rFonts w:ascii="Arial" w:hAnsi="Arial" w:cs="Arial"/>
          <w:noProof/>
        </w:rPr>
        <w:t xml:space="preserve"> da Resolu</w:t>
      </w:r>
      <w:r w:rsidR="00182894">
        <w:rPr>
          <w:rFonts w:ascii="Arial" w:hAnsi="Arial" w:cs="Arial"/>
          <w:noProof/>
        </w:rPr>
        <w:t>çã</w:t>
      </w:r>
      <w:r w:rsidRPr="00144ED8">
        <w:rPr>
          <w:rFonts w:ascii="Arial" w:hAnsi="Arial" w:cs="Arial"/>
          <w:noProof/>
        </w:rPr>
        <w:t>o 22</w:t>
      </w:r>
      <w:r w:rsidR="00182894">
        <w:rPr>
          <w:rFonts w:ascii="Arial" w:hAnsi="Arial" w:cs="Arial"/>
          <w:noProof/>
        </w:rPr>
        <w:t>,</w:t>
      </w:r>
      <w:r w:rsidRPr="00144ED8">
        <w:rPr>
          <w:rFonts w:ascii="Arial" w:hAnsi="Arial" w:cs="Arial"/>
          <w:noProof/>
        </w:rPr>
        <w:t xml:space="preserve"> do CAU BR</w:t>
      </w:r>
      <w:r w:rsidR="00182894">
        <w:rPr>
          <w:rFonts w:ascii="Arial" w:hAnsi="Arial" w:cs="Arial"/>
          <w:noProof/>
        </w:rPr>
        <w:t>,</w:t>
      </w:r>
      <w:r w:rsidRPr="00144ED8">
        <w:rPr>
          <w:rFonts w:ascii="Arial" w:hAnsi="Arial" w:cs="Arial"/>
          <w:noProof/>
        </w:rPr>
        <w:t xml:space="preserve"> faculta a este Conselho designar arquiteto e urbanista para exercício da função de fiscalizacão;</w:t>
      </w:r>
    </w:p>
    <w:p w:rsidR="00144ED8" w:rsidRPr="00144ED8" w:rsidRDefault="00144ED8" w:rsidP="00144ED8">
      <w:pPr>
        <w:spacing w:line="240" w:lineRule="auto"/>
        <w:jc w:val="both"/>
        <w:rPr>
          <w:rFonts w:ascii="Arial" w:hAnsi="Arial" w:cs="Arial"/>
          <w:noProof/>
        </w:rPr>
      </w:pPr>
      <w:r w:rsidRPr="00144ED8">
        <w:rPr>
          <w:rFonts w:ascii="Arial" w:hAnsi="Arial" w:cs="Arial"/>
          <w:noProof/>
        </w:rPr>
        <w:t>3) Considerando que compete a este Conselho a realização da fiscalização por meio de seus agentes tanto como por ação de seus integrantes;</w:t>
      </w:r>
    </w:p>
    <w:p w:rsidR="00144ED8" w:rsidRPr="00144ED8" w:rsidRDefault="00144ED8" w:rsidP="00144ED8">
      <w:pPr>
        <w:spacing w:line="240" w:lineRule="auto"/>
        <w:jc w:val="both"/>
        <w:rPr>
          <w:rFonts w:ascii="Arial" w:hAnsi="Arial" w:cs="Arial"/>
          <w:noProof/>
        </w:rPr>
      </w:pPr>
      <w:r w:rsidRPr="00144ED8">
        <w:rPr>
          <w:rFonts w:ascii="Arial" w:hAnsi="Arial" w:cs="Arial"/>
          <w:noProof/>
        </w:rPr>
        <w:t>4) Considerando o crescente ac</w:t>
      </w:r>
      <w:r w:rsidR="007804A0">
        <w:rPr>
          <w:rFonts w:ascii="Arial" w:hAnsi="Arial" w:cs="Arial"/>
          <w:noProof/>
        </w:rPr>
        <w:t>ú</w:t>
      </w:r>
      <w:r w:rsidRPr="00144ED8">
        <w:rPr>
          <w:rFonts w:ascii="Arial" w:hAnsi="Arial" w:cs="Arial"/>
          <w:noProof/>
        </w:rPr>
        <w:t>mulo de den</w:t>
      </w:r>
      <w:r w:rsidR="007804A0">
        <w:rPr>
          <w:rFonts w:ascii="Arial" w:hAnsi="Arial" w:cs="Arial"/>
          <w:noProof/>
        </w:rPr>
        <w:t>ú</w:t>
      </w:r>
      <w:r w:rsidRPr="00144ED8">
        <w:rPr>
          <w:rFonts w:ascii="Arial" w:hAnsi="Arial" w:cs="Arial"/>
          <w:noProof/>
        </w:rPr>
        <w:t>ncias, ocorr</w:t>
      </w:r>
      <w:r w:rsidR="007804A0">
        <w:rPr>
          <w:rFonts w:ascii="Arial" w:hAnsi="Arial" w:cs="Arial"/>
          <w:noProof/>
        </w:rPr>
        <w:t>ê</w:t>
      </w:r>
      <w:r w:rsidRPr="00144ED8">
        <w:rPr>
          <w:rFonts w:ascii="Arial" w:hAnsi="Arial" w:cs="Arial"/>
          <w:noProof/>
        </w:rPr>
        <w:t>ncias e fatos a serem investigados que têm chegado a este Conselho, e a imin</w:t>
      </w:r>
      <w:r w:rsidR="00182894">
        <w:rPr>
          <w:rFonts w:ascii="Arial" w:hAnsi="Arial" w:cs="Arial"/>
          <w:noProof/>
        </w:rPr>
        <w:t>ê</w:t>
      </w:r>
      <w:r w:rsidRPr="00144ED8">
        <w:rPr>
          <w:rFonts w:ascii="Arial" w:hAnsi="Arial" w:cs="Arial"/>
          <w:noProof/>
        </w:rPr>
        <w:t>ncia de outras ocorrências possivelmente objeto de</w:t>
      </w:r>
      <w:r w:rsidR="007804A0">
        <w:rPr>
          <w:rFonts w:ascii="Arial" w:hAnsi="Arial" w:cs="Arial"/>
          <w:noProof/>
        </w:rPr>
        <w:t xml:space="preserve"> </w:t>
      </w:r>
      <w:r w:rsidRPr="00144ED8">
        <w:rPr>
          <w:rFonts w:ascii="Arial" w:hAnsi="Arial" w:cs="Arial"/>
          <w:noProof/>
        </w:rPr>
        <w:t>a</w:t>
      </w:r>
      <w:r w:rsidR="007804A0">
        <w:rPr>
          <w:rFonts w:ascii="Arial" w:hAnsi="Arial" w:cs="Arial"/>
          <w:noProof/>
        </w:rPr>
        <w:t>çã</w:t>
      </w:r>
      <w:r w:rsidRPr="00144ED8">
        <w:rPr>
          <w:rFonts w:ascii="Arial" w:hAnsi="Arial" w:cs="Arial"/>
          <w:noProof/>
        </w:rPr>
        <w:t>o fiscal a luz da</w:t>
      </w:r>
      <w:r w:rsidR="007804A0">
        <w:rPr>
          <w:rFonts w:ascii="Arial" w:hAnsi="Arial" w:cs="Arial"/>
          <w:noProof/>
        </w:rPr>
        <w:t xml:space="preserve"> </w:t>
      </w:r>
      <w:r w:rsidRPr="00144ED8">
        <w:rPr>
          <w:rFonts w:ascii="Arial" w:hAnsi="Arial" w:cs="Arial"/>
          <w:noProof/>
        </w:rPr>
        <w:t xml:space="preserve">Lei </w:t>
      </w:r>
      <w:r w:rsidR="00182894">
        <w:rPr>
          <w:rFonts w:ascii="Arial" w:hAnsi="Arial" w:cs="Arial"/>
          <w:noProof/>
        </w:rPr>
        <w:t xml:space="preserve">nº </w:t>
      </w:r>
      <w:r w:rsidRPr="00144ED8">
        <w:rPr>
          <w:rFonts w:ascii="Arial" w:hAnsi="Arial" w:cs="Arial"/>
          <w:noProof/>
        </w:rPr>
        <w:t>12</w:t>
      </w:r>
      <w:r w:rsidR="00182894">
        <w:rPr>
          <w:rFonts w:ascii="Arial" w:hAnsi="Arial" w:cs="Arial"/>
          <w:noProof/>
        </w:rPr>
        <w:t>.</w:t>
      </w:r>
      <w:r w:rsidRPr="00144ED8">
        <w:rPr>
          <w:rFonts w:ascii="Arial" w:hAnsi="Arial" w:cs="Arial"/>
          <w:noProof/>
        </w:rPr>
        <w:t>378/10;</w:t>
      </w:r>
    </w:p>
    <w:p w:rsidR="00144ED8" w:rsidRPr="00144ED8" w:rsidRDefault="00144ED8" w:rsidP="00144ED8">
      <w:pPr>
        <w:spacing w:line="240" w:lineRule="auto"/>
        <w:jc w:val="both"/>
        <w:rPr>
          <w:rFonts w:ascii="Arial" w:hAnsi="Arial" w:cs="Arial"/>
          <w:noProof/>
        </w:rPr>
      </w:pPr>
      <w:r w:rsidRPr="00144ED8">
        <w:rPr>
          <w:rFonts w:ascii="Arial" w:hAnsi="Arial" w:cs="Arial"/>
          <w:noProof/>
        </w:rPr>
        <w:t>5) Considerando que a contrata</w:t>
      </w:r>
      <w:r w:rsidR="007804A0">
        <w:rPr>
          <w:rFonts w:ascii="Arial" w:hAnsi="Arial" w:cs="Arial"/>
          <w:noProof/>
        </w:rPr>
        <w:t>çã</w:t>
      </w:r>
      <w:r w:rsidRPr="00144ED8">
        <w:rPr>
          <w:rFonts w:ascii="Arial" w:hAnsi="Arial" w:cs="Arial"/>
          <w:noProof/>
        </w:rPr>
        <w:t>o de agentes de fiscaliza</w:t>
      </w:r>
      <w:r w:rsidR="007804A0">
        <w:rPr>
          <w:rFonts w:ascii="Arial" w:hAnsi="Arial" w:cs="Arial"/>
          <w:noProof/>
        </w:rPr>
        <w:t>çã</w:t>
      </w:r>
      <w:r w:rsidRPr="00144ED8">
        <w:rPr>
          <w:rFonts w:ascii="Arial" w:hAnsi="Arial" w:cs="Arial"/>
          <w:noProof/>
        </w:rPr>
        <w:t>o obedece a processo ainda n</w:t>
      </w:r>
      <w:r w:rsidR="007804A0">
        <w:rPr>
          <w:rFonts w:ascii="Arial" w:hAnsi="Arial" w:cs="Arial"/>
          <w:noProof/>
        </w:rPr>
        <w:t>ã</w:t>
      </w:r>
      <w:r w:rsidRPr="00144ED8">
        <w:rPr>
          <w:rFonts w:ascii="Arial" w:hAnsi="Arial" w:cs="Arial"/>
          <w:noProof/>
        </w:rPr>
        <w:t>o concluido;</w:t>
      </w:r>
    </w:p>
    <w:p w:rsidR="00144ED8" w:rsidRPr="00144ED8" w:rsidRDefault="00144ED8" w:rsidP="00144ED8">
      <w:pPr>
        <w:spacing w:line="240" w:lineRule="auto"/>
        <w:jc w:val="both"/>
        <w:rPr>
          <w:rFonts w:ascii="Arial" w:hAnsi="Arial" w:cs="Arial"/>
          <w:b/>
          <w:noProof/>
          <w:sz w:val="28"/>
        </w:rPr>
      </w:pPr>
      <w:r w:rsidRPr="00144ED8">
        <w:rPr>
          <w:rFonts w:ascii="Arial" w:hAnsi="Arial" w:cs="Arial"/>
          <w:b/>
          <w:noProof/>
          <w:sz w:val="28"/>
        </w:rPr>
        <w:t>Delibera:</w:t>
      </w:r>
    </w:p>
    <w:p w:rsidR="00144ED8" w:rsidRPr="00144ED8" w:rsidRDefault="00144ED8" w:rsidP="00144ED8">
      <w:pPr>
        <w:spacing w:line="240" w:lineRule="auto"/>
        <w:jc w:val="both"/>
        <w:rPr>
          <w:rFonts w:ascii="Arial" w:hAnsi="Arial" w:cs="Arial"/>
          <w:noProof/>
        </w:rPr>
      </w:pPr>
      <w:r w:rsidRPr="00144ED8">
        <w:rPr>
          <w:rFonts w:ascii="Arial" w:hAnsi="Arial" w:cs="Arial"/>
          <w:noProof/>
        </w:rPr>
        <w:t>1)  Os procedimentos de fiscaliza</w:t>
      </w:r>
      <w:r w:rsidR="007804A0">
        <w:rPr>
          <w:rFonts w:ascii="Arial" w:hAnsi="Arial" w:cs="Arial"/>
          <w:noProof/>
        </w:rPr>
        <w:t>çã</w:t>
      </w:r>
      <w:r w:rsidRPr="00144ED8">
        <w:rPr>
          <w:rFonts w:ascii="Arial" w:hAnsi="Arial" w:cs="Arial"/>
          <w:noProof/>
        </w:rPr>
        <w:t>o e investiga</w:t>
      </w:r>
      <w:r w:rsidR="007804A0">
        <w:rPr>
          <w:rFonts w:ascii="Arial" w:hAnsi="Arial" w:cs="Arial"/>
          <w:noProof/>
        </w:rPr>
        <w:t>çã</w:t>
      </w:r>
      <w:r w:rsidRPr="00144ED8">
        <w:rPr>
          <w:rFonts w:ascii="Arial" w:hAnsi="Arial" w:cs="Arial"/>
          <w:noProof/>
        </w:rPr>
        <w:t>o de den</w:t>
      </w:r>
      <w:r w:rsidR="007804A0">
        <w:rPr>
          <w:rFonts w:ascii="Arial" w:hAnsi="Arial" w:cs="Arial"/>
          <w:noProof/>
        </w:rPr>
        <w:t>ú</w:t>
      </w:r>
      <w:r w:rsidRPr="00144ED8">
        <w:rPr>
          <w:rFonts w:ascii="Arial" w:hAnsi="Arial" w:cs="Arial"/>
          <w:noProof/>
        </w:rPr>
        <w:t>ncias poder</w:t>
      </w:r>
      <w:r w:rsidR="007804A0">
        <w:rPr>
          <w:rFonts w:ascii="Arial" w:hAnsi="Arial" w:cs="Arial"/>
          <w:noProof/>
        </w:rPr>
        <w:t>ã</w:t>
      </w:r>
      <w:r w:rsidRPr="00144ED8">
        <w:rPr>
          <w:rFonts w:ascii="Arial" w:hAnsi="Arial" w:cs="Arial"/>
          <w:noProof/>
        </w:rPr>
        <w:t>o ser realizados pelos integrantes deste Conselho em conformidade com a Resolu</w:t>
      </w:r>
      <w:r w:rsidR="007804A0">
        <w:rPr>
          <w:rFonts w:ascii="Arial" w:hAnsi="Arial" w:cs="Arial"/>
          <w:noProof/>
        </w:rPr>
        <w:t>çã</w:t>
      </w:r>
      <w:r w:rsidRPr="00144ED8">
        <w:rPr>
          <w:rFonts w:ascii="Arial" w:hAnsi="Arial" w:cs="Arial"/>
          <w:noProof/>
        </w:rPr>
        <w:t>o 22</w:t>
      </w:r>
      <w:r w:rsidR="00182894">
        <w:rPr>
          <w:rFonts w:ascii="Arial" w:hAnsi="Arial" w:cs="Arial"/>
          <w:noProof/>
        </w:rPr>
        <w:t>,</w:t>
      </w:r>
      <w:r w:rsidRPr="00144ED8">
        <w:rPr>
          <w:rFonts w:ascii="Arial" w:hAnsi="Arial" w:cs="Arial"/>
          <w:noProof/>
        </w:rPr>
        <w:t xml:space="preserve"> do CAU BR;</w:t>
      </w:r>
    </w:p>
    <w:p w:rsidR="00144ED8" w:rsidRPr="00144ED8" w:rsidRDefault="00144ED8" w:rsidP="00144ED8">
      <w:pPr>
        <w:spacing w:line="240" w:lineRule="auto"/>
        <w:jc w:val="both"/>
        <w:rPr>
          <w:rFonts w:ascii="Arial" w:hAnsi="Arial" w:cs="Arial"/>
          <w:noProof/>
        </w:rPr>
      </w:pPr>
      <w:r w:rsidRPr="00144ED8">
        <w:rPr>
          <w:rFonts w:ascii="Arial" w:hAnsi="Arial" w:cs="Arial"/>
          <w:noProof/>
        </w:rPr>
        <w:t xml:space="preserve">2) </w:t>
      </w:r>
      <w:r w:rsidR="007804A0">
        <w:rPr>
          <w:rFonts w:ascii="Arial" w:hAnsi="Arial" w:cs="Arial"/>
          <w:noProof/>
        </w:rPr>
        <w:t>É</w:t>
      </w:r>
      <w:r w:rsidRPr="00144ED8">
        <w:rPr>
          <w:rFonts w:ascii="Arial" w:hAnsi="Arial" w:cs="Arial"/>
          <w:noProof/>
        </w:rPr>
        <w:t xml:space="preserve"> facultado ao Presidente o credenciamento, por ato de sua competência, dos servidores do CAU-RS, arquitetos e urbanistas, devidamente treinados e no conhecimento da Lei e Normas atinentes, para o exercício das funções de fiscalização conforme disposto na Resolução 22 do CAU BR;</w:t>
      </w:r>
    </w:p>
    <w:p w:rsidR="00142339" w:rsidRPr="00144ED8" w:rsidRDefault="00144ED8" w:rsidP="00144ED8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44ED8">
        <w:rPr>
          <w:rFonts w:ascii="Arial" w:hAnsi="Arial" w:cs="Arial"/>
          <w:noProof/>
        </w:rPr>
        <w:t>3) A lavratura de Auto de Infra</w:t>
      </w:r>
      <w:r w:rsidR="007804A0">
        <w:rPr>
          <w:rFonts w:ascii="Arial" w:hAnsi="Arial" w:cs="Arial"/>
          <w:noProof/>
        </w:rPr>
        <w:t>çã</w:t>
      </w:r>
      <w:r w:rsidRPr="00144ED8">
        <w:rPr>
          <w:rFonts w:ascii="Arial" w:hAnsi="Arial" w:cs="Arial"/>
          <w:noProof/>
        </w:rPr>
        <w:t>o e Notificações obedecerá modelo elaborado pela Comissão de Atos Administrativos e seguindo o determinado na Resolução 22 do CAU BR.</w:t>
      </w:r>
      <w:r w:rsidRPr="00144ED8">
        <w:t xml:space="preserve"> </w:t>
      </w:r>
      <w:r w:rsidRPr="00144ED8">
        <w:rPr>
          <w:rFonts w:ascii="Arial" w:hAnsi="Arial" w:cs="Arial"/>
          <w:noProof/>
        </w:rPr>
        <w:t xml:space="preserve">Designação de Agente de Fiscalização pelo Conselho de Arquitetura e Urbanismo do Rio Grande do Sul </w:t>
      </w:r>
      <w:r w:rsidR="00F043CF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Descrição: 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Descrição: 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431A" w:rsidRPr="001662F1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B72448" w:rsidRPr="001662F1" w:rsidRDefault="00B72448" w:rsidP="00B72448">
      <w:pPr>
        <w:pStyle w:val="Default"/>
        <w:ind w:left="5245"/>
        <w:jc w:val="both"/>
        <w:rPr>
          <w:rFonts w:ascii="Arial" w:hAnsi="Arial" w:cs="Arial"/>
          <w:color w:val="auto"/>
        </w:rPr>
      </w:pPr>
    </w:p>
    <w:sectPr w:rsidR="00B72448" w:rsidRPr="001662F1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D59" w:rsidRDefault="00F10D59" w:rsidP="00EB6251">
      <w:pPr>
        <w:spacing w:after="0" w:line="240" w:lineRule="auto"/>
      </w:pPr>
      <w:r>
        <w:separator/>
      </w:r>
    </w:p>
  </w:endnote>
  <w:endnote w:type="continuationSeparator" w:id="0">
    <w:p w:rsidR="00F10D59" w:rsidRDefault="00F10D59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D59" w:rsidRDefault="00F10D59" w:rsidP="00EB6251">
      <w:pPr>
        <w:spacing w:after="0" w:line="240" w:lineRule="auto"/>
      </w:pPr>
      <w:r>
        <w:separator/>
      </w:r>
    </w:p>
  </w:footnote>
  <w:footnote w:type="continuationSeparator" w:id="0">
    <w:p w:rsidR="00F10D59" w:rsidRDefault="00F10D59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ED8" w:rsidRDefault="00533E2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Descrição: CAU-RS - Papel Timbrado-01" style="position:absolute;margin-left:-70pt;margin-top:-114pt;width:595.2pt;height:841.8pt;z-index:-251658752;visibility:visible;mso-position-horizontal-relative:margin;mso-position-vertical-relative:margin">
          <v:imagedata r:id="rId1" o:title="CAU-RS - Papel Timbrad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755AC"/>
    <w:rsid w:val="000C3CB9"/>
    <w:rsid w:val="00142339"/>
    <w:rsid w:val="00144ED8"/>
    <w:rsid w:val="001662F1"/>
    <w:rsid w:val="00182894"/>
    <w:rsid w:val="001A182A"/>
    <w:rsid w:val="001C45DC"/>
    <w:rsid w:val="001C6CAE"/>
    <w:rsid w:val="001C7C95"/>
    <w:rsid w:val="002019A5"/>
    <w:rsid w:val="002363F8"/>
    <w:rsid w:val="002C3EC4"/>
    <w:rsid w:val="002D0511"/>
    <w:rsid w:val="00451701"/>
    <w:rsid w:val="00477FE6"/>
    <w:rsid w:val="0050740C"/>
    <w:rsid w:val="00516DED"/>
    <w:rsid w:val="00520E42"/>
    <w:rsid w:val="00533E2D"/>
    <w:rsid w:val="00543791"/>
    <w:rsid w:val="0058368D"/>
    <w:rsid w:val="005A2205"/>
    <w:rsid w:val="006A6557"/>
    <w:rsid w:val="006E62B9"/>
    <w:rsid w:val="00720C66"/>
    <w:rsid w:val="007249A2"/>
    <w:rsid w:val="00746B44"/>
    <w:rsid w:val="007804A0"/>
    <w:rsid w:val="007B2FD5"/>
    <w:rsid w:val="00823964"/>
    <w:rsid w:val="009B431A"/>
    <w:rsid w:val="00A11EE5"/>
    <w:rsid w:val="00A86869"/>
    <w:rsid w:val="00AF7307"/>
    <w:rsid w:val="00B04ECA"/>
    <w:rsid w:val="00B12DD4"/>
    <w:rsid w:val="00B27602"/>
    <w:rsid w:val="00B72448"/>
    <w:rsid w:val="00B84610"/>
    <w:rsid w:val="00BE488C"/>
    <w:rsid w:val="00C75B0A"/>
    <w:rsid w:val="00CA6235"/>
    <w:rsid w:val="00D80179"/>
    <w:rsid w:val="00DA2F0D"/>
    <w:rsid w:val="00DC3AE0"/>
    <w:rsid w:val="00DC6B54"/>
    <w:rsid w:val="00EB6251"/>
    <w:rsid w:val="00EE2DF7"/>
    <w:rsid w:val="00F043CF"/>
    <w:rsid w:val="00F10D59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uiPriority w:val="99"/>
    <w:unhideWhenUsed/>
    <w:rsid w:val="0050740C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uiPriority w:val="99"/>
    <w:unhideWhenUsed/>
    <w:rsid w:val="0050740C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Alexandre Demeneghi de Almeida</cp:lastModifiedBy>
  <cp:revision>2</cp:revision>
  <cp:lastPrinted>2012-09-14T10:53:00Z</cp:lastPrinted>
  <dcterms:created xsi:type="dcterms:W3CDTF">2017-02-16T11:25:00Z</dcterms:created>
  <dcterms:modified xsi:type="dcterms:W3CDTF">2017-02-16T11:25:00Z</dcterms:modified>
</cp:coreProperties>
</file>