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843" w:rsidRPr="00E27E3C" w:rsidRDefault="00277843" w:rsidP="002E08B0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586"/>
        <w:gridCol w:w="6654"/>
      </w:tblGrid>
      <w:tr w:rsidR="00FC1FE5" w:rsidRPr="00E27E3C" w:rsidTr="00FC1FE5">
        <w:trPr>
          <w:trHeight w:val="601"/>
        </w:trPr>
        <w:tc>
          <w:tcPr>
            <w:tcW w:w="258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C1FE5" w:rsidRPr="00E27E3C" w:rsidRDefault="00FC1FE5" w:rsidP="002E08B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SICCAU Nº</w:t>
            </w:r>
          </w:p>
        </w:tc>
        <w:tc>
          <w:tcPr>
            <w:tcW w:w="66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C1FE5" w:rsidRPr="006728D3" w:rsidRDefault="00FC1FE5" w:rsidP="002E08B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1000080433</w:t>
            </w:r>
            <w:r w:rsidR="002E08B0">
              <w:rPr>
                <w:rFonts w:ascii="Times New Roman" w:hAnsi="Times New Roman"/>
                <w:sz w:val="22"/>
                <w:szCs w:val="22"/>
              </w:rPr>
              <w:t>/2019.</w:t>
            </w:r>
          </w:p>
        </w:tc>
      </w:tr>
      <w:tr w:rsidR="00FC1FE5" w:rsidRPr="00E27E3C" w:rsidTr="00FC1FE5">
        <w:trPr>
          <w:trHeight w:val="601"/>
        </w:trPr>
        <w:tc>
          <w:tcPr>
            <w:tcW w:w="258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C1FE5" w:rsidRPr="00E27E3C" w:rsidRDefault="00FC1FE5" w:rsidP="002E08B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6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C1FE5" w:rsidRDefault="00D82926" w:rsidP="002E08B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JESSICAH SCOUPEL DE LIMA</w:t>
            </w:r>
          </w:p>
        </w:tc>
      </w:tr>
      <w:tr w:rsidR="00FC1FE5" w:rsidRPr="00E27E3C" w:rsidTr="00FC1FE5">
        <w:trPr>
          <w:trHeight w:val="601"/>
        </w:trPr>
        <w:tc>
          <w:tcPr>
            <w:tcW w:w="258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C1FE5" w:rsidRPr="00E27E3C" w:rsidRDefault="00FC1FE5" w:rsidP="002E08B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66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C1FE5" w:rsidRPr="006728D3" w:rsidRDefault="00FC1FE5" w:rsidP="002E08B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REMESSA À CED-CAU/RS POR INDÍCIOS DE FALTA ÉTICO-DISCIPLINAR</w:t>
            </w:r>
          </w:p>
        </w:tc>
      </w:tr>
      <w:tr w:rsidR="00FC1FE5" w:rsidRPr="00E27E3C" w:rsidTr="00FC1FE5">
        <w:trPr>
          <w:trHeight w:val="364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C1FE5" w:rsidRPr="00E27E3C" w:rsidRDefault="00FC1FE5" w:rsidP="00D0454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04546">
              <w:rPr>
                <w:rFonts w:ascii="Times New Roman" w:hAnsi="Times New Roman"/>
                <w:b/>
                <w:sz w:val="22"/>
                <w:szCs w:val="22"/>
              </w:rPr>
              <w:t>009/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2019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277843" w:rsidRPr="009E7C79" w:rsidRDefault="00277843" w:rsidP="002E08B0">
      <w:pPr>
        <w:rPr>
          <w:rFonts w:ascii="Times New Roman" w:hAnsi="Times New Roman"/>
          <w:sz w:val="22"/>
          <w:szCs w:val="22"/>
        </w:rPr>
      </w:pPr>
    </w:p>
    <w:p w:rsidR="005C6F06" w:rsidRPr="006E4DC7" w:rsidRDefault="005C6F06" w:rsidP="002E08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618C6">
        <w:rPr>
          <w:rFonts w:ascii="Times New Roman" w:hAnsi="Times New Roman"/>
          <w:sz w:val="22"/>
          <w:szCs w:val="22"/>
        </w:rPr>
        <w:t>A COMISSÃO DE EXERCÍCIO PROFISSIONAL – CEP-CAU/RS, reunida ordinariamente em Porto Alegre</w:t>
      </w:r>
      <w:r w:rsidR="005D1CCF">
        <w:rPr>
          <w:rFonts w:ascii="Times New Roman" w:hAnsi="Times New Roman"/>
          <w:sz w:val="22"/>
          <w:szCs w:val="22"/>
        </w:rPr>
        <w:t>/</w:t>
      </w:r>
      <w:r w:rsidRPr="00C618C6">
        <w:rPr>
          <w:rFonts w:ascii="Times New Roman" w:hAnsi="Times New Roman"/>
          <w:sz w:val="22"/>
          <w:szCs w:val="22"/>
        </w:rPr>
        <w:t xml:space="preserve">RS, na sede do CAU/RS, no </w:t>
      </w:r>
      <w:r w:rsidRPr="006E4DC7">
        <w:rPr>
          <w:rFonts w:ascii="Times New Roman" w:hAnsi="Times New Roman"/>
          <w:sz w:val="22"/>
          <w:szCs w:val="22"/>
        </w:rPr>
        <w:t xml:space="preserve">dia </w:t>
      </w:r>
      <w:r w:rsidR="00D04546">
        <w:rPr>
          <w:rFonts w:ascii="Times New Roman" w:hAnsi="Times New Roman"/>
          <w:sz w:val="22"/>
          <w:szCs w:val="22"/>
        </w:rPr>
        <w:t>2</w:t>
      </w:r>
      <w:r w:rsidR="00FC1FE5" w:rsidRPr="004E4489">
        <w:rPr>
          <w:rFonts w:ascii="Times New Roman" w:hAnsi="Times New Roman"/>
          <w:sz w:val="22"/>
          <w:szCs w:val="22"/>
        </w:rPr>
        <w:t>8 de março de 2019</w:t>
      </w:r>
      <w:r w:rsidRPr="006E4DC7">
        <w:rPr>
          <w:rFonts w:ascii="Times New Roman" w:hAnsi="Times New Roman"/>
          <w:sz w:val="22"/>
          <w:szCs w:val="22"/>
        </w:rPr>
        <w:t xml:space="preserve">, no uso das </w:t>
      </w:r>
      <w:r w:rsidRPr="00B50D07">
        <w:rPr>
          <w:rFonts w:ascii="Times New Roman" w:hAnsi="Times New Roman"/>
          <w:sz w:val="22"/>
          <w:szCs w:val="22"/>
        </w:rPr>
        <w:t>competências que lhe confere o inciso</w:t>
      </w:r>
      <w:r w:rsidR="00044D92" w:rsidRPr="00B50D07">
        <w:rPr>
          <w:rFonts w:ascii="Times New Roman" w:hAnsi="Times New Roman"/>
          <w:sz w:val="22"/>
          <w:szCs w:val="22"/>
        </w:rPr>
        <w:t xml:space="preserve"> </w:t>
      </w:r>
      <w:r w:rsidR="00B50D07" w:rsidRPr="00B50D07">
        <w:rPr>
          <w:rFonts w:ascii="Times New Roman" w:hAnsi="Times New Roman"/>
          <w:sz w:val="22"/>
          <w:szCs w:val="22"/>
        </w:rPr>
        <w:t>V</w:t>
      </w:r>
      <w:r w:rsidR="00044D92" w:rsidRPr="00B50D07">
        <w:rPr>
          <w:rFonts w:ascii="Times New Roman" w:hAnsi="Times New Roman"/>
          <w:sz w:val="22"/>
          <w:szCs w:val="22"/>
        </w:rPr>
        <w:t>I</w:t>
      </w:r>
      <w:r w:rsidR="00E00049" w:rsidRPr="00B50D07">
        <w:rPr>
          <w:rFonts w:ascii="Times New Roman" w:hAnsi="Times New Roman"/>
          <w:sz w:val="22"/>
          <w:szCs w:val="22"/>
        </w:rPr>
        <w:t>,</w:t>
      </w:r>
      <w:r w:rsidRPr="00B50D07">
        <w:rPr>
          <w:rFonts w:ascii="Times New Roman" w:hAnsi="Times New Roman"/>
          <w:sz w:val="22"/>
          <w:szCs w:val="22"/>
        </w:rPr>
        <w:t xml:space="preserve"> do art. 95</w:t>
      </w:r>
      <w:r w:rsidR="00044D92" w:rsidRPr="00B50D07">
        <w:rPr>
          <w:rFonts w:ascii="Times New Roman" w:hAnsi="Times New Roman"/>
          <w:sz w:val="22"/>
          <w:szCs w:val="22"/>
        </w:rPr>
        <w:t>, do</w:t>
      </w:r>
      <w:r w:rsidRPr="00B50D07">
        <w:rPr>
          <w:rFonts w:ascii="Times New Roman" w:hAnsi="Times New Roman"/>
          <w:sz w:val="22"/>
          <w:szCs w:val="22"/>
        </w:rPr>
        <w:t xml:space="preserve"> Regimento Interno do CAU/RS, após análise do assunto em </w:t>
      </w:r>
      <w:r w:rsidRPr="006E4DC7">
        <w:rPr>
          <w:rFonts w:ascii="Times New Roman" w:hAnsi="Times New Roman"/>
          <w:sz w:val="22"/>
          <w:szCs w:val="22"/>
        </w:rPr>
        <w:t>epígrafe, e</w:t>
      </w:r>
    </w:p>
    <w:p w:rsidR="005C6F06" w:rsidRPr="006E4DC7" w:rsidRDefault="005C6F06" w:rsidP="002E08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36407E" w:rsidRPr="00066ED7" w:rsidRDefault="0036407E" w:rsidP="002E08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66ED7">
        <w:rPr>
          <w:rFonts w:ascii="Times New Roman" w:hAnsi="Times New Roman"/>
          <w:sz w:val="22"/>
          <w:szCs w:val="22"/>
        </w:rPr>
        <w:t>Considerando que “</w:t>
      </w:r>
      <w:r w:rsidRPr="00066ED7">
        <w:rPr>
          <w:rFonts w:ascii="Times New Roman" w:hAnsi="Times New Roman"/>
          <w:i/>
          <w:sz w:val="22"/>
          <w:szCs w:val="22"/>
        </w:rPr>
        <w:t>o CAU/BR e os CAUs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066ED7">
        <w:rPr>
          <w:rFonts w:ascii="Times New Roman" w:hAnsi="Times New Roman"/>
          <w:sz w:val="22"/>
          <w:szCs w:val="22"/>
        </w:rPr>
        <w:t>”, conforme dispõe o art. 24, § 1º, da Lei nº 12.378/2010;</w:t>
      </w:r>
    </w:p>
    <w:p w:rsidR="0036407E" w:rsidRDefault="0036407E" w:rsidP="002E08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407E" w:rsidRPr="004273E5" w:rsidRDefault="0036407E" w:rsidP="002E08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66ED7">
        <w:rPr>
          <w:rFonts w:ascii="Times New Roman" w:hAnsi="Times New Roman"/>
          <w:sz w:val="22"/>
          <w:szCs w:val="22"/>
        </w:rPr>
        <w:t>Considerando que a atividade fiscalizatória tem por objeto “</w:t>
      </w:r>
      <w:r w:rsidRPr="00066ED7">
        <w:rPr>
          <w:rFonts w:ascii="Times New Roman" w:hAnsi="Times New Roman"/>
          <w:i/>
          <w:sz w:val="22"/>
          <w:szCs w:val="22"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66ED7">
        <w:rPr>
          <w:rFonts w:ascii="Times New Roman" w:hAnsi="Times New Roman"/>
          <w:sz w:val="22"/>
          <w:szCs w:val="22"/>
        </w:rPr>
        <w:t>” e por objetivo “</w:t>
      </w:r>
      <w:r w:rsidRPr="00066ED7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066ED7">
        <w:rPr>
          <w:rFonts w:ascii="Times New Roman" w:hAnsi="Times New Roman"/>
          <w:sz w:val="22"/>
          <w:szCs w:val="22"/>
        </w:rPr>
        <w:t>”, competindo-lhe “</w:t>
      </w:r>
      <w:r w:rsidRPr="00066ED7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273E5">
        <w:rPr>
          <w:rFonts w:ascii="Times New Roman" w:hAnsi="Times New Roman"/>
          <w:sz w:val="22"/>
          <w:szCs w:val="22"/>
        </w:rPr>
        <w:t xml:space="preserve">”, conforme dispõem os artigos 4º, 5º e 6º da Resolução </w:t>
      </w:r>
      <w:r w:rsidR="005D1C01" w:rsidRPr="004273E5">
        <w:rPr>
          <w:rFonts w:ascii="Times New Roman" w:hAnsi="Times New Roman"/>
          <w:sz w:val="22"/>
          <w:szCs w:val="22"/>
        </w:rPr>
        <w:t xml:space="preserve">CAU/BR </w:t>
      </w:r>
      <w:r w:rsidRPr="004273E5">
        <w:rPr>
          <w:rFonts w:ascii="Times New Roman" w:hAnsi="Times New Roman"/>
          <w:sz w:val="22"/>
          <w:szCs w:val="22"/>
        </w:rPr>
        <w:t xml:space="preserve">nº </w:t>
      </w:r>
      <w:r w:rsidR="005D1C01">
        <w:rPr>
          <w:rFonts w:ascii="Times New Roman" w:hAnsi="Times New Roman"/>
          <w:sz w:val="22"/>
          <w:szCs w:val="22"/>
        </w:rPr>
        <w:t>0</w:t>
      </w:r>
      <w:r w:rsidRPr="004273E5">
        <w:rPr>
          <w:rFonts w:ascii="Times New Roman" w:hAnsi="Times New Roman"/>
          <w:sz w:val="22"/>
          <w:szCs w:val="22"/>
        </w:rPr>
        <w:t>22</w:t>
      </w:r>
      <w:r w:rsidR="005D1C01">
        <w:rPr>
          <w:rFonts w:ascii="Times New Roman" w:hAnsi="Times New Roman"/>
          <w:sz w:val="22"/>
          <w:szCs w:val="22"/>
        </w:rPr>
        <w:t>/2012</w:t>
      </w:r>
      <w:r w:rsidRPr="004273E5">
        <w:rPr>
          <w:rFonts w:ascii="Times New Roman" w:hAnsi="Times New Roman"/>
          <w:sz w:val="22"/>
          <w:szCs w:val="22"/>
        </w:rPr>
        <w:t>, respectivamente;</w:t>
      </w:r>
    </w:p>
    <w:p w:rsidR="0036407E" w:rsidRDefault="0036407E" w:rsidP="002E08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44D92" w:rsidRDefault="006E4DC7" w:rsidP="002E08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E4DC7">
        <w:rPr>
          <w:rFonts w:ascii="Times New Roman" w:hAnsi="Times New Roman"/>
          <w:sz w:val="22"/>
          <w:szCs w:val="22"/>
        </w:rPr>
        <w:t xml:space="preserve">Considerando que </w:t>
      </w:r>
      <w:r w:rsidR="00044D92">
        <w:rPr>
          <w:rFonts w:ascii="Times New Roman" w:hAnsi="Times New Roman"/>
          <w:sz w:val="22"/>
          <w:szCs w:val="22"/>
        </w:rPr>
        <w:t xml:space="preserve">compete à </w:t>
      </w:r>
      <w:r w:rsidR="00A859F6">
        <w:rPr>
          <w:rFonts w:ascii="Times New Roman" w:hAnsi="Times New Roman"/>
          <w:sz w:val="22"/>
          <w:szCs w:val="22"/>
        </w:rPr>
        <w:t>Comissão de Ética e Disciplinar – CED-CAU/RS</w:t>
      </w:r>
      <w:r w:rsidR="00A859F6" w:rsidRPr="00044D92">
        <w:rPr>
          <w:rFonts w:ascii="Times New Roman" w:hAnsi="Times New Roman"/>
          <w:sz w:val="22"/>
          <w:szCs w:val="22"/>
        </w:rPr>
        <w:t xml:space="preserve"> </w:t>
      </w:r>
      <w:r w:rsidR="00044D92" w:rsidRPr="00044D92">
        <w:rPr>
          <w:rFonts w:ascii="Times New Roman" w:hAnsi="Times New Roman"/>
          <w:sz w:val="22"/>
          <w:szCs w:val="22"/>
        </w:rPr>
        <w:t>a análise de admissibilidade das infrações l</w:t>
      </w:r>
      <w:r w:rsidR="00044D92">
        <w:rPr>
          <w:rFonts w:ascii="Times New Roman" w:hAnsi="Times New Roman"/>
          <w:sz w:val="22"/>
          <w:szCs w:val="22"/>
        </w:rPr>
        <w:t>evadas ao conhecimento do CAU/RS</w:t>
      </w:r>
      <w:r w:rsidR="00044D92" w:rsidRPr="00044D92">
        <w:rPr>
          <w:rFonts w:ascii="Times New Roman" w:hAnsi="Times New Roman"/>
          <w:sz w:val="22"/>
          <w:szCs w:val="22"/>
        </w:rPr>
        <w:t xml:space="preserve"> pelos meios regulamentares, bem como a instauração e a instrução dos processos ético-disciplinares, </w:t>
      </w:r>
      <w:r w:rsidR="00044D92">
        <w:rPr>
          <w:rFonts w:ascii="Times New Roman" w:hAnsi="Times New Roman"/>
          <w:sz w:val="22"/>
          <w:szCs w:val="22"/>
        </w:rPr>
        <w:t>conforme o disposto no art. 5º, da</w:t>
      </w:r>
      <w:r w:rsidR="00044D92" w:rsidRPr="00044D92">
        <w:rPr>
          <w:rFonts w:ascii="Times New Roman" w:hAnsi="Times New Roman"/>
          <w:sz w:val="22"/>
          <w:szCs w:val="22"/>
        </w:rPr>
        <w:t xml:space="preserve"> </w:t>
      </w:r>
      <w:r w:rsidR="005D1C01">
        <w:rPr>
          <w:rFonts w:ascii="Times New Roman" w:hAnsi="Times New Roman"/>
          <w:sz w:val="22"/>
          <w:szCs w:val="22"/>
        </w:rPr>
        <w:t>Resolução CAU/BR nº 143/2017</w:t>
      </w:r>
      <w:r w:rsidR="00837777">
        <w:rPr>
          <w:rFonts w:ascii="Times New Roman" w:hAnsi="Times New Roman"/>
          <w:sz w:val="22"/>
          <w:szCs w:val="22"/>
        </w:rPr>
        <w:t>;</w:t>
      </w:r>
    </w:p>
    <w:p w:rsidR="00044D92" w:rsidRDefault="00044D92" w:rsidP="002E08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37777" w:rsidRDefault="00837777" w:rsidP="002E08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os Registros de Responsabilidade Téc</w:t>
      </w:r>
      <w:r w:rsidR="002D32F1">
        <w:rPr>
          <w:rFonts w:ascii="Times New Roman" w:hAnsi="Times New Roman"/>
          <w:sz w:val="22"/>
          <w:szCs w:val="22"/>
        </w:rPr>
        <w:t xml:space="preserve">nica nº </w:t>
      </w:r>
      <w:r w:rsidR="005D1CCF">
        <w:rPr>
          <w:rFonts w:ascii="Times New Roman" w:hAnsi="Times New Roman"/>
          <w:sz w:val="22"/>
          <w:szCs w:val="22"/>
        </w:rPr>
        <w:t>7883135, nº 7883166, nº 7928140, nº 7928639, nº 7928611 e nº 7928660 (fls. 17/22)</w:t>
      </w:r>
      <w:r w:rsidR="002D32F1">
        <w:rPr>
          <w:rFonts w:ascii="Times New Roman" w:hAnsi="Times New Roman"/>
          <w:sz w:val="22"/>
          <w:szCs w:val="22"/>
        </w:rPr>
        <w:t>, emitidos pela profissional, em que se verificou haver indícios de</w:t>
      </w:r>
      <w:r w:rsidR="005D1CCF">
        <w:rPr>
          <w:rFonts w:ascii="Times New Roman" w:hAnsi="Times New Roman"/>
          <w:sz w:val="22"/>
          <w:szCs w:val="22"/>
        </w:rPr>
        <w:t xml:space="preserve"> indicação incorreta da atividade técnica;</w:t>
      </w:r>
    </w:p>
    <w:p w:rsidR="005D1CCF" w:rsidRDefault="005D1CCF" w:rsidP="002E08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1CCF" w:rsidRDefault="005D1CCF" w:rsidP="002E08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ausência do necessário licenciamento do EPHAC/PMPA para intervenção em imóvel tombado;</w:t>
      </w:r>
    </w:p>
    <w:p w:rsidR="00837777" w:rsidRDefault="00837777" w:rsidP="002E08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1CCF" w:rsidRDefault="005D1CCF" w:rsidP="002E08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despacho do Conselheiro Relator (fl. 25);</w:t>
      </w:r>
    </w:p>
    <w:p w:rsidR="005D1CCF" w:rsidRDefault="005D1CCF" w:rsidP="002E08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35BA4" w:rsidRPr="00E55EFF" w:rsidRDefault="00135BA4" w:rsidP="002E08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07AE5">
        <w:rPr>
          <w:rFonts w:ascii="Times New Roman" w:hAnsi="Times New Roman"/>
          <w:sz w:val="22"/>
          <w:szCs w:val="22"/>
        </w:rPr>
        <w:t xml:space="preserve">Considerando que todas as deliberações de comissão devem ser encaminhadas à Presidência do CAU/RS, para </w:t>
      </w:r>
      <w:r w:rsidRPr="00E55EFF">
        <w:rPr>
          <w:rFonts w:ascii="Times New Roman" w:hAnsi="Times New Roman"/>
          <w:sz w:val="22"/>
          <w:szCs w:val="22"/>
        </w:rPr>
        <w:t>verificação e encaminhamentos, conforme estabelece o art. 116, do Regimento Interno do CAU/RS.</w:t>
      </w:r>
    </w:p>
    <w:p w:rsidR="00135BA4" w:rsidRDefault="00135BA4" w:rsidP="002E08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C6F06" w:rsidRPr="00C618C6" w:rsidRDefault="005C6F06" w:rsidP="002E08B0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C618C6">
        <w:rPr>
          <w:rFonts w:ascii="Times New Roman" w:hAnsi="Times New Roman"/>
          <w:b/>
          <w:sz w:val="22"/>
          <w:szCs w:val="22"/>
        </w:rPr>
        <w:t>DELIBEROU:</w:t>
      </w:r>
    </w:p>
    <w:p w:rsidR="005C6F06" w:rsidRDefault="005C6F06" w:rsidP="002E08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1CCF" w:rsidRDefault="0019137A" w:rsidP="002E08B0">
      <w:pPr>
        <w:pStyle w:val="PargrafodaLista"/>
        <w:numPr>
          <w:ilvl w:val="0"/>
          <w:numId w:val="30"/>
        </w:numPr>
        <w:ind w:left="709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 </w:t>
      </w:r>
      <w:r w:rsidR="005D1CCF">
        <w:rPr>
          <w:rFonts w:ascii="Times New Roman" w:hAnsi="Times New Roman"/>
          <w:sz w:val="22"/>
          <w:szCs w:val="22"/>
        </w:rPr>
        <w:t xml:space="preserve">submeter o processo </w:t>
      </w:r>
      <w:r w:rsidR="005D1CCF" w:rsidRPr="00135BA4">
        <w:rPr>
          <w:rFonts w:ascii="Times New Roman" w:hAnsi="Times New Roman"/>
          <w:sz w:val="22"/>
          <w:szCs w:val="22"/>
        </w:rPr>
        <w:t xml:space="preserve">à Comissão de Ética e Disciplinar – CED-CAU/RS </w:t>
      </w:r>
      <w:r w:rsidR="005D1CCF">
        <w:rPr>
          <w:rFonts w:ascii="Times New Roman" w:hAnsi="Times New Roman"/>
          <w:sz w:val="22"/>
          <w:szCs w:val="22"/>
        </w:rPr>
        <w:t>para</w:t>
      </w:r>
      <w:r w:rsidR="005D1CCF" w:rsidRPr="00135BA4">
        <w:rPr>
          <w:rFonts w:ascii="Times New Roman" w:hAnsi="Times New Roman"/>
          <w:sz w:val="22"/>
          <w:szCs w:val="22"/>
        </w:rPr>
        <w:t xml:space="preserve"> análise da conduta da Profissional, Arquiteta e Urbanista, Sra. </w:t>
      </w:r>
      <w:r w:rsidR="005D1CCF">
        <w:rPr>
          <w:rFonts w:ascii="Times New Roman" w:hAnsi="Times New Roman"/>
          <w:sz w:val="22"/>
          <w:szCs w:val="22"/>
        </w:rPr>
        <w:t xml:space="preserve">JESSICAH SCOUPEL DE LIMA, </w:t>
      </w:r>
      <w:r w:rsidR="005D1CCF" w:rsidRPr="005D1CCF">
        <w:rPr>
          <w:rFonts w:ascii="Times New Roman" w:hAnsi="Times New Roman"/>
          <w:sz w:val="22"/>
          <w:szCs w:val="22"/>
        </w:rPr>
        <w:t xml:space="preserve">inscrita no CAU sob o nº </w:t>
      </w:r>
      <w:r w:rsidR="005D1CCF">
        <w:rPr>
          <w:rFonts w:ascii="Times New Roman" w:hAnsi="Times New Roman"/>
          <w:sz w:val="22"/>
          <w:szCs w:val="22"/>
        </w:rPr>
        <w:t>211847-5</w:t>
      </w:r>
      <w:r w:rsidR="005D1CCF" w:rsidRPr="005D1CCF">
        <w:rPr>
          <w:rFonts w:ascii="Times New Roman" w:hAnsi="Times New Roman"/>
          <w:sz w:val="22"/>
          <w:szCs w:val="22"/>
        </w:rPr>
        <w:t xml:space="preserve">, </w:t>
      </w:r>
      <w:r w:rsidR="005D1CCF">
        <w:rPr>
          <w:rFonts w:ascii="Times New Roman" w:hAnsi="Times New Roman"/>
          <w:sz w:val="22"/>
          <w:szCs w:val="22"/>
        </w:rPr>
        <w:t>em razão de ter iniciado intervenção em imóvel tombado, sem o devido licenciamento do EPHAC/PMPA;</w:t>
      </w:r>
    </w:p>
    <w:p w:rsidR="00135BA4" w:rsidRPr="005D1CCF" w:rsidRDefault="00135BA4" w:rsidP="002E08B0">
      <w:pPr>
        <w:pStyle w:val="PargrafodaLista"/>
        <w:numPr>
          <w:ilvl w:val="0"/>
          <w:numId w:val="30"/>
        </w:numPr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5D1CCF">
        <w:rPr>
          <w:rFonts w:ascii="Times New Roman" w:hAnsi="Times New Roman"/>
          <w:sz w:val="22"/>
          <w:szCs w:val="22"/>
        </w:rPr>
        <w:t>Encaminhar à Presidência do CAU/RS para ciência e posterior remessa à Comissão de Ética e Disciplinar – CED-CAU/RS, conforme o disposto no art. 12</w:t>
      </w:r>
      <w:r w:rsidR="005D1CCF">
        <w:rPr>
          <w:rFonts w:ascii="Times New Roman" w:hAnsi="Times New Roman"/>
          <w:sz w:val="22"/>
          <w:szCs w:val="22"/>
        </w:rPr>
        <w:t xml:space="preserve">, da Resolução </w:t>
      </w:r>
      <w:r w:rsidR="005D1C01">
        <w:rPr>
          <w:rFonts w:ascii="Times New Roman" w:hAnsi="Times New Roman"/>
          <w:sz w:val="22"/>
          <w:szCs w:val="22"/>
        </w:rPr>
        <w:t xml:space="preserve">CAU/BR </w:t>
      </w:r>
      <w:r w:rsidR="005D1CCF">
        <w:rPr>
          <w:rFonts w:ascii="Times New Roman" w:hAnsi="Times New Roman"/>
          <w:sz w:val="22"/>
          <w:szCs w:val="22"/>
        </w:rPr>
        <w:t>nº 143</w:t>
      </w:r>
      <w:r w:rsidR="005D1C01">
        <w:rPr>
          <w:rFonts w:ascii="Times New Roman" w:hAnsi="Times New Roman"/>
          <w:sz w:val="22"/>
          <w:szCs w:val="22"/>
        </w:rPr>
        <w:t>/2017</w:t>
      </w:r>
      <w:r w:rsidR="005D1CCF">
        <w:rPr>
          <w:rFonts w:ascii="Times New Roman" w:hAnsi="Times New Roman"/>
          <w:sz w:val="22"/>
          <w:szCs w:val="22"/>
        </w:rPr>
        <w:t>;</w:t>
      </w:r>
    </w:p>
    <w:p w:rsidR="00FB57CA" w:rsidRPr="00FB57CA" w:rsidRDefault="00FB57CA" w:rsidP="002E08B0">
      <w:pPr>
        <w:pStyle w:val="PargrafodaLista"/>
        <w:numPr>
          <w:ilvl w:val="0"/>
          <w:numId w:val="30"/>
        </w:numPr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FB57CA">
        <w:rPr>
          <w:rFonts w:ascii="Times New Roman" w:hAnsi="Times New Roman"/>
          <w:sz w:val="22"/>
          <w:szCs w:val="22"/>
        </w:rPr>
        <w:t>Por encaminhar a presente Deliberação à Presidência do CAU/RS</w:t>
      </w:r>
      <w:r>
        <w:rPr>
          <w:rFonts w:ascii="Times New Roman" w:hAnsi="Times New Roman"/>
          <w:sz w:val="22"/>
          <w:szCs w:val="22"/>
        </w:rPr>
        <w:t xml:space="preserve"> para que, nos termos do </w:t>
      </w:r>
      <w:r w:rsidR="004C3553">
        <w:rPr>
          <w:rFonts w:ascii="Times New Roman" w:hAnsi="Times New Roman"/>
          <w:sz w:val="22"/>
          <w:szCs w:val="22"/>
        </w:rPr>
        <w:t>art. 116,</w:t>
      </w:r>
      <w:r>
        <w:rPr>
          <w:rFonts w:ascii="Times New Roman" w:hAnsi="Times New Roman"/>
          <w:sz w:val="22"/>
          <w:szCs w:val="22"/>
        </w:rPr>
        <w:t xml:space="preserve"> do Regimento Interno do CAU/RS</w:t>
      </w:r>
      <w:r w:rsidRPr="00FB57CA">
        <w:rPr>
          <w:rFonts w:ascii="Times New Roman" w:hAnsi="Times New Roman"/>
          <w:sz w:val="22"/>
          <w:szCs w:val="22"/>
        </w:rPr>
        <w:t>, sejam tomadas as devidas providências</w:t>
      </w:r>
      <w:r w:rsidR="00956DD1">
        <w:rPr>
          <w:rFonts w:ascii="Times New Roman" w:hAnsi="Times New Roman"/>
          <w:sz w:val="22"/>
          <w:szCs w:val="22"/>
        </w:rPr>
        <w:t>.</w:t>
      </w:r>
    </w:p>
    <w:p w:rsidR="00B86AF5" w:rsidRDefault="00B86AF5" w:rsidP="002E08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A5F8F" w:rsidRDefault="00CA5F8F" w:rsidP="002E08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D04546">
        <w:rPr>
          <w:rFonts w:ascii="Times New Roman" w:hAnsi="Times New Roman"/>
          <w:sz w:val="22"/>
          <w:szCs w:val="22"/>
        </w:rPr>
        <w:t xml:space="preserve">Com </w:t>
      </w:r>
      <w:r w:rsidR="002E08B0" w:rsidRPr="00D04546">
        <w:rPr>
          <w:rFonts w:ascii="Times New Roman" w:hAnsi="Times New Roman"/>
          <w:sz w:val="22"/>
          <w:szCs w:val="22"/>
        </w:rPr>
        <w:t xml:space="preserve">03 (três) </w:t>
      </w:r>
      <w:r w:rsidRPr="00D04546">
        <w:rPr>
          <w:rFonts w:ascii="Times New Roman" w:hAnsi="Times New Roman"/>
          <w:sz w:val="22"/>
          <w:szCs w:val="22"/>
        </w:rPr>
        <w:t>votos favoráveis.</w:t>
      </w:r>
    </w:p>
    <w:p w:rsidR="00277843" w:rsidRPr="00C618C6" w:rsidRDefault="00277843" w:rsidP="002E08B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277843" w:rsidRPr="00C618C6" w:rsidRDefault="00692289" w:rsidP="002E08B0">
      <w:pPr>
        <w:jc w:val="center"/>
        <w:rPr>
          <w:rFonts w:ascii="Times New Roman" w:hAnsi="Times New Roman"/>
          <w:sz w:val="22"/>
          <w:szCs w:val="22"/>
        </w:rPr>
      </w:pPr>
      <w:r w:rsidRPr="00C618C6">
        <w:rPr>
          <w:rFonts w:ascii="Times New Roman" w:hAnsi="Times New Roman"/>
          <w:sz w:val="22"/>
          <w:szCs w:val="22"/>
        </w:rPr>
        <w:t xml:space="preserve">Porto Alegre – RS, </w:t>
      </w:r>
      <w:r w:rsidR="00BE66A2">
        <w:rPr>
          <w:rFonts w:ascii="Times New Roman" w:hAnsi="Times New Roman"/>
          <w:sz w:val="22"/>
          <w:szCs w:val="22"/>
        </w:rPr>
        <w:t>28</w:t>
      </w:r>
      <w:r w:rsidR="005D1CCF" w:rsidRPr="004E4489">
        <w:rPr>
          <w:rFonts w:ascii="Times New Roman" w:hAnsi="Times New Roman"/>
          <w:sz w:val="22"/>
          <w:szCs w:val="22"/>
        </w:rPr>
        <w:t xml:space="preserve"> de março de 2019</w:t>
      </w:r>
      <w:r w:rsidRPr="00C618C6">
        <w:rPr>
          <w:rFonts w:ascii="Times New Roman" w:hAnsi="Times New Roman"/>
          <w:sz w:val="22"/>
          <w:szCs w:val="22"/>
        </w:rPr>
        <w:t>.</w:t>
      </w:r>
    </w:p>
    <w:p w:rsidR="00E27E3C" w:rsidRPr="00C618C6" w:rsidRDefault="00E27E3C" w:rsidP="002E08B0">
      <w:pPr>
        <w:jc w:val="center"/>
        <w:rPr>
          <w:rFonts w:ascii="Times New Roman" w:hAnsi="Times New Roman"/>
          <w:sz w:val="22"/>
          <w:szCs w:val="22"/>
        </w:rPr>
      </w:pPr>
    </w:p>
    <w:p w:rsidR="00B86AF5" w:rsidRPr="00C618C6" w:rsidRDefault="00B86AF5" w:rsidP="002E08B0">
      <w:pPr>
        <w:jc w:val="center"/>
        <w:rPr>
          <w:rFonts w:ascii="Times New Roman" w:hAnsi="Times New Roman"/>
          <w:sz w:val="22"/>
          <w:szCs w:val="22"/>
        </w:rPr>
        <w:sectPr w:rsidR="00B86AF5" w:rsidRPr="00C618C6" w:rsidSect="00837E0B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277843" w:rsidRPr="00C618C6" w:rsidRDefault="00277843" w:rsidP="002E08B0">
      <w:pPr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C618C6" w:rsidRPr="00C618C6" w:rsidTr="003E5E8E">
        <w:tc>
          <w:tcPr>
            <w:tcW w:w="4721" w:type="dxa"/>
            <w:shd w:val="clear" w:color="auto" w:fill="auto"/>
          </w:tcPr>
          <w:p w:rsidR="00277843" w:rsidRPr="00C618C6" w:rsidRDefault="00277843" w:rsidP="002E08B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277843" w:rsidRPr="00C618C6" w:rsidRDefault="00277843" w:rsidP="002E08B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277843" w:rsidRPr="00C618C6" w:rsidRDefault="00277843" w:rsidP="002E08B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C618C6" w:rsidRDefault="00277843" w:rsidP="002E08B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618C6" w:rsidRPr="00C618C6" w:rsidTr="003E5E8E">
        <w:tc>
          <w:tcPr>
            <w:tcW w:w="4721" w:type="dxa"/>
            <w:shd w:val="clear" w:color="auto" w:fill="auto"/>
          </w:tcPr>
          <w:p w:rsidR="00277843" w:rsidRPr="00C618C6" w:rsidRDefault="00277843" w:rsidP="002E08B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277843" w:rsidRPr="00C618C6" w:rsidRDefault="00277843" w:rsidP="002E08B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277843" w:rsidRPr="00C618C6" w:rsidRDefault="00277843" w:rsidP="002E08B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C618C6" w:rsidRDefault="00277843" w:rsidP="002E08B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618C6" w:rsidRPr="00C618C6" w:rsidTr="003E5E8E">
        <w:tc>
          <w:tcPr>
            <w:tcW w:w="4721" w:type="dxa"/>
            <w:shd w:val="clear" w:color="auto" w:fill="auto"/>
          </w:tcPr>
          <w:p w:rsidR="00277843" w:rsidRPr="00C618C6" w:rsidRDefault="00277843" w:rsidP="002E08B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C618C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7843" w:rsidRPr="00C618C6" w:rsidRDefault="00277843" w:rsidP="002E08B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277843" w:rsidRPr="00C618C6" w:rsidRDefault="00277843" w:rsidP="002E08B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C618C6" w:rsidRDefault="00277843" w:rsidP="002E08B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618C6" w:rsidRPr="00C618C6" w:rsidTr="003E5E8E">
        <w:tc>
          <w:tcPr>
            <w:tcW w:w="4721" w:type="dxa"/>
            <w:shd w:val="clear" w:color="auto" w:fill="auto"/>
          </w:tcPr>
          <w:p w:rsidR="00277843" w:rsidRPr="00C618C6" w:rsidRDefault="00277843" w:rsidP="002E08B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C618C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7843" w:rsidRPr="00C618C6" w:rsidRDefault="00277843" w:rsidP="002E08B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277843" w:rsidRPr="00C618C6" w:rsidRDefault="00277843" w:rsidP="002E08B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C618C6" w:rsidRDefault="00277843" w:rsidP="002E08B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618C6" w:rsidRPr="00C618C6" w:rsidTr="003E5E8E">
        <w:tc>
          <w:tcPr>
            <w:tcW w:w="4721" w:type="dxa"/>
            <w:shd w:val="clear" w:color="auto" w:fill="auto"/>
          </w:tcPr>
          <w:p w:rsidR="00277843" w:rsidRPr="00C618C6" w:rsidRDefault="00277843" w:rsidP="002E08B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:rsidR="00277843" w:rsidRPr="00C618C6" w:rsidRDefault="00277843" w:rsidP="002E08B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277843" w:rsidRPr="00C618C6" w:rsidRDefault="00277843" w:rsidP="002E08B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618C6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C618C6" w:rsidRDefault="00277843" w:rsidP="002E08B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77843" w:rsidRPr="00E27E3C" w:rsidTr="003E5E8E">
        <w:tc>
          <w:tcPr>
            <w:tcW w:w="4721" w:type="dxa"/>
            <w:shd w:val="clear" w:color="auto" w:fill="auto"/>
          </w:tcPr>
          <w:p w:rsidR="00277843" w:rsidRPr="00E27E3C" w:rsidRDefault="00277843" w:rsidP="002E08B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7843" w:rsidRPr="00E27E3C" w:rsidRDefault="00277843" w:rsidP="002E08B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2E08B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2E08B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77843" w:rsidRPr="00E27E3C" w:rsidTr="003E5E8E">
        <w:tc>
          <w:tcPr>
            <w:tcW w:w="4721" w:type="dxa"/>
            <w:shd w:val="clear" w:color="auto" w:fill="auto"/>
          </w:tcPr>
          <w:p w:rsidR="00277843" w:rsidRPr="00E27E3C" w:rsidRDefault="00277843" w:rsidP="002E08B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277843" w:rsidRPr="00E27E3C" w:rsidRDefault="00277843" w:rsidP="002E08B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2E08B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2E08B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77843" w:rsidRPr="00E27E3C" w:rsidTr="003E5E8E">
        <w:tc>
          <w:tcPr>
            <w:tcW w:w="4721" w:type="dxa"/>
            <w:shd w:val="clear" w:color="auto" w:fill="auto"/>
          </w:tcPr>
          <w:p w:rsidR="00277843" w:rsidRPr="00E27E3C" w:rsidRDefault="00277843" w:rsidP="002E08B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77843" w:rsidRPr="00E27E3C" w:rsidRDefault="00277843" w:rsidP="002E08B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277843" w:rsidRPr="00E27E3C" w:rsidRDefault="00277843" w:rsidP="002E08B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277843" w:rsidRPr="00E27E3C" w:rsidRDefault="00277843" w:rsidP="002E08B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77843" w:rsidRPr="00E27E3C" w:rsidRDefault="00277843" w:rsidP="002E08B0">
      <w:pPr>
        <w:rPr>
          <w:rFonts w:ascii="Times New Roman" w:hAnsi="Times New Roman"/>
          <w:sz w:val="22"/>
          <w:szCs w:val="22"/>
        </w:rPr>
      </w:pPr>
    </w:p>
    <w:sectPr w:rsidR="00277843" w:rsidRPr="00E27E3C" w:rsidSect="00E27E3C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3EF" w:rsidRDefault="00E843EF">
      <w:r>
        <w:separator/>
      </w:r>
    </w:p>
  </w:endnote>
  <w:endnote w:type="continuationSeparator" w:id="0">
    <w:p w:rsidR="00E843EF" w:rsidRDefault="00E8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8292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  <w:p w:rsidR="00713017" w:rsidRDefault="0071301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8292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  <w:p w:rsidR="00713017" w:rsidRDefault="007130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3EF" w:rsidRDefault="00E843EF">
      <w:r>
        <w:separator/>
      </w:r>
    </w:p>
  </w:footnote>
  <w:footnote w:type="continuationSeparator" w:id="0">
    <w:p w:rsidR="00E843EF" w:rsidRDefault="00E84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EEA5C2D" wp14:editId="2FDF24A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  <w:p w:rsidR="005A061E" w:rsidRDefault="005A061E"/>
  <w:p w:rsidR="00713017" w:rsidRDefault="0071301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4724D80F" wp14:editId="6B8193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061E" w:rsidRDefault="005A061E"/>
  <w:p w:rsidR="00713017" w:rsidRDefault="0071301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55571"/>
    <w:multiLevelType w:val="hybridMultilevel"/>
    <w:tmpl w:val="3FBC9F6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C232C"/>
    <w:multiLevelType w:val="hybridMultilevel"/>
    <w:tmpl w:val="152225BA"/>
    <w:lvl w:ilvl="0" w:tplc="F8DA8E22">
      <w:start w:val="1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27162A"/>
    <w:multiLevelType w:val="hybridMultilevel"/>
    <w:tmpl w:val="D94CC8FA"/>
    <w:lvl w:ilvl="0" w:tplc="B1883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863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89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AEA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244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3EA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DAE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B49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20D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215FE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394"/>
    <w:multiLevelType w:val="hybridMultilevel"/>
    <w:tmpl w:val="40D81F30"/>
    <w:lvl w:ilvl="0" w:tplc="F8DA8E22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12C23"/>
    <w:multiLevelType w:val="hybridMultilevel"/>
    <w:tmpl w:val="25CC7D56"/>
    <w:lvl w:ilvl="0" w:tplc="E54ACF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7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71C94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42078D1"/>
    <w:multiLevelType w:val="hybridMultilevel"/>
    <w:tmpl w:val="EACC19AC"/>
    <w:lvl w:ilvl="0" w:tplc="92681A5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E6B77"/>
    <w:multiLevelType w:val="hybridMultilevel"/>
    <w:tmpl w:val="EBD604E8"/>
    <w:lvl w:ilvl="0" w:tplc="F8DA8E22">
      <w:start w:val="1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30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30"/>
  </w:num>
  <w:num w:numId="4">
    <w:abstractNumId w:val="23"/>
  </w:num>
  <w:num w:numId="5">
    <w:abstractNumId w:val="10"/>
  </w:num>
  <w:num w:numId="6">
    <w:abstractNumId w:val="6"/>
  </w:num>
  <w:num w:numId="7">
    <w:abstractNumId w:val="29"/>
  </w:num>
  <w:num w:numId="8">
    <w:abstractNumId w:val="24"/>
  </w:num>
  <w:num w:numId="9">
    <w:abstractNumId w:val="11"/>
  </w:num>
  <w:num w:numId="10">
    <w:abstractNumId w:val="25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6"/>
  </w:num>
  <w:num w:numId="16">
    <w:abstractNumId w:val="17"/>
  </w:num>
  <w:num w:numId="17">
    <w:abstractNumId w:val="20"/>
  </w:num>
  <w:num w:numId="18">
    <w:abstractNumId w:val="4"/>
  </w:num>
  <w:num w:numId="19">
    <w:abstractNumId w:val="2"/>
  </w:num>
  <w:num w:numId="20">
    <w:abstractNumId w:val="31"/>
  </w:num>
  <w:num w:numId="21">
    <w:abstractNumId w:val="27"/>
  </w:num>
  <w:num w:numId="22">
    <w:abstractNumId w:val="15"/>
  </w:num>
  <w:num w:numId="23">
    <w:abstractNumId w:val="19"/>
  </w:num>
  <w:num w:numId="24">
    <w:abstractNumId w:val="26"/>
  </w:num>
  <w:num w:numId="25">
    <w:abstractNumId w:val="7"/>
  </w:num>
  <w:num w:numId="26">
    <w:abstractNumId w:val="9"/>
  </w:num>
  <w:num w:numId="27">
    <w:abstractNumId w:val="13"/>
  </w:num>
  <w:num w:numId="28">
    <w:abstractNumId w:val="8"/>
  </w:num>
  <w:num w:numId="29">
    <w:abstractNumId w:val="28"/>
  </w:num>
  <w:num w:numId="30">
    <w:abstractNumId w:val="21"/>
  </w:num>
  <w:num w:numId="31">
    <w:abstractNumId w:val="14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4B0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4D92"/>
    <w:rsid w:val="000456C5"/>
    <w:rsid w:val="0004587D"/>
    <w:rsid w:val="00050973"/>
    <w:rsid w:val="00054A05"/>
    <w:rsid w:val="0006488F"/>
    <w:rsid w:val="00065849"/>
    <w:rsid w:val="00066528"/>
    <w:rsid w:val="00066A4C"/>
    <w:rsid w:val="00067B25"/>
    <w:rsid w:val="000733B6"/>
    <w:rsid w:val="000755B1"/>
    <w:rsid w:val="00075D0A"/>
    <w:rsid w:val="00076D82"/>
    <w:rsid w:val="00090C01"/>
    <w:rsid w:val="00094A70"/>
    <w:rsid w:val="000966FB"/>
    <w:rsid w:val="00096BAD"/>
    <w:rsid w:val="000A1624"/>
    <w:rsid w:val="000A30B3"/>
    <w:rsid w:val="000A599C"/>
    <w:rsid w:val="000A60B9"/>
    <w:rsid w:val="000A7DC0"/>
    <w:rsid w:val="000B3B4E"/>
    <w:rsid w:val="000C3DE3"/>
    <w:rsid w:val="000E1161"/>
    <w:rsid w:val="000F1F3D"/>
    <w:rsid w:val="000F22D5"/>
    <w:rsid w:val="00103CC0"/>
    <w:rsid w:val="00116D05"/>
    <w:rsid w:val="00116EB3"/>
    <w:rsid w:val="00117028"/>
    <w:rsid w:val="00117AD8"/>
    <w:rsid w:val="00117AEF"/>
    <w:rsid w:val="001232E4"/>
    <w:rsid w:val="001323FB"/>
    <w:rsid w:val="00134819"/>
    <w:rsid w:val="00135BA4"/>
    <w:rsid w:val="00145346"/>
    <w:rsid w:val="00146FCE"/>
    <w:rsid w:val="001707D4"/>
    <w:rsid w:val="00174050"/>
    <w:rsid w:val="001765D0"/>
    <w:rsid w:val="001827E6"/>
    <w:rsid w:val="00182BA3"/>
    <w:rsid w:val="001837E2"/>
    <w:rsid w:val="0019137A"/>
    <w:rsid w:val="0019548A"/>
    <w:rsid w:val="00197BC9"/>
    <w:rsid w:val="001A2776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1F5A"/>
    <w:rsid w:val="002118D1"/>
    <w:rsid w:val="00221DFB"/>
    <w:rsid w:val="002225F4"/>
    <w:rsid w:val="00241440"/>
    <w:rsid w:val="00241608"/>
    <w:rsid w:val="00255482"/>
    <w:rsid w:val="00255E39"/>
    <w:rsid w:val="0026267A"/>
    <w:rsid w:val="002646AF"/>
    <w:rsid w:val="002741E1"/>
    <w:rsid w:val="00274591"/>
    <w:rsid w:val="00277843"/>
    <w:rsid w:val="00283729"/>
    <w:rsid w:val="00286734"/>
    <w:rsid w:val="00287489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32F1"/>
    <w:rsid w:val="002D64E1"/>
    <w:rsid w:val="002D7116"/>
    <w:rsid w:val="002E08B0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712D"/>
    <w:rsid w:val="0033208F"/>
    <w:rsid w:val="00336630"/>
    <w:rsid w:val="00337124"/>
    <w:rsid w:val="00344BB5"/>
    <w:rsid w:val="003461C0"/>
    <w:rsid w:val="003462F1"/>
    <w:rsid w:val="0035480B"/>
    <w:rsid w:val="00354A65"/>
    <w:rsid w:val="003551AA"/>
    <w:rsid w:val="00355CCF"/>
    <w:rsid w:val="00356CBC"/>
    <w:rsid w:val="003608DE"/>
    <w:rsid w:val="0036407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1316"/>
    <w:rsid w:val="003E39BF"/>
    <w:rsid w:val="003E3E69"/>
    <w:rsid w:val="003E7274"/>
    <w:rsid w:val="003E7C55"/>
    <w:rsid w:val="003F21F6"/>
    <w:rsid w:val="003F4287"/>
    <w:rsid w:val="003F49B2"/>
    <w:rsid w:val="00404C37"/>
    <w:rsid w:val="00406458"/>
    <w:rsid w:val="00407E9D"/>
    <w:rsid w:val="0041269F"/>
    <w:rsid w:val="0041328B"/>
    <w:rsid w:val="004142A2"/>
    <w:rsid w:val="004178A9"/>
    <w:rsid w:val="00433AB5"/>
    <w:rsid w:val="004353D6"/>
    <w:rsid w:val="004377B1"/>
    <w:rsid w:val="0044351C"/>
    <w:rsid w:val="004525F4"/>
    <w:rsid w:val="004562E7"/>
    <w:rsid w:val="00461DAD"/>
    <w:rsid w:val="0046484B"/>
    <w:rsid w:val="00465855"/>
    <w:rsid w:val="00466783"/>
    <w:rsid w:val="0046687F"/>
    <w:rsid w:val="004714FB"/>
    <w:rsid w:val="0047290E"/>
    <w:rsid w:val="0048283B"/>
    <w:rsid w:val="00486CEC"/>
    <w:rsid w:val="00486F86"/>
    <w:rsid w:val="004874B7"/>
    <w:rsid w:val="00487B19"/>
    <w:rsid w:val="00491AA4"/>
    <w:rsid w:val="004935E9"/>
    <w:rsid w:val="004A7D88"/>
    <w:rsid w:val="004B3171"/>
    <w:rsid w:val="004B688D"/>
    <w:rsid w:val="004C11CB"/>
    <w:rsid w:val="004C3553"/>
    <w:rsid w:val="004C39C9"/>
    <w:rsid w:val="004C502A"/>
    <w:rsid w:val="004C5F14"/>
    <w:rsid w:val="004D3D19"/>
    <w:rsid w:val="004E09F9"/>
    <w:rsid w:val="004E12FA"/>
    <w:rsid w:val="004E5A04"/>
    <w:rsid w:val="004F276C"/>
    <w:rsid w:val="004F4EAC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67EAE"/>
    <w:rsid w:val="00584DA5"/>
    <w:rsid w:val="00591BA1"/>
    <w:rsid w:val="005974D6"/>
    <w:rsid w:val="005978D9"/>
    <w:rsid w:val="005A061E"/>
    <w:rsid w:val="005B0E56"/>
    <w:rsid w:val="005B23F0"/>
    <w:rsid w:val="005B3FB9"/>
    <w:rsid w:val="005B43D0"/>
    <w:rsid w:val="005C1704"/>
    <w:rsid w:val="005C6F06"/>
    <w:rsid w:val="005D1C01"/>
    <w:rsid w:val="005D1CCF"/>
    <w:rsid w:val="005D3A18"/>
    <w:rsid w:val="005D5FA1"/>
    <w:rsid w:val="005E5468"/>
    <w:rsid w:val="005E7711"/>
    <w:rsid w:val="005E7C3B"/>
    <w:rsid w:val="005F2A2D"/>
    <w:rsid w:val="0060210E"/>
    <w:rsid w:val="00604FD8"/>
    <w:rsid w:val="006052DD"/>
    <w:rsid w:val="006106EB"/>
    <w:rsid w:val="00613A13"/>
    <w:rsid w:val="0061432E"/>
    <w:rsid w:val="00625927"/>
    <w:rsid w:val="006337A7"/>
    <w:rsid w:val="00635056"/>
    <w:rsid w:val="0064118A"/>
    <w:rsid w:val="00651A60"/>
    <w:rsid w:val="006533CF"/>
    <w:rsid w:val="006544EE"/>
    <w:rsid w:val="0065569D"/>
    <w:rsid w:val="00655C39"/>
    <w:rsid w:val="00662D65"/>
    <w:rsid w:val="006738BE"/>
    <w:rsid w:val="00677545"/>
    <w:rsid w:val="00690092"/>
    <w:rsid w:val="00690446"/>
    <w:rsid w:val="00691F5E"/>
    <w:rsid w:val="00692289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47CE"/>
    <w:rsid w:val="006D59D5"/>
    <w:rsid w:val="006E4DC7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017"/>
    <w:rsid w:val="00713F49"/>
    <w:rsid w:val="00715144"/>
    <w:rsid w:val="0071529B"/>
    <w:rsid w:val="00721015"/>
    <w:rsid w:val="0072221C"/>
    <w:rsid w:val="00744E55"/>
    <w:rsid w:val="00745C31"/>
    <w:rsid w:val="0075615C"/>
    <w:rsid w:val="0076282D"/>
    <w:rsid w:val="00765734"/>
    <w:rsid w:val="00766E58"/>
    <w:rsid w:val="00774592"/>
    <w:rsid w:val="00780024"/>
    <w:rsid w:val="00790962"/>
    <w:rsid w:val="00796F40"/>
    <w:rsid w:val="007A0CF0"/>
    <w:rsid w:val="007A29F9"/>
    <w:rsid w:val="007A5ED7"/>
    <w:rsid w:val="007B2A7D"/>
    <w:rsid w:val="007B3165"/>
    <w:rsid w:val="007B4928"/>
    <w:rsid w:val="007B556F"/>
    <w:rsid w:val="007B73AD"/>
    <w:rsid w:val="007C30FD"/>
    <w:rsid w:val="007D3A40"/>
    <w:rsid w:val="007D7A43"/>
    <w:rsid w:val="007E5EA8"/>
    <w:rsid w:val="007E7950"/>
    <w:rsid w:val="007F314D"/>
    <w:rsid w:val="007F49B2"/>
    <w:rsid w:val="0081127B"/>
    <w:rsid w:val="00812B82"/>
    <w:rsid w:val="00813436"/>
    <w:rsid w:val="008151E0"/>
    <w:rsid w:val="00824EE5"/>
    <w:rsid w:val="00831978"/>
    <w:rsid w:val="00834366"/>
    <w:rsid w:val="008370F1"/>
    <w:rsid w:val="00837777"/>
    <w:rsid w:val="00837E0B"/>
    <w:rsid w:val="00840084"/>
    <w:rsid w:val="00843960"/>
    <w:rsid w:val="00845205"/>
    <w:rsid w:val="008530D5"/>
    <w:rsid w:val="00856236"/>
    <w:rsid w:val="00861EE0"/>
    <w:rsid w:val="0086308A"/>
    <w:rsid w:val="00872AA3"/>
    <w:rsid w:val="00883537"/>
    <w:rsid w:val="00883FD7"/>
    <w:rsid w:val="0088783F"/>
    <w:rsid w:val="00887FB0"/>
    <w:rsid w:val="008910CA"/>
    <w:rsid w:val="008924BC"/>
    <w:rsid w:val="00896676"/>
    <w:rsid w:val="008973EF"/>
    <w:rsid w:val="008A407B"/>
    <w:rsid w:val="008B1940"/>
    <w:rsid w:val="008B7AF3"/>
    <w:rsid w:val="008C23AC"/>
    <w:rsid w:val="008D2364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22725"/>
    <w:rsid w:val="00927141"/>
    <w:rsid w:val="00930814"/>
    <w:rsid w:val="00931A9B"/>
    <w:rsid w:val="00931D05"/>
    <w:rsid w:val="009323F9"/>
    <w:rsid w:val="00935819"/>
    <w:rsid w:val="00940FA6"/>
    <w:rsid w:val="00941BDF"/>
    <w:rsid w:val="00943A3B"/>
    <w:rsid w:val="00956DD1"/>
    <w:rsid w:val="00957171"/>
    <w:rsid w:val="00980E70"/>
    <w:rsid w:val="00983879"/>
    <w:rsid w:val="00995A54"/>
    <w:rsid w:val="0099672D"/>
    <w:rsid w:val="009A1F13"/>
    <w:rsid w:val="009A473B"/>
    <w:rsid w:val="009A77F2"/>
    <w:rsid w:val="009C1DFD"/>
    <w:rsid w:val="009C6A46"/>
    <w:rsid w:val="009E0C64"/>
    <w:rsid w:val="009E2C03"/>
    <w:rsid w:val="009E4690"/>
    <w:rsid w:val="009E6849"/>
    <w:rsid w:val="009E7C79"/>
    <w:rsid w:val="009F46D4"/>
    <w:rsid w:val="00A003CE"/>
    <w:rsid w:val="00A11E49"/>
    <w:rsid w:val="00A22799"/>
    <w:rsid w:val="00A240E0"/>
    <w:rsid w:val="00A24C2D"/>
    <w:rsid w:val="00A35BEF"/>
    <w:rsid w:val="00A429BA"/>
    <w:rsid w:val="00A43FB2"/>
    <w:rsid w:val="00A443C9"/>
    <w:rsid w:val="00A44D83"/>
    <w:rsid w:val="00A45A07"/>
    <w:rsid w:val="00A50EF4"/>
    <w:rsid w:val="00A54E16"/>
    <w:rsid w:val="00A56763"/>
    <w:rsid w:val="00A63770"/>
    <w:rsid w:val="00A66D30"/>
    <w:rsid w:val="00A67187"/>
    <w:rsid w:val="00A72484"/>
    <w:rsid w:val="00A82F80"/>
    <w:rsid w:val="00A859F6"/>
    <w:rsid w:val="00A90E75"/>
    <w:rsid w:val="00A918A4"/>
    <w:rsid w:val="00A94955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63DE"/>
    <w:rsid w:val="00AD7F15"/>
    <w:rsid w:val="00AE43FB"/>
    <w:rsid w:val="00B0705C"/>
    <w:rsid w:val="00B13CEE"/>
    <w:rsid w:val="00B156A6"/>
    <w:rsid w:val="00B166E7"/>
    <w:rsid w:val="00B24C53"/>
    <w:rsid w:val="00B45434"/>
    <w:rsid w:val="00B46953"/>
    <w:rsid w:val="00B5023D"/>
    <w:rsid w:val="00B50D07"/>
    <w:rsid w:val="00B57199"/>
    <w:rsid w:val="00B61325"/>
    <w:rsid w:val="00B64A3B"/>
    <w:rsid w:val="00B663E4"/>
    <w:rsid w:val="00B76417"/>
    <w:rsid w:val="00B823D7"/>
    <w:rsid w:val="00B85215"/>
    <w:rsid w:val="00B86AF5"/>
    <w:rsid w:val="00B97E08"/>
    <w:rsid w:val="00BA3145"/>
    <w:rsid w:val="00BB153B"/>
    <w:rsid w:val="00BB517E"/>
    <w:rsid w:val="00BC1387"/>
    <w:rsid w:val="00BC3A3A"/>
    <w:rsid w:val="00BE06FF"/>
    <w:rsid w:val="00BE3CDF"/>
    <w:rsid w:val="00BE43F9"/>
    <w:rsid w:val="00BE66A2"/>
    <w:rsid w:val="00BF27E4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618C6"/>
    <w:rsid w:val="00C70137"/>
    <w:rsid w:val="00C75B21"/>
    <w:rsid w:val="00C80D95"/>
    <w:rsid w:val="00C90F33"/>
    <w:rsid w:val="00C96A70"/>
    <w:rsid w:val="00C96FB2"/>
    <w:rsid w:val="00CA22B3"/>
    <w:rsid w:val="00CA32B6"/>
    <w:rsid w:val="00CA5F8F"/>
    <w:rsid w:val="00CC3292"/>
    <w:rsid w:val="00CC5CC8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546"/>
    <w:rsid w:val="00D0490C"/>
    <w:rsid w:val="00D05A4A"/>
    <w:rsid w:val="00D11224"/>
    <w:rsid w:val="00D138AA"/>
    <w:rsid w:val="00D14B40"/>
    <w:rsid w:val="00D14D0F"/>
    <w:rsid w:val="00D17633"/>
    <w:rsid w:val="00D23D91"/>
    <w:rsid w:val="00D345B7"/>
    <w:rsid w:val="00D34A7E"/>
    <w:rsid w:val="00D56D5D"/>
    <w:rsid w:val="00D62F6C"/>
    <w:rsid w:val="00D63BD0"/>
    <w:rsid w:val="00D70233"/>
    <w:rsid w:val="00D729A2"/>
    <w:rsid w:val="00D77DF3"/>
    <w:rsid w:val="00D82926"/>
    <w:rsid w:val="00D90D17"/>
    <w:rsid w:val="00D91834"/>
    <w:rsid w:val="00DA5E84"/>
    <w:rsid w:val="00DA6EF7"/>
    <w:rsid w:val="00DA7313"/>
    <w:rsid w:val="00DC1C2E"/>
    <w:rsid w:val="00DC29BC"/>
    <w:rsid w:val="00DC77BE"/>
    <w:rsid w:val="00DD5386"/>
    <w:rsid w:val="00DD6CE2"/>
    <w:rsid w:val="00DE19BF"/>
    <w:rsid w:val="00DE71B2"/>
    <w:rsid w:val="00DF21CD"/>
    <w:rsid w:val="00DF23B3"/>
    <w:rsid w:val="00DF357A"/>
    <w:rsid w:val="00DF547B"/>
    <w:rsid w:val="00E00049"/>
    <w:rsid w:val="00E01580"/>
    <w:rsid w:val="00E02F99"/>
    <w:rsid w:val="00E053ED"/>
    <w:rsid w:val="00E05E0E"/>
    <w:rsid w:val="00E05FF4"/>
    <w:rsid w:val="00E146D8"/>
    <w:rsid w:val="00E20226"/>
    <w:rsid w:val="00E21379"/>
    <w:rsid w:val="00E27E3C"/>
    <w:rsid w:val="00E27EAD"/>
    <w:rsid w:val="00E31F5F"/>
    <w:rsid w:val="00E3380A"/>
    <w:rsid w:val="00E40C98"/>
    <w:rsid w:val="00E42673"/>
    <w:rsid w:val="00E42F32"/>
    <w:rsid w:val="00E45DA0"/>
    <w:rsid w:val="00E513D0"/>
    <w:rsid w:val="00E51B57"/>
    <w:rsid w:val="00E52989"/>
    <w:rsid w:val="00E573D0"/>
    <w:rsid w:val="00E64067"/>
    <w:rsid w:val="00E64C31"/>
    <w:rsid w:val="00E65D73"/>
    <w:rsid w:val="00E7182D"/>
    <w:rsid w:val="00E73ADE"/>
    <w:rsid w:val="00E7645E"/>
    <w:rsid w:val="00E828EC"/>
    <w:rsid w:val="00E843EF"/>
    <w:rsid w:val="00E875AA"/>
    <w:rsid w:val="00E902A0"/>
    <w:rsid w:val="00E94025"/>
    <w:rsid w:val="00E97F6B"/>
    <w:rsid w:val="00EA1D3E"/>
    <w:rsid w:val="00EC17C5"/>
    <w:rsid w:val="00EC3D5D"/>
    <w:rsid w:val="00ED43D7"/>
    <w:rsid w:val="00ED5CD3"/>
    <w:rsid w:val="00EE0670"/>
    <w:rsid w:val="00EE54E6"/>
    <w:rsid w:val="00F00CF2"/>
    <w:rsid w:val="00F027BD"/>
    <w:rsid w:val="00F02932"/>
    <w:rsid w:val="00F04635"/>
    <w:rsid w:val="00F07786"/>
    <w:rsid w:val="00F12F10"/>
    <w:rsid w:val="00F14309"/>
    <w:rsid w:val="00F223FA"/>
    <w:rsid w:val="00F2522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09AB"/>
    <w:rsid w:val="00FA6056"/>
    <w:rsid w:val="00FB07FA"/>
    <w:rsid w:val="00FB3060"/>
    <w:rsid w:val="00FB3E52"/>
    <w:rsid w:val="00FB57CA"/>
    <w:rsid w:val="00FB78D4"/>
    <w:rsid w:val="00FC1FE5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F4070AA-16B1-436E-BB63-C2A72717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4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7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1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4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0A900-993A-4590-ADCE-182D83204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608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Dias Coll Oliveira</cp:lastModifiedBy>
  <cp:revision>30</cp:revision>
  <cp:lastPrinted>2019-03-28T15:24:00Z</cp:lastPrinted>
  <dcterms:created xsi:type="dcterms:W3CDTF">2018-06-11T12:03:00Z</dcterms:created>
  <dcterms:modified xsi:type="dcterms:W3CDTF">2019-03-28T15:24:00Z</dcterms:modified>
</cp:coreProperties>
</file>