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AD13F2D" w14:textId="0037E16A" w:rsidR="005D2B35" w:rsidRPr="0005537C" w:rsidRDefault="00510B55" w:rsidP="00851F01">
      <w:pPr>
        <w:rPr>
          <w:rFonts w:ascii="Times New Roman" w:hAnsi="Times New Roman"/>
          <w:sz w:val="22"/>
          <w:szCs w:val="22"/>
        </w:rPr>
      </w:pP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 = 0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fldChar w:fldCharType="begin"/>
      </w:r>
      <w:r w:rsidRPr="0005537C">
        <w:rPr>
          <w:rFonts w:ascii="Times New Roman" w:hAnsi="Times New Roman"/>
          <w:sz w:val="22"/>
          <w:szCs w:val="22"/>
        </w:rPr>
        <w:instrText xml:space="preserve"> SKIPIF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begin"/>
      </w:r>
      <w:r w:rsidRPr="0005537C">
        <w:rPr>
          <w:rFonts w:ascii="Times New Roman" w:hAnsi="Times New Roman"/>
          <w:noProof/>
          <w:sz w:val="22"/>
          <w:szCs w:val="22"/>
        </w:rPr>
        <w:instrText xml:space="preserve"> MERGEFIELD Processo_de_fiscalização_nº 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separate"/>
      </w:r>
      <w:r w:rsidRPr="0005537C">
        <w:rPr>
          <w:rFonts w:ascii="Times New Roman" w:hAnsi="Times New Roman"/>
          <w:noProof/>
          <w:sz w:val="22"/>
          <w:szCs w:val="22"/>
        </w:rPr>
        <w:instrText>1000067911/2018</w:instrText>
      </w:r>
      <w:r w:rsidRPr="0005537C">
        <w:rPr>
          <w:rFonts w:ascii="Times New Roman" w:hAnsi="Times New Roman"/>
          <w:noProof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instrText xml:space="preserve">= ""  </w:instrText>
      </w:r>
      <w:r w:rsidRPr="0005537C">
        <w:rPr>
          <w:rFonts w:ascii="Times New Roman" w:hAnsi="Times New Roman"/>
          <w:sz w:val="22"/>
          <w:szCs w:val="22"/>
        </w:rPr>
        <w:fldChar w:fldCharType="end"/>
      </w:r>
      <w:r w:rsidRPr="0005537C">
        <w:rPr>
          <w:rFonts w:ascii="Times New Roman" w:hAnsi="Times New Roman"/>
          <w:sz w:val="22"/>
          <w:szCs w:val="22"/>
        </w:rPr>
        <w:t xml:space="preserve"> </w:t>
      </w:r>
    </w:p>
    <w:p w14:paraId="5BCFE599" w14:textId="77777777" w:rsidR="00851F01" w:rsidRPr="00E66568" w:rsidRDefault="003D13A8" w:rsidP="005D2B35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0A2A63" w:rsidRPr="00E66568" w14:paraId="019F5724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77777777" w:rsidR="000A2A63" w:rsidRPr="00E66568" w:rsidRDefault="00510B55" w:rsidP="000A2A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0EEC41CF" w:rsidR="000A2A63" w:rsidRPr="00E66568" w:rsidRDefault="00693968" w:rsidP="0069396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3968">
              <w:rPr>
                <w:rFonts w:ascii="Times New Roman" w:hAnsi="Times New Roman"/>
              </w:rPr>
              <w:t>1000070522/2018</w:t>
            </w:r>
          </w:p>
        </w:tc>
      </w:tr>
      <w:tr w:rsidR="000A2A63" w:rsidRPr="00E66568" w14:paraId="36A2F22C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77777777" w:rsidR="000A2A63" w:rsidRPr="00E66568" w:rsidRDefault="00510B55" w:rsidP="000A2A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SICCAU Nº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3915A874" w:rsidR="000A2A63" w:rsidRPr="00E66568" w:rsidRDefault="00693968" w:rsidP="000A2A6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93968">
              <w:rPr>
                <w:rFonts w:ascii="Times New Roman" w:hAnsi="Times New Roman"/>
              </w:rPr>
              <w:t>993266/2019</w:t>
            </w:r>
          </w:p>
        </w:tc>
      </w:tr>
      <w:tr w:rsidR="003429FF" w:rsidRPr="00E66568" w14:paraId="3FC883E7" w14:textId="77777777" w:rsidTr="000A2A63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E66568" w:rsidRDefault="00510B55" w:rsidP="003429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D59303A" w:rsidR="003429FF" w:rsidRPr="00E66568" w:rsidRDefault="00693968" w:rsidP="001E40B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L</w:t>
            </w:r>
            <w:r w:rsidR="001E40BF">
              <w:rPr>
                <w:rFonts w:ascii="Times New Roman" w:hAnsi="Times New Roman"/>
                <w:sz w:val="22"/>
                <w:szCs w:val="22"/>
              </w:rPr>
              <w:t>.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 xml:space="preserve"> C</w:t>
            </w:r>
            <w:r w:rsidR="001E40BF">
              <w:rPr>
                <w:rFonts w:ascii="Times New Roman" w:hAnsi="Times New Roman"/>
                <w:sz w:val="22"/>
                <w:szCs w:val="22"/>
              </w:rPr>
              <w:t>.</w:t>
            </w:r>
            <w:r w:rsidRPr="0005537C">
              <w:rPr>
                <w:rFonts w:ascii="Times New Roman" w:hAnsi="Times New Roman"/>
                <w:sz w:val="22"/>
                <w:szCs w:val="22"/>
              </w:rPr>
              <w:t xml:space="preserve"> LTDA</w:t>
            </w:r>
          </w:p>
        </w:tc>
      </w:tr>
      <w:tr w:rsidR="003429FF" w:rsidRPr="00511F28" w14:paraId="6F5CDBB3" w14:textId="77777777" w:rsidTr="000A2A63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E66568" w:rsidRDefault="00510B55" w:rsidP="003429F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66568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7C2ED746" w:rsidR="003429FF" w:rsidRPr="00511F28" w:rsidRDefault="00693968" w:rsidP="003429FF">
            <w:pPr>
              <w:jc w:val="both"/>
              <w:rPr>
                <w:rFonts w:ascii="Times New Roman" w:hAnsi="Times New Roman"/>
              </w:rPr>
            </w:pPr>
            <w:r w:rsidRPr="0005537C">
              <w:rPr>
                <w:rFonts w:ascii="Times New Roman" w:hAnsi="Times New Roman"/>
                <w:sz w:val="22"/>
                <w:szCs w:val="22"/>
              </w:rPr>
              <w:t>AUSÊNCIA DE RESPONSÁVEL TÉCNICO ANOTADO, COM RRT DE CARGO E FUNÇÃO (PJ)</w:t>
            </w:r>
          </w:p>
        </w:tc>
      </w:tr>
      <w:tr w:rsidR="005D2B35" w:rsidRPr="00511F28" w14:paraId="4259DB7E" w14:textId="77777777" w:rsidTr="000A2A63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66244AA2" w:rsidR="005D2B35" w:rsidRPr="00511F28" w:rsidRDefault="00510B55" w:rsidP="001E40B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1E40BF">
              <w:rPr>
                <w:rFonts w:ascii="Times New Roman" w:hAnsi="Times New Roman"/>
                <w:b/>
                <w:sz w:val="22"/>
                <w:szCs w:val="22"/>
              </w:rPr>
              <w:t>085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693968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Pr="00511F28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0C4658A1" w14:textId="77777777" w:rsidR="005D2B35" w:rsidRPr="00511F28" w:rsidRDefault="003D13A8" w:rsidP="005D2B35">
      <w:pPr>
        <w:rPr>
          <w:rFonts w:ascii="Times New Roman" w:hAnsi="Times New Roman"/>
          <w:sz w:val="22"/>
          <w:szCs w:val="22"/>
        </w:rPr>
      </w:pPr>
    </w:p>
    <w:p w14:paraId="01C2C287" w14:textId="63192CAF" w:rsidR="005D2B35" w:rsidRPr="00A42C44" w:rsidRDefault="00510B55" w:rsidP="00A42C44">
      <w:pPr>
        <w:pStyle w:val="Default"/>
        <w:jc w:val="both"/>
        <w:rPr>
          <w:rFonts w:ascii="Times New Roman" w:hAnsi="Times New Roman" w:cs="Times New Roman"/>
        </w:rPr>
      </w:pPr>
      <w:r w:rsidRPr="00511F28">
        <w:rPr>
          <w:rFonts w:ascii="Times New Roman" w:hAnsi="Times New Roman"/>
          <w:sz w:val="22"/>
          <w:szCs w:val="22"/>
        </w:rPr>
        <w:t xml:space="preserve">A COMISSÃO DE EXERCÍCIO PROFISSIONAL – CEP-CAU/RS, </w:t>
      </w:r>
      <w:r w:rsidR="00A42C44">
        <w:rPr>
          <w:rFonts w:ascii="Times New Roman" w:hAnsi="Times New Roman"/>
          <w:sz w:val="22"/>
          <w:szCs w:val="22"/>
        </w:rPr>
        <w:t xml:space="preserve">reunida por meio de </w:t>
      </w:r>
      <w:r w:rsidR="00A42C44" w:rsidRPr="00A42C44">
        <w:rPr>
          <w:rFonts w:ascii="Times New Roman" w:hAnsi="Times New Roman"/>
          <w:sz w:val="22"/>
          <w:szCs w:val="22"/>
        </w:rPr>
        <w:t>videoconferência</w:t>
      </w:r>
      <w:r w:rsidRPr="00511F28">
        <w:rPr>
          <w:rFonts w:ascii="Times New Roman" w:hAnsi="Times New Roman"/>
          <w:sz w:val="22"/>
          <w:szCs w:val="22"/>
        </w:rPr>
        <w:t xml:space="preserve">, no dia </w:t>
      </w:r>
      <w:r w:rsidR="001E40BF">
        <w:rPr>
          <w:rFonts w:ascii="Times New Roman" w:hAnsi="Times New Roman"/>
          <w:sz w:val="22"/>
          <w:szCs w:val="22"/>
        </w:rPr>
        <w:t>22 de outubro</w:t>
      </w:r>
      <w:r w:rsidRPr="00511F28">
        <w:rPr>
          <w:rFonts w:ascii="Times New Roman" w:hAnsi="Times New Roman"/>
          <w:sz w:val="22"/>
          <w:szCs w:val="22"/>
        </w:rPr>
        <w:t xml:space="preserve"> de 20</w:t>
      </w:r>
      <w:r w:rsidR="00693968">
        <w:rPr>
          <w:rFonts w:ascii="Times New Roman" w:hAnsi="Times New Roman"/>
          <w:sz w:val="22"/>
          <w:szCs w:val="22"/>
        </w:rPr>
        <w:t>20</w:t>
      </w:r>
      <w:r w:rsidRPr="00511F28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7AD64B3" w14:textId="56264755" w:rsidR="005D2B35" w:rsidRDefault="003D13A8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CBFB1FD" w14:textId="05F73C48" w:rsidR="00C07448" w:rsidRDefault="00C07448" w:rsidP="00C0744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</w:t>
      </w:r>
      <w:r w:rsidRPr="0005537C">
        <w:rPr>
          <w:rFonts w:ascii="Times New Roman" w:hAnsi="Times New Roman"/>
          <w:sz w:val="22"/>
          <w:szCs w:val="22"/>
        </w:rPr>
        <w:t>pessoa jurídica, L</w:t>
      </w:r>
      <w:r w:rsidR="001E40BF">
        <w:rPr>
          <w:rFonts w:ascii="Times New Roman" w:hAnsi="Times New Roman"/>
          <w:sz w:val="22"/>
          <w:szCs w:val="22"/>
        </w:rPr>
        <w:t>. C.</w:t>
      </w:r>
      <w:r w:rsidRPr="0005537C">
        <w:rPr>
          <w:rFonts w:ascii="Times New Roman" w:hAnsi="Times New Roman"/>
          <w:sz w:val="22"/>
          <w:szCs w:val="22"/>
        </w:rPr>
        <w:t xml:space="preserve"> LTDA, inscrita no CNPJ sob o nº 88.133.434/0001-00 e registrada no CAU sob o nº 19787-4, </w:t>
      </w:r>
      <w:r w:rsidRPr="00C07448">
        <w:rPr>
          <w:rFonts w:ascii="Times New Roman" w:hAnsi="Times New Roman"/>
          <w:sz w:val="22"/>
          <w:szCs w:val="22"/>
        </w:rPr>
        <w:t>foi constituída, tendo como atividade primária “</w:t>
      </w:r>
      <w:r w:rsidRPr="00C07448">
        <w:rPr>
          <w:rFonts w:ascii="Times New Roman" w:hAnsi="Times New Roman"/>
          <w:i/>
          <w:iCs/>
          <w:sz w:val="22"/>
          <w:szCs w:val="22"/>
        </w:rPr>
        <w:t>construção de edifícios</w:t>
      </w:r>
      <w:r w:rsidRPr="00C07448">
        <w:rPr>
          <w:rFonts w:ascii="Times New Roman" w:hAnsi="Times New Roman"/>
          <w:sz w:val="22"/>
          <w:szCs w:val="22"/>
        </w:rPr>
        <w:t>”, conforme dados do CNPJ junto à Receita Federal, e, em seu objeto social, consta que a empresa foi constituída para o fim de “</w:t>
      </w:r>
      <w:r w:rsidRPr="00C07448">
        <w:rPr>
          <w:rFonts w:ascii="Times New Roman" w:hAnsi="Times New Roman"/>
          <w:i/>
          <w:iCs/>
          <w:sz w:val="22"/>
          <w:szCs w:val="22"/>
        </w:rPr>
        <w:t>construção e acabamento de obras de alvenaria, serviços e reformas prediais de: pintura, colocação de gesso, pisos, azulejos, pastilhas, plaquetas, instalação hidráulica e elétrica</w:t>
      </w:r>
      <w:r w:rsidRPr="00C07448">
        <w:rPr>
          <w:rFonts w:ascii="Times New Roman" w:hAnsi="Times New Roman"/>
          <w:sz w:val="22"/>
          <w:szCs w:val="22"/>
        </w:rPr>
        <w:t>”, conforme dados extraídos da JUCISRS, as quais se constituem como atividades compartilhadas da profissão de arquitetura e urbanismo e estão sujeitas à fiscalização do CAU/RS, devendo, para tanto, possuir profissional que se responsabilize tecnicamente por tais atividades</w:t>
      </w:r>
      <w:r>
        <w:rPr>
          <w:rFonts w:ascii="Times New Roman" w:hAnsi="Times New Roman"/>
          <w:sz w:val="22"/>
          <w:szCs w:val="22"/>
        </w:rPr>
        <w:t>;</w:t>
      </w:r>
    </w:p>
    <w:p w14:paraId="71FAA38F" w14:textId="16D6088C" w:rsidR="00FB12CC" w:rsidRDefault="003D13A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C12B043" w14:textId="5364447D" w:rsidR="00C07448" w:rsidRPr="00511F28" w:rsidRDefault="00C0744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7448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B0797C">
        <w:rPr>
          <w:rFonts w:ascii="Times New Roman" w:hAnsi="Times New Roman"/>
          <w:sz w:val="22"/>
          <w:szCs w:val="22"/>
        </w:rPr>
        <w:t>2.763,90 (dois mil setecentos e sessenta e três reais e noventa centavos)</w:t>
      </w:r>
      <w:r w:rsidRPr="00C07448">
        <w:rPr>
          <w:rFonts w:ascii="Times New Roman" w:hAnsi="Times New Roman"/>
          <w:sz w:val="22"/>
          <w:szCs w:val="22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17A3AE6" w14:textId="77777777" w:rsidR="003F3E12" w:rsidRPr="00796D46" w:rsidRDefault="003D13A8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9323E27" w14:textId="77777777" w:rsidR="003F3E12" w:rsidRPr="00796D46" w:rsidRDefault="00510B55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96D46">
        <w:rPr>
          <w:rFonts w:ascii="Times New Roman" w:hAnsi="Times New Roman"/>
          <w:b/>
          <w:sz w:val="22"/>
          <w:szCs w:val="22"/>
        </w:rPr>
        <w:t>DELIBEROU:</w:t>
      </w:r>
    </w:p>
    <w:p w14:paraId="27874BA4" w14:textId="77777777" w:rsidR="003F3E12" w:rsidRPr="00796D46" w:rsidRDefault="003D13A8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8FDA29" w14:textId="14FDC5C4" w:rsidR="001E40BF" w:rsidRPr="003F3E12" w:rsidRDefault="001E40BF" w:rsidP="001E40B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C4DFD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6C4DFD">
        <w:rPr>
          <w:rFonts w:ascii="Times New Roman" w:hAnsi="Times New Roman"/>
          <w:sz w:val="22"/>
          <w:szCs w:val="22"/>
        </w:rPr>
        <w:t xml:space="preserve"> decidindo</w:t>
      </w:r>
      <w:r w:rsidRPr="00BF352B">
        <w:rPr>
          <w:rFonts w:ascii="Times New Roman" w:hAnsi="Times New Roman"/>
          <w:sz w:val="22"/>
          <w:szCs w:val="22"/>
        </w:rPr>
        <w:t xml:space="preserve"> pela manutenção do Auto de Infração nº </w:t>
      </w:r>
      <w:r w:rsidRPr="00693968">
        <w:rPr>
          <w:rFonts w:ascii="Times New Roman" w:hAnsi="Times New Roman"/>
        </w:rPr>
        <w:t>1000070522/2018</w:t>
      </w:r>
      <w:r>
        <w:rPr>
          <w:rFonts w:ascii="Times New Roman" w:hAnsi="Times New Roman"/>
          <w:sz w:val="22"/>
          <w:szCs w:val="22"/>
        </w:rPr>
        <w:t xml:space="preserve"> </w:t>
      </w:r>
      <w:r w:rsidRPr="00BF352B">
        <w:rPr>
          <w:rFonts w:ascii="Times New Roman" w:hAnsi="Times New Roman"/>
          <w:sz w:val="22"/>
          <w:szCs w:val="22"/>
        </w:rPr>
        <w:t>e, consequentemente,</w:t>
      </w:r>
      <w:r>
        <w:rPr>
          <w:rFonts w:ascii="Times New Roman" w:hAnsi="Times New Roman"/>
          <w:sz w:val="22"/>
          <w:szCs w:val="22"/>
        </w:rPr>
        <w:t xml:space="preserve"> pela manutenção </w:t>
      </w:r>
      <w:r w:rsidRPr="00BF352B">
        <w:rPr>
          <w:rFonts w:ascii="Times New Roman" w:hAnsi="Times New Roman"/>
          <w:sz w:val="22"/>
          <w:szCs w:val="22"/>
        </w:rPr>
        <w:t xml:space="preserve">da multa imposta por meio deste, em razão de que a pessoa jurídica autuada </w:t>
      </w:r>
      <w:r w:rsidRPr="0005537C">
        <w:rPr>
          <w:rFonts w:ascii="Times New Roman" w:hAnsi="Times New Roman"/>
          <w:sz w:val="22"/>
          <w:szCs w:val="22"/>
        </w:rPr>
        <w:t>L</w:t>
      </w:r>
      <w:r>
        <w:rPr>
          <w:rFonts w:ascii="Times New Roman" w:hAnsi="Times New Roman"/>
          <w:sz w:val="22"/>
          <w:szCs w:val="22"/>
        </w:rPr>
        <w:t>.</w:t>
      </w:r>
      <w:r w:rsidRPr="0005537C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.</w:t>
      </w:r>
      <w:r w:rsidRPr="0005537C">
        <w:rPr>
          <w:rFonts w:ascii="Times New Roman" w:hAnsi="Times New Roman"/>
          <w:sz w:val="22"/>
          <w:szCs w:val="22"/>
        </w:rPr>
        <w:t xml:space="preserve"> LTDA</w:t>
      </w:r>
      <w:r w:rsidRPr="001F3933">
        <w:rPr>
          <w:rFonts w:ascii="Times New Roman" w:hAnsi="Times New Roman"/>
          <w:sz w:val="22"/>
          <w:szCs w:val="22"/>
        </w:rPr>
        <w:t>, inscrita no CNPJ sob o nº</w:t>
      </w:r>
      <w:r>
        <w:rPr>
          <w:rFonts w:ascii="Times New Roman" w:hAnsi="Times New Roman"/>
          <w:sz w:val="22"/>
          <w:szCs w:val="22"/>
        </w:rPr>
        <w:t xml:space="preserve"> </w:t>
      </w:r>
      <w:r w:rsidRPr="0005537C">
        <w:rPr>
          <w:rFonts w:ascii="Times New Roman" w:hAnsi="Times New Roman"/>
          <w:sz w:val="22"/>
          <w:szCs w:val="22"/>
        </w:rPr>
        <w:t>88.133.434/0001-00</w:t>
      </w:r>
      <w:r w:rsidRPr="00BF352B">
        <w:rPr>
          <w:rFonts w:ascii="Times New Roman" w:hAnsi="Times New Roman"/>
          <w:sz w:val="22"/>
          <w:szCs w:val="22"/>
        </w:rPr>
        <w:t>, incorreu em infração ao art. 35, inciso XII, da Resolução CAU/BR nº 022/2012, por exercer atividade afeita à profissão de arquitetura e urbanismo, manter o registro ativo no CAU, sem, contudo, possuir profissional que se responsabilize por suas atividades, por meio de Registro de Responsabilidade Técnica – RRT.</w:t>
      </w:r>
    </w:p>
    <w:p w14:paraId="61B12425" w14:textId="77777777" w:rsidR="001E40BF" w:rsidRDefault="001E40BF" w:rsidP="001E40BF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3C483B2" w14:textId="77777777" w:rsidR="001E40BF" w:rsidRPr="001A0C53" w:rsidRDefault="001E40BF" w:rsidP="001E40B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04FD1EDB" w14:textId="77777777" w:rsidR="001E40BF" w:rsidRPr="001A0C53" w:rsidRDefault="001E40BF" w:rsidP="001E40BF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956D34" w14:textId="77777777" w:rsidR="001E40BF" w:rsidRPr="001A0C53" w:rsidRDefault="001E40BF" w:rsidP="001E40BF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A0C53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637A35F2" w14:textId="77777777" w:rsidR="00353EB0" w:rsidRPr="00511F28" w:rsidRDefault="003D13A8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239D1B" w14:textId="77777777" w:rsidR="001E40BF" w:rsidRPr="00FC54D1" w:rsidRDefault="001E40BF" w:rsidP="001E40B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FC54D1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22</w:t>
      </w:r>
      <w:r w:rsidRPr="00511F28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 xml:space="preserve">outubro </w:t>
      </w:r>
      <w:r w:rsidRPr="00511F28">
        <w:rPr>
          <w:rFonts w:ascii="Times New Roman" w:hAnsi="Times New Roman"/>
          <w:sz w:val="22"/>
          <w:szCs w:val="22"/>
        </w:rPr>
        <w:t>de 20</w:t>
      </w:r>
      <w:r>
        <w:rPr>
          <w:rFonts w:ascii="Times New Roman" w:hAnsi="Times New Roman"/>
          <w:sz w:val="22"/>
          <w:szCs w:val="22"/>
        </w:rPr>
        <w:t>20</w:t>
      </w:r>
      <w:r w:rsidRPr="00FC54D1">
        <w:rPr>
          <w:rFonts w:ascii="Times New Roman" w:hAnsi="Times New Roman"/>
          <w:sz w:val="22"/>
          <w:szCs w:val="22"/>
        </w:rPr>
        <w:t>.</w:t>
      </w:r>
    </w:p>
    <w:p w14:paraId="7A4EE3C8" w14:textId="77777777" w:rsidR="001E40BF" w:rsidRPr="00FC54D1" w:rsidRDefault="001E40BF" w:rsidP="001E40BF">
      <w:pPr>
        <w:rPr>
          <w:rFonts w:ascii="Times New Roman" w:hAnsi="Times New Roman"/>
          <w:sz w:val="22"/>
          <w:szCs w:val="22"/>
        </w:rPr>
        <w:sectPr w:rsidR="001E40BF" w:rsidRPr="00FC54D1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3F855ABB" w14:textId="77777777" w:rsidR="001E40BF" w:rsidRDefault="001E40BF" w:rsidP="001E40BF">
      <w:pPr>
        <w:rPr>
          <w:rFonts w:ascii="Times New Roman" w:hAnsi="Times New Roman"/>
          <w:sz w:val="22"/>
          <w:szCs w:val="22"/>
        </w:rPr>
      </w:pPr>
    </w:p>
    <w:p w14:paraId="79F68123" w14:textId="77777777" w:rsidR="001E40BF" w:rsidRPr="00FC54D1" w:rsidRDefault="001E40BF" w:rsidP="001E40BF">
      <w:pPr>
        <w:rPr>
          <w:rFonts w:ascii="Times New Roman" w:hAnsi="Times New Roman"/>
          <w:sz w:val="22"/>
          <w:szCs w:val="22"/>
        </w:rPr>
      </w:pPr>
    </w:p>
    <w:p w14:paraId="00C50751" w14:textId="573B1D80" w:rsidR="001E40BF" w:rsidRPr="00CC3A6B" w:rsidRDefault="001E40BF" w:rsidP="001E40BF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715ED8A0162743CEA955568ECFCF9DA6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0797C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301672476"/>
          <w:placeholder>
            <w:docPart w:val="A88CE5A5E53E4F9FA74E15F392D6021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0797C">
            <w:rPr>
              <w:rFonts w:ascii="Times New Roman" w:hAnsi="Times New Roman"/>
            </w:rPr>
            <w:t>MATIAS REVELLO VAZQUEZ</w:t>
          </w:r>
        </w:sdtContent>
      </w:sdt>
      <w:r w:rsidRPr="00CC3A6B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AE72D02561844AD2A8AD2E7DDD60A0B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0797C">
            <w:rPr>
              <w:rFonts w:ascii="Times New Roman" w:hAnsi="Times New Roman"/>
            </w:rPr>
            <w:t>HELENICE MACEDO DO COUTO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21B65B9C" w14:textId="77777777" w:rsidR="001E40BF" w:rsidRPr="00A05339" w:rsidRDefault="001E40BF" w:rsidP="001E40BF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BE53774" w14:textId="77777777" w:rsidR="001E40BF" w:rsidRDefault="001E40BF" w:rsidP="001E40BF">
      <w:pPr>
        <w:rPr>
          <w:rFonts w:ascii="Times New Roman" w:hAnsi="Times New Roman"/>
          <w:sz w:val="22"/>
          <w:szCs w:val="22"/>
        </w:rPr>
      </w:pPr>
    </w:p>
    <w:p w14:paraId="538D42EE" w14:textId="77777777" w:rsidR="001E40BF" w:rsidRDefault="001E40BF" w:rsidP="001E40BF">
      <w:pPr>
        <w:rPr>
          <w:rFonts w:ascii="Times New Roman" w:hAnsi="Times New Roman"/>
          <w:sz w:val="22"/>
          <w:szCs w:val="22"/>
        </w:rPr>
      </w:pPr>
    </w:p>
    <w:p w14:paraId="6D4D8857" w14:textId="77777777" w:rsidR="001E40BF" w:rsidRDefault="001E40BF" w:rsidP="001E40BF">
      <w:pPr>
        <w:rPr>
          <w:rFonts w:ascii="Times New Roman" w:hAnsi="Times New Roman"/>
          <w:sz w:val="22"/>
          <w:szCs w:val="22"/>
        </w:rPr>
      </w:pPr>
    </w:p>
    <w:p w14:paraId="52745050" w14:textId="77777777" w:rsidR="001E40BF" w:rsidRDefault="001E40BF" w:rsidP="001E40BF">
      <w:pPr>
        <w:rPr>
          <w:rFonts w:ascii="Times New Roman" w:hAnsi="Times New Roman"/>
          <w:sz w:val="22"/>
          <w:szCs w:val="22"/>
        </w:rPr>
      </w:pPr>
    </w:p>
    <w:p w14:paraId="5339FDAE" w14:textId="77777777" w:rsidR="001E40BF" w:rsidRPr="004C6C6B" w:rsidRDefault="001E40BF" w:rsidP="001E40BF">
      <w:pPr>
        <w:rPr>
          <w:rFonts w:ascii="Times New Roman" w:hAnsi="Times New Roman"/>
          <w:sz w:val="22"/>
          <w:szCs w:val="22"/>
        </w:rPr>
      </w:pPr>
    </w:p>
    <w:p w14:paraId="72C5D646" w14:textId="763C4835" w:rsidR="001E40BF" w:rsidRPr="004C6C6B" w:rsidRDefault="003D13A8" w:rsidP="001E40BF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625EA4FE1B9249B28A534FE6B561CC2E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B0797C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1E40BF" w:rsidRPr="004C6C6B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EC7BC30D6A4A48D4962D92F565FD187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2ABA2202" w14:textId="69B02637" w:rsidR="001E40BF" w:rsidRPr="004C6C6B" w:rsidRDefault="00B0797C" w:rsidP="001E40BF">
          <w:pPr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Coordenador da Comissão de Exercício Profissional – CEP-CAU/RS</w:t>
          </w:r>
        </w:p>
      </w:sdtContent>
    </w:sdt>
    <w:p w14:paraId="62747947" w14:textId="6CBF41CE" w:rsidR="00353EB0" w:rsidRPr="00511F28" w:rsidRDefault="001E40BF" w:rsidP="001E40BF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 xml:space="preserve"> </w:t>
      </w:r>
      <w:r w:rsidR="00510B55">
        <w:rPr>
          <w:rFonts w:ascii="Times New Roman" w:hAnsi="Times New Roman"/>
          <w:noProof/>
          <w:sz w:val="22"/>
          <w:szCs w:val="22"/>
        </w:rPr>
        <w:fldChar w:fldCharType="begin"/>
      </w:r>
      <w:r w:rsidR="00510B55">
        <w:rPr>
          <w:rFonts w:ascii="Times New Roman" w:hAnsi="Times New Roman"/>
          <w:noProof/>
          <w:sz w:val="22"/>
          <w:szCs w:val="22"/>
        </w:rPr>
        <w:instrText xml:space="preserve"> MERGEFIELD SE_14 </w:instrText>
      </w:r>
      <w:r w:rsidR="00510B55">
        <w:rPr>
          <w:rFonts w:ascii="Times New Roman" w:hAnsi="Times New Roman"/>
          <w:noProof/>
          <w:sz w:val="22"/>
          <w:szCs w:val="22"/>
        </w:rPr>
        <w:fldChar w:fldCharType="end"/>
      </w:r>
    </w:p>
    <w:p w14:paraId="1A241CF9" w14:textId="77777777" w:rsidR="00511F28" w:rsidRPr="00FC54D1" w:rsidRDefault="003D13A8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11F28" w:rsidRPr="00FC54D1" w:rsidSect="001E40BF"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1514" w14:textId="77777777" w:rsidR="004F27F6" w:rsidRDefault="00510B55">
      <w:r>
        <w:separator/>
      </w:r>
    </w:p>
  </w:endnote>
  <w:endnote w:type="continuationSeparator" w:id="0">
    <w:p w14:paraId="5D6DB745" w14:textId="77777777" w:rsidR="004F27F6" w:rsidRDefault="0051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F9780" w14:textId="77777777" w:rsidR="001E40BF" w:rsidRPr="0093154B" w:rsidRDefault="001E40B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653C8E4" w14:textId="77777777" w:rsidR="001E40BF" w:rsidRDefault="001E40B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74E9FEE" w14:textId="77777777" w:rsidR="001E40BF" w:rsidRPr="003F1946" w:rsidRDefault="001E40B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0E5A43C8" w14:textId="77777777" w:rsidR="001E40BF" w:rsidRPr="003F1946" w:rsidRDefault="001E40B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FF078" w14:textId="77777777" w:rsidR="001E40BF" w:rsidRPr="0093154B" w:rsidRDefault="001E40B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190E92" w14:textId="77777777" w:rsidR="001E40BF" w:rsidRDefault="001E40B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50F538" w14:textId="77777777" w:rsidR="001E40BF" w:rsidRPr="003F1946" w:rsidRDefault="001E40B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47D1E" w14:textId="77777777" w:rsidR="004F27F6" w:rsidRDefault="00510B55">
      <w:r>
        <w:separator/>
      </w:r>
    </w:p>
  </w:footnote>
  <w:footnote w:type="continuationSeparator" w:id="0">
    <w:p w14:paraId="423D6F70" w14:textId="77777777" w:rsidR="004F27F6" w:rsidRDefault="00510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773D4" w14:textId="77777777" w:rsidR="001E40BF" w:rsidRPr="009E4E5A" w:rsidRDefault="001E40BF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3AC44782" wp14:editId="16F80A5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403A4E" w14:textId="77777777" w:rsidR="001E40BF" w:rsidRPr="009E4E5A" w:rsidRDefault="001E40BF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4B1635A" wp14:editId="643D52E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4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5"/>
  </w:num>
  <w:num w:numId="4">
    <w:abstractNumId w:val="19"/>
  </w:num>
  <w:num w:numId="5">
    <w:abstractNumId w:val="10"/>
  </w:num>
  <w:num w:numId="6">
    <w:abstractNumId w:val="7"/>
  </w:num>
  <w:num w:numId="7">
    <w:abstractNumId w:val="23"/>
  </w:num>
  <w:num w:numId="8">
    <w:abstractNumId w:val="20"/>
  </w:num>
  <w:num w:numId="9">
    <w:abstractNumId w:val="11"/>
  </w:num>
  <w:num w:numId="10">
    <w:abstractNumId w:val="21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6"/>
  </w:num>
  <w:num w:numId="21">
    <w:abstractNumId w:val="22"/>
  </w:num>
  <w:num w:numId="22">
    <w:abstractNumId w:val="14"/>
  </w:num>
  <w:num w:numId="23">
    <w:abstractNumId w:val="13"/>
  </w:num>
  <w:num w:numId="24">
    <w:abstractNumId w:val="24"/>
  </w:num>
  <w:num w:numId="25">
    <w:abstractNumId w:val="9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50"/>
    <w:rsid w:val="0005537C"/>
    <w:rsid w:val="001E40BF"/>
    <w:rsid w:val="002530D9"/>
    <w:rsid w:val="003D13A8"/>
    <w:rsid w:val="004B3D47"/>
    <w:rsid w:val="004F27F6"/>
    <w:rsid w:val="00510B55"/>
    <w:rsid w:val="005F01FC"/>
    <w:rsid w:val="00693968"/>
    <w:rsid w:val="006A6C50"/>
    <w:rsid w:val="008D06D0"/>
    <w:rsid w:val="00A42C44"/>
    <w:rsid w:val="00B0797C"/>
    <w:rsid w:val="00BB1B9D"/>
    <w:rsid w:val="00BC58D9"/>
    <w:rsid w:val="00C0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1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5ED8A0162743CEA955568ECFCF9D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A0EDC-9E5E-43F9-8946-5BC8B34F98E5}"/>
      </w:docPartPr>
      <w:docPartBody>
        <w:p w:rsidR="00430409" w:rsidRDefault="00D43E13" w:rsidP="00D43E13">
          <w:pPr>
            <w:pStyle w:val="715ED8A0162743CEA955568ECFCF9DA6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88CE5A5E53E4F9FA74E15F392D60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0A3DC-1E75-416B-8CD4-7350D90CF1A4}"/>
      </w:docPartPr>
      <w:docPartBody>
        <w:p w:rsidR="00430409" w:rsidRDefault="00D43E13" w:rsidP="00D43E13">
          <w:pPr>
            <w:pStyle w:val="A88CE5A5E53E4F9FA74E15F392D6021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E72D02561844AD2A8AD2E7DDD60A0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34B199-7339-477C-B1DA-A637E9A2916F}"/>
      </w:docPartPr>
      <w:docPartBody>
        <w:p w:rsidR="00430409" w:rsidRDefault="00D43E13" w:rsidP="00D43E13">
          <w:pPr>
            <w:pStyle w:val="AE72D02561844AD2A8AD2E7DDD60A0B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25EA4FE1B9249B28A534FE6B561CC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EF7902-9EC3-4A76-8CD3-5E49AC094F16}"/>
      </w:docPartPr>
      <w:docPartBody>
        <w:p w:rsidR="00430409" w:rsidRDefault="00D43E13" w:rsidP="00D43E13">
          <w:pPr>
            <w:pStyle w:val="625EA4FE1B9249B28A534FE6B561CC2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C7BC30D6A4A48D4962D92F565FD18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010E21-D8AE-4A44-859A-2AE57EA350F4}"/>
      </w:docPartPr>
      <w:docPartBody>
        <w:p w:rsidR="00430409" w:rsidRDefault="00D43E13" w:rsidP="00D43E13">
          <w:pPr>
            <w:pStyle w:val="EC7BC30D6A4A48D4962D92F565FD187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13"/>
    <w:rsid w:val="00430409"/>
    <w:rsid w:val="00D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3E13"/>
    <w:rPr>
      <w:color w:val="808080"/>
    </w:rPr>
  </w:style>
  <w:style w:type="paragraph" w:customStyle="1" w:styleId="715ED8A0162743CEA955568ECFCF9DA6">
    <w:name w:val="715ED8A0162743CEA955568ECFCF9DA6"/>
    <w:rsid w:val="00D43E13"/>
  </w:style>
  <w:style w:type="paragraph" w:customStyle="1" w:styleId="A88CE5A5E53E4F9FA74E15F392D6021F">
    <w:name w:val="A88CE5A5E53E4F9FA74E15F392D6021F"/>
    <w:rsid w:val="00D43E13"/>
  </w:style>
  <w:style w:type="paragraph" w:customStyle="1" w:styleId="AE72D02561844AD2A8AD2E7DDD60A0BA">
    <w:name w:val="AE72D02561844AD2A8AD2E7DDD60A0BA"/>
    <w:rsid w:val="00D43E13"/>
  </w:style>
  <w:style w:type="paragraph" w:customStyle="1" w:styleId="B7D5031C11474C6FAD6EAD1287D29C9E">
    <w:name w:val="B7D5031C11474C6FAD6EAD1287D29C9E"/>
    <w:rsid w:val="00D43E13"/>
  </w:style>
  <w:style w:type="paragraph" w:customStyle="1" w:styleId="625EA4FE1B9249B28A534FE6B561CC2E">
    <w:name w:val="625EA4FE1B9249B28A534FE6B561CC2E"/>
    <w:rsid w:val="00D43E13"/>
  </w:style>
  <w:style w:type="paragraph" w:customStyle="1" w:styleId="EC7BC30D6A4A48D4962D92F565FD187D">
    <w:name w:val="EC7BC30D6A4A48D4962D92F565FD187D"/>
    <w:rsid w:val="00D43E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43E13"/>
    <w:rPr>
      <w:color w:val="808080"/>
    </w:rPr>
  </w:style>
  <w:style w:type="paragraph" w:customStyle="1" w:styleId="715ED8A0162743CEA955568ECFCF9DA6">
    <w:name w:val="715ED8A0162743CEA955568ECFCF9DA6"/>
    <w:rsid w:val="00D43E13"/>
  </w:style>
  <w:style w:type="paragraph" w:customStyle="1" w:styleId="A88CE5A5E53E4F9FA74E15F392D6021F">
    <w:name w:val="A88CE5A5E53E4F9FA74E15F392D6021F"/>
    <w:rsid w:val="00D43E13"/>
  </w:style>
  <w:style w:type="paragraph" w:customStyle="1" w:styleId="AE72D02561844AD2A8AD2E7DDD60A0BA">
    <w:name w:val="AE72D02561844AD2A8AD2E7DDD60A0BA"/>
    <w:rsid w:val="00D43E13"/>
  </w:style>
  <w:style w:type="paragraph" w:customStyle="1" w:styleId="B7D5031C11474C6FAD6EAD1287D29C9E">
    <w:name w:val="B7D5031C11474C6FAD6EAD1287D29C9E"/>
    <w:rsid w:val="00D43E13"/>
  </w:style>
  <w:style w:type="paragraph" w:customStyle="1" w:styleId="625EA4FE1B9249B28A534FE6B561CC2E">
    <w:name w:val="625EA4FE1B9249B28A534FE6B561CC2E"/>
    <w:rsid w:val="00D43E13"/>
  </w:style>
  <w:style w:type="paragraph" w:customStyle="1" w:styleId="EC7BC30D6A4A48D4962D92F565FD187D">
    <w:name w:val="EC7BC30D6A4A48D4962D92F565FD187D"/>
    <w:rsid w:val="00D43E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C58C-3410-4526-9ADB-E587EBE05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2696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Dias Coll Oliveira</dc:creator>
  <cp:lastModifiedBy>Luciana Eloy Lima</cp:lastModifiedBy>
  <cp:revision>2</cp:revision>
  <cp:lastPrinted>2020-10-23T18:44:00Z</cp:lastPrinted>
  <dcterms:created xsi:type="dcterms:W3CDTF">2020-12-28T19:21:00Z</dcterms:created>
  <dcterms:modified xsi:type="dcterms:W3CDTF">2020-12-28T19:21:00Z</dcterms:modified>
</cp:coreProperties>
</file>