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45AAA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</w:t>
          </w:r>
          <w:r w:rsidR="00260454">
            <w:rPr>
              <w:rFonts w:ascii="Calibri" w:hAnsi="Calibri"/>
              <w:sz w:val="22"/>
              <w:szCs w:val="22"/>
            </w:rPr>
            <w:t>1</w:t>
          </w:r>
          <w:r w:rsidR="0028673D">
            <w:rPr>
              <w:rFonts w:ascii="Calibri" w:hAnsi="Calibri"/>
              <w:sz w:val="22"/>
              <w:szCs w:val="22"/>
            </w:rPr>
            <w:t>35</w:t>
          </w:r>
          <w:r w:rsidR="00D85D44">
            <w:rPr>
              <w:rFonts w:ascii="Calibri" w:hAnsi="Calibri"/>
              <w:sz w:val="22"/>
              <w:szCs w:val="22"/>
            </w:rPr>
            <w:t>63</w:t>
          </w:r>
          <w:r w:rsidR="009F33FA">
            <w:rPr>
              <w:rFonts w:ascii="Calibri" w:hAnsi="Calibri"/>
              <w:sz w:val="22"/>
              <w:szCs w:val="22"/>
            </w:rPr>
            <w:t>/201</w:t>
          </w:r>
          <w:r w:rsidR="00D85D44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</w:t>
          </w:r>
          <w:r w:rsidR="00260454">
            <w:rPr>
              <w:rFonts w:ascii="Calibri" w:hAnsi="Calibri"/>
              <w:sz w:val="22"/>
              <w:szCs w:val="22"/>
            </w:rPr>
            <w:t>7</w:t>
          </w:r>
          <w:r w:rsidR="00D85D44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45AAA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D85D44">
        <w:rPr>
          <w:rFonts w:ascii="Calibri" w:hAnsi="Calibri"/>
          <w:sz w:val="22"/>
          <w:szCs w:val="22"/>
        </w:rPr>
        <w:t>pela manutenção do auto de infração</w:t>
      </w:r>
      <w:r w:rsidR="001B1248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b/>
              <w:sz w:val="22"/>
              <w:szCs w:val="22"/>
            </w:rPr>
            <w:t>072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b/>
              <w:sz w:val="22"/>
              <w:szCs w:val="22"/>
            </w:rPr>
            <w:t>1000013563/2014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</w:t>
      </w:r>
      <w:r w:rsidR="00D85D44">
        <w:rPr>
          <w:rFonts w:ascii="Calibri" w:hAnsi="Calibri"/>
          <w:sz w:val="22"/>
          <w:szCs w:val="22"/>
        </w:rPr>
        <w:t xml:space="preserve">sociedade empresária </w:t>
      </w:r>
      <w:r w:rsidR="00D85D44">
        <w:rPr>
          <w:rFonts w:ascii="Calibri" w:hAnsi="Calibri"/>
          <w:b/>
          <w:sz w:val="22"/>
          <w:szCs w:val="22"/>
        </w:rPr>
        <w:t>CONSTRUTORA SOMA QUATRO LTDA - ME</w:t>
      </w:r>
      <w:r w:rsidR="00D80369">
        <w:rPr>
          <w:rFonts w:ascii="Calibri" w:hAnsi="Calibri"/>
          <w:sz w:val="22"/>
          <w:szCs w:val="22"/>
        </w:rPr>
        <w:t>.</w:t>
      </w:r>
    </w:p>
    <w:p w:rsidR="00E95AC9" w:rsidRDefault="00D85D44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24/09/2014, agentes de fiscalização do CAU/RS </w:t>
      </w:r>
      <w:r w:rsidR="00E95AC9">
        <w:rPr>
          <w:rFonts w:ascii="Calibri" w:hAnsi="Calibri"/>
          <w:sz w:val="22"/>
          <w:szCs w:val="22"/>
        </w:rPr>
        <w:t>visitaram o Condomínio Residencial Fechado Lagos de São Gonçalo, localizado na Travessa 01 da Av. São Francisco de Paula, nº 650, bairro Areal, em Pelotas/RS, onde estão sendo construídas cerca de 80 residências unifamiliares. A administração do condomínio é feita pela empresa ADSEL.</w:t>
      </w:r>
    </w:p>
    <w:p w:rsidR="00E95AC9" w:rsidRDefault="00E95AC9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 fiscais visitaram alguns lotes da obra. No lote J33, falaram com o arquiteto e urbanista Márcio </w:t>
      </w:r>
      <w:proofErr w:type="spellStart"/>
      <w:r>
        <w:rPr>
          <w:rFonts w:ascii="Calibri" w:hAnsi="Calibri"/>
          <w:sz w:val="22"/>
          <w:szCs w:val="22"/>
        </w:rPr>
        <w:t>Bosenbecker</w:t>
      </w:r>
      <w:proofErr w:type="spellEnd"/>
      <w:r>
        <w:rPr>
          <w:rFonts w:ascii="Calibri" w:hAnsi="Calibri"/>
          <w:sz w:val="22"/>
          <w:szCs w:val="22"/>
        </w:rPr>
        <w:t xml:space="preserve"> (CAU nº A45485-0), sócio da pessoa jurídica Construtora Soma Quatro LTDA. O arquiteto não possuía as cópias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no local, mas os fiscais verificaram, posteriormente, haver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e execução para o endereço fiscalizado (RRT nº 2406579 e nº 2406614).</w:t>
      </w:r>
    </w:p>
    <w:p w:rsidR="00261AE1" w:rsidRDefault="00E95AC9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havia placa de identificação da responsabilidade técnica no local. </w:t>
      </w:r>
      <w:r w:rsidR="00261AE1">
        <w:rPr>
          <w:rFonts w:ascii="Calibri" w:hAnsi="Calibri"/>
          <w:sz w:val="22"/>
          <w:szCs w:val="22"/>
        </w:rPr>
        <w:t xml:space="preserve">Orientado, o arquiteto e urbanista afixou a placa. </w:t>
      </w:r>
    </w:p>
    <w:p w:rsidR="00261AE1" w:rsidRDefault="00261AE1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 fiscais informaram a prefeitura de Pelotas que as obras no condomínio não tinham licença para execução. E, por fim, foi verificado que a pessoa jurídica Construtora Soma Quatro LTDA possui registro migrado do CREA-RS par ao CAU/RS. Porém, verificou-se que a documentação não está completa, bem como há anuidade pendente. Por estar atuando de forma irregular, a pessoa jurídica foi notificada preventivamente a regularizar seu registro no CAU/RS.</w:t>
      </w:r>
    </w:p>
    <w:p w:rsidR="00961F49" w:rsidRDefault="00261AE1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preventiva foi lavrada em 11/11/2014, tendo sido recebida em 18/11/2014. Não houve regularização no prazo de 10 dias</w:t>
      </w:r>
      <w:r w:rsidR="00070E74">
        <w:rPr>
          <w:rFonts w:ascii="Calibri" w:hAnsi="Calibri"/>
          <w:sz w:val="22"/>
          <w:szCs w:val="22"/>
        </w:rPr>
        <w:t xml:space="preserve"> após o recebimento</w:t>
      </w:r>
      <w:r>
        <w:rPr>
          <w:rFonts w:ascii="Calibri" w:hAnsi="Calibri"/>
          <w:sz w:val="22"/>
          <w:szCs w:val="22"/>
        </w:rPr>
        <w:t>. O auto de infração por prestação de serviços na área da arquitetura sem registro no CAU</w:t>
      </w:r>
      <w:r w:rsidR="00E95AC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(art. 7º da Lei 12.378/2010) foi lavrado em </w:t>
      </w:r>
      <w:r w:rsidR="00070E74">
        <w:rPr>
          <w:rFonts w:ascii="Calibri" w:hAnsi="Calibri"/>
          <w:sz w:val="22"/>
          <w:szCs w:val="22"/>
        </w:rPr>
        <w:t>08/12/2014. O recebimento do auto de infração ocorreu em 11/12/2014. Não houve apresentação de defesa no prazo de 10 dias.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070E74" w:rsidRDefault="00070E7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70E74" w:rsidRDefault="00070E74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lastRenderedPageBreak/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4F0DBD" w:rsidRDefault="0060477D" w:rsidP="00961F4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8B4892">
        <w:rPr>
          <w:rFonts w:ascii="Calibri" w:hAnsi="Calibri"/>
          <w:sz w:val="22"/>
          <w:szCs w:val="22"/>
        </w:rPr>
        <w:t xml:space="preserve">a </w:t>
      </w:r>
      <w:r w:rsidR="00070E74">
        <w:rPr>
          <w:rFonts w:ascii="Calibri" w:hAnsi="Calibri"/>
          <w:sz w:val="22"/>
          <w:szCs w:val="22"/>
        </w:rPr>
        <w:t xml:space="preserve">pessoa jurídica foi notificada e autuada regularmente por via postal com AR. Não houve manifestação de defesa contra a lavratura do auto. </w:t>
      </w:r>
    </w:p>
    <w:p w:rsidR="00070E74" w:rsidRDefault="00070E74" w:rsidP="00961F4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a pessoa jurídica Construtora Soma Quatro LTDA não está registrada no CAU/RS, conforme informa a fiscalização do CAU/RS. Em razão disso, foi lavrado auto de infração por prestação de serviços na área de arquitetura sem registro no CAU. </w:t>
      </w:r>
      <w:r w:rsidR="008B4892">
        <w:rPr>
          <w:rFonts w:ascii="Calibri" w:hAnsi="Calibri"/>
          <w:sz w:val="22"/>
          <w:szCs w:val="22"/>
        </w:rPr>
        <w:t>A infração foi capitulada no art. 7º da Lei Federal 12.378/2010, e a penalidade no art. 35, inciso X e XI, da Resolução nº 22 do CAU/BR.</w:t>
      </w:r>
    </w:p>
    <w:p w:rsidR="00012D23" w:rsidRDefault="00012D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BF775A">
        <w:rPr>
          <w:rFonts w:ascii="Calibri" w:hAnsi="Calibri"/>
          <w:sz w:val="22"/>
          <w:szCs w:val="22"/>
        </w:rPr>
        <w:t>pel</w:t>
      </w:r>
      <w:r w:rsidR="008B4892">
        <w:rPr>
          <w:rFonts w:ascii="Calibri" w:hAnsi="Calibri"/>
          <w:sz w:val="22"/>
          <w:szCs w:val="22"/>
        </w:rPr>
        <w:t>a</w:t>
      </w:r>
      <w:r w:rsidR="00BF775A">
        <w:rPr>
          <w:rFonts w:ascii="Calibri" w:hAnsi="Calibri"/>
          <w:sz w:val="22"/>
          <w:szCs w:val="22"/>
        </w:rPr>
        <w:t xml:space="preserve"> </w:t>
      </w:r>
      <w:r w:rsidR="008B4892">
        <w:rPr>
          <w:rFonts w:ascii="Calibri" w:hAnsi="Calibri"/>
          <w:sz w:val="22"/>
          <w:szCs w:val="22"/>
        </w:rPr>
        <w:t>manutenção do auto de infração</w:t>
      </w:r>
      <w:r w:rsidR="00223723">
        <w:rPr>
          <w:rFonts w:ascii="Calibri" w:hAnsi="Calibri"/>
          <w:sz w:val="22"/>
          <w:szCs w:val="22"/>
        </w:rPr>
        <w:t>, capitulando a penalidade no art. 35, inciso X, da Resolução nº 22 do CAU/BR</w:t>
      </w:r>
      <w:r w:rsidR="00BF775A">
        <w:rPr>
          <w:rFonts w:ascii="Calibri" w:hAnsi="Calibri"/>
          <w:sz w:val="22"/>
          <w:szCs w:val="22"/>
        </w:rPr>
        <w:t>.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45AAA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072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1000013563/2014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892">
            <w:rPr>
              <w:rFonts w:ascii="Calibri" w:hAnsi="Calibri"/>
              <w:sz w:val="22"/>
              <w:szCs w:val="22"/>
            </w:rPr>
            <w:t>Construtora Soma Quatro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8B4892" w:rsidRDefault="001B1248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624271240"/>
          <w:placeholder>
            <w:docPart w:val="5CA7198702FE4839B06104F48449C13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b/>
              <w:sz w:val="22"/>
              <w:szCs w:val="22"/>
            </w:rPr>
            <w:t>1000013563/2014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</w:t>
      </w:r>
      <w:r w:rsidR="008B4892">
        <w:rPr>
          <w:rFonts w:ascii="Calibri" w:hAnsi="Calibri"/>
          <w:sz w:val="22"/>
          <w:szCs w:val="22"/>
        </w:rPr>
        <w:t xml:space="preserve"> sociedade empresária </w:t>
      </w:r>
      <w:r w:rsidR="008B4892">
        <w:rPr>
          <w:rFonts w:ascii="Calibri" w:hAnsi="Calibri"/>
          <w:b/>
          <w:sz w:val="22"/>
          <w:szCs w:val="22"/>
        </w:rPr>
        <w:t>CONSTRUTORA SOMA QUATRO LTDA - ME</w:t>
      </w:r>
      <w:r w:rsidR="008B4892">
        <w:rPr>
          <w:rFonts w:ascii="Calibri" w:hAnsi="Calibri"/>
          <w:sz w:val="22"/>
          <w:szCs w:val="22"/>
        </w:rPr>
        <w:t>.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24/09/2014, agentes de fiscalização do CAU/RS visitaram o Condomínio Residencial Fechado Lagos de São Gonçalo, localizado na Travessa 01 da Av. São Francisco de Paula, nº 650, bairro Areal, em Pelotas/RS, onde estão sendo construídas cerca de 80 residências unifamiliares. A administração do condomínio é feita pela empresa ADSEL.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 fiscais visitaram alguns lotes da obra. No lote J33, falaram com o arquiteto e urbanista Márcio </w:t>
      </w:r>
      <w:proofErr w:type="spellStart"/>
      <w:r>
        <w:rPr>
          <w:rFonts w:ascii="Calibri" w:hAnsi="Calibri"/>
          <w:sz w:val="22"/>
          <w:szCs w:val="22"/>
        </w:rPr>
        <w:t>Bosenbecker</w:t>
      </w:r>
      <w:proofErr w:type="spellEnd"/>
      <w:r>
        <w:rPr>
          <w:rFonts w:ascii="Calibri" w:hAnsi="Calibri"/>
          <w:sz w:val="22"/>
          <w:szCs w:val="22"/>
        </w:rPr>
        <w:t xml:space="preserve"> (CAU nº A45485-0), sócio da pessoa jurídica Construtora Soma Quatro LTDA. O arquiteto não possuía as cópias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no local, mas os fiscais verificaram, posteriormente, haver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e execução para o endereço fiscalizado (RRT nº 2406579 e nº 2406614).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havia placa de identificação da responsabilidade técnica no local. Orientado, o arquiteto e urbanista afixou a placa. 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 fiscais informaram a prefeitura de Pelotas que as obras no condomínio não tinham licença para execução. E, por fim, foi verificado que a pessoa jurídica Construtora Soma Quatro LTDA possui registro migrado do CREA-RS par ao CAU/RS. Porém, verificou-se que a documentação não está completa, bem como há anuidade pendente. Por estar atuando de forma irregular, a pessoa jurídica foi notificada preventivamente a regularizar seu registro no CAU/RS.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notificação preventiva foi lavrada em 11/11/2014, tendo sido recebida em 18/11/2014. Não houve regularização no prazo de 10 dias após o recebimento. O auto de infração por prestação de serviços na área da arquitetura sem registro no CAU (art. 7º da Lei 12.378/2010) foi lavrado em 08/12/2014. O recebimento do auto de infração ocorreu em 11/12/2014. Não houve apresentação de defesa no prazo de 10 dias.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8B4892" w:rsidRDefault="008B4892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8B4892" w:rsidRDefault="00BF775A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</w:t>
      </w:r>
      <w:r w:rsidR="00223E09" w:rsidRPr="00223E09">
        <w:rPr>
          <w:rFonts w:ascii="Calibri" w:hAnsi="Calibri"/>
          <w:sz w:val="22"/>
          <w:szCs w:val="22"/>
        </w:rPr>
        <w:t xml:space="preserve"> </w:t>
      </w:r>
      <w:r w:rsidR="00223E09">
        <w:rPr>
          <w:rFonts w:ascii="Calibri" w:hAnsi="Calibri"/>
          <w:sz w:val="22"/>
          <w:szCs w:val="22"/>
        </w:rPr>
        <w:t xml:space="preserve">que </w:t>
      </w:r>
      <w:r w:rsidR="008B4892">
        <w:rPr>
          <w:rFonts w:ascii="Calibri" w:hAnsi="Calibri"/>
          <w:sz w:val="22"/>
          <w:szCs w:val="22"/>
        </w:rPr>
        <w:t xml:space="preserve">a pessoa jurídica foi notificada e autuada regularmente por via postal com AR. Não houve manifestação de defesa contra a lavratura do auto. 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a pessoa jurídica Construtora Soma Quatro LTDA não está registrada no CAU/RS, conforme informa a fiscalização do CAU/RS neste processo. Em razão disso, foi lavrado auto de infração por prestação de serviços na área de arquitetura sem registro no CAU. A infração foi capitulada no art. 7º da Lei Federal 12.378/2010, e a penalidade no art. 35, inciso</w:t>
      </w:r>
      <w:r w:rsidR="004C67D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X e XI, da Resolução nº 22 do CAU/BR.</w:t>
      </w:r>
    </w:p>
    <w:p w:rsidR="008B4892" w:rsidRDefault="008B4892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Assessoria Jurídica opinou pela lavratura do auto de infração</w:t>
      </w:r>
      <w:r w:rsidR="004C67D7">
        <w:rPr>
          <w:rFonts w:ascii="Calibri" w:hAnsi="Calibri"/>
          <w:sz w:val="22"/>
          <w:szCs w:val="22"/>
        </w:rPr>
        <w:t>, capitulando a penalidade no art. 35, inciso X, da Resolução nº 22 do CAU/BR</w:t>
      </w:r>
      <w:r>
        <w:rPr>
          <w:rFonts w:ascii="Calibri" w:hAnsi="Calibri"/>
          <w:sz w:val="22"/>
          <w:szCs w:val="22"/>
        </w:rPr>
        <w:t>.</w:t>
      </w:r>
    </w:p>
    <w:p w:rsidR="00223E09" w:rsidRDefault="00223E09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8B4892">
        <w:rPr>
          <w:rFonts w:ascii="Calibri" w:hAnsi="Calibri"/>
          <w:sz w:val="22"/>
          <w:szCs w:val="22"/>
        </w:rPr>
        <w:t>a manutenção do auto de infração</w:t>
      </w:r>
      <w:r w:rsidR="001B1248">
        <w:rPr>
          <w:rFonts w:ascii="Calibri" w:hAnsi="Calibri"/>
          <w:sz w:val="22"/>
          <w:szCs w:val="22"/>
        </w:rPr>
        <w:t xml:space="preserve">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305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D79A2">
        <w:rPr>
          <w:rFonts w:ascii="Calibri" w:hAnsi="Calibri"/>
          <w:sz w:val="22"/>
          <w:szCs w:val="22"/>
        </w:rPr>
        <w:t>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745AAA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745AAA" w:rsidRDefault="00745AAA" w:rsidP="00745A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745AAA" w:rsidRDefault="00745AAA" w:rsidP="00745AAA">
      <w:pPr>
        <w:rPr>
          <w:rFonts w:ascii="Calibri" w:hAnsi="Calibri"/>
          <w:sz w:val="22"/>
          <w:szCs w:val="22"/>
        </w:rPr>
      </w:pPr>
    </w:p>
    <w:p w:rsidR="00745AAA" w:rsidRDefault="00745AAA" w:rsidP="00745AAA">
      <w:pPr>
        <w:rPr>
          <w:rFonts w:ascii="Calibri" w:hAnsi="Calibri"/>
          <w:sz w:val="22"/>
          <w:szCs w:val="22"/>
        </w:rPr>
      </w:pPr>
    </w:p>
    <w:p w:rsidR="00745AAA" w:rsidRDefault="00745AAA" w:rsidP="00745AAA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745AAA" w:rsidRDefault="00745AAA" w:rsidP="00745AAA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072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1000013563/2014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B4892">
            <w:rPr>
              <w:rFonts w:ascii="Calibri" w:hAnsi="Calibri"/>
              <w:sz w:val="22"/>
              <w:szCs w:val="22"/>
            </w:rPr>
            <w:t>Construtora Soma Quatro LTDA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745AAA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8B4892">
        <w:rPr>
          <w:rFonts w:ascii="Calibri" w:hAnsi="Calibri"/>
          <w:sz w:val="22"/>
          <w:szCs w:val="22"/>
        </w:rPr>
        <w:t>a manutenção do auto de infração, aplicando-se a multa prevista no art. 35, inciso X</w:t>
      </w:r>
      <w:r w:rsidR="00DB2755">
        <w:rPr>
          <w:rFonts w:ascii="Calibri" w:hAnsi="Calibri"/>
          <w:sz w:val="22"/>
          <w:szCs w:val="22"/>
        </w:rPr>
        <w:t>,</w:t>
      </w:r>
      <w:r w:rsidR="008B4892">
        <w:rPr>
          <w:rFonts w:ascii="Calibri" w:hAnsi="Calibri"/>
          <w:sz w:val="22"/>
          <w:szCs w:val="22"/>
        </w:rPr>
        <w:t xml:space="preserve"> da Resolução nº 22 do CAU/BR, no valor mínimo, em face de Construtora Soma Quatro LTDA – ME, por prestar serviços na área da arquitetura sem registro no CAU (art. 7º da Lei Federal 12.378/2010)</w:t>
      </w:r>
      <w:r w:rsidR="00BF775A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45AAA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44C3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5AAA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3301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591"/>
    <w:rsid w:val="00E879ED"/>
    <w:rsid w:val="00E87E99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5CA7198702FE4839B06104F48449C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4BDB4-9864-4E21-BF8E-D29FE14D0FF3}"/>
      </w:docPartPr>
      <w:docPartBody>
        <w:p w:rsidR="00F9215A" w:rsidRDefault="00C61067" w:rsidP="00C61067">
          <w:pPr>
            <w:pStyle w:val="5CA7198702FE4839B06104F48449C13A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2868C-853F-4715-9EF9-DE0DED8A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1146</Words>
  <Characters>8615</Characters>
  <Application>Microsoft Office Word</Application>
  <DocSecurity>0</DocSecurity>
  <Lines>71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071</vt:lpstr>
      <vt:lpstr/>
    </vt:vector>
  </TitlesOfParts>
  <Company>Construtora Soma Quatro LTDA - ME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</dc:title>
  <dc:subject>1000013563/2014</dc:subject>
  <dc:creator>Mauro Vieira Maciel</dc:creator>
  <cp:lastModifiedBy>Usuário</cp:lastModifiedBy>
  <cp:revision>6</cp:revision>
  <cp:lastPrinted>2015-02-24T12:29:00Z</cp:lastPrinted>
  <dcterms:created xsi:type="dcterms:W3CDTF">2015-02-25T11:54:00Z</dcterms:created>
  <dcterms:modified xsi:type="dcterms:W3CDTF">2015-03-12T14:31:00Z</dcterms:modified>
</cp:coreProperties>
</file>