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7C" w:rsidRPr="00C12B7C" w:rsidRDefault="00C12B7C" w:rsidP="00C12B7C">
      <w:pPr>
        <w:jc w:val="center"/>
        <w:rPr>
          <w:rFonts w:ascii="Arial" w:hAnsi="Arial" w:cs="Arial"/>
          <w:b/>
          <w:sz w:val="23"/>
          <w:szCs w:val="23"/>
        </w:rPr>
      </w:pPr>
      <w:r w:rsidRPr="00C12B7C">
        <w:rPr>
          <w:rFonts w:ascii="Arial" w:hAnsi="Arial" w:cs="Arial"/>
          <w:b/>
          <w:sz w:val="23"/>
          <w:szCs w:val="23"/>
        </w:rPr>
        <w:t>COMISSÃO DE EXERCÍCIO PROFISSIONAL – CEP DO CAU/RS</w:t>
      </w:r>
    </w:p>
    <w:p w:rsidR="00C12B7C" w:rsidRPr="00C12B7C" w:rsidRDefault="00C12B7C" w:rsidP="00C12B7C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DELIBERAÇÃO N. </w:t>
      </w:r>
      <w:r w:rsidR="00D2621A">
        <w:rPr>
          <w:rFonts w:ascii="Arial" w:hAnsi="Arial" w:cs="Arial"/>
          <w:b/>
          <w:sz w:val="23"/>
          <w:szCs w:val="23"/>
        </w:rPr>
        <w:t>007</w:t>
      </w:r>
      <w:bookmarkStart w:id="0" w:name="_GoBack"/>
      <w:bookmarkEnd w:id="0"/>
      <w:r>
        <w:rPr>
          <w:rFonts w:ascii="Arial" w:hAnsi="Arial" w:cs="Arial"/>
          <w:b/>
          <w:sz w:val="23"/>
          <w:szCs w:val="23"/>
        </w:rPr>
        <w:t>/2014</w:t>
      </w:r>
      <w:r w:rsidRPr="00C12B7C">
        <w:rPr>
          <w:rFonts w:ascii="Arial" w:hAnsi="Arial" w:cs="Arial"/>
          <w:b/>
          <w:sz w:val="23"/>
          <w:szCs w:val="23"/>
        </w:rPr>
        <w:t xml:space="preserve"> DE ROTINAS INTERNAS DO SETOR DE RRT</w:t>
      </w:r>
    </w:p>
    <w:p w:rsidR="00C12B7C" w:rsidRPr="00C12B7C" w:rsidRDefault="00C12B7C" w:rsidP="00C12B7C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C12B7C" w:rsidRPr="00C12B7C" w:rsidRDefault="00C12B7C" w:rsidP="00C12B7C">
      <w:pPr>
        <w:ind w:left="2977"/>
        <w:jc w:val="both"/>
        <w:rPr>
          <w:rFonts w:ascii="Arial" w:hAnsi="Arial" w:cs="Arial"/>
          <w:sz w:val="23"/>
          <w:szCs w:val="23"/>
        </w:rPr>
      </w:pPr>
      <w:r w:rsidRPr="00C12B7C">
        <w:rPr>
          <w:rFonts w:ascii="Arial" w:hAnsi="Arial" w:cs="Arial"/>
          <w:sz w:val="23"/>
          <w:szCs w:val="23"/>
        </w:rPr>
        <w:t>Dispõe sobre a adoção de procedimento do Setor de RRT referente ao cancelamento de RRTs por falecimento do profissional</w:t>
      </w:r>
    </w:p>
    <w:p w:rsidR="00C12B7C" w:rsidRPr="00C12B7C" w:rsidRDefault="00C12B7C" w:rsidP="00C12B7C">
      <w:pPr>
        <w:jc w:val="both"/>
        <w:rPr>
          <w:rFonts w:ascii="Arial" w:hAnsi="Arial" w:cs="Arial"/>
          <w:sz w:val="23"/>
          <w:szCs w:val="23"/>
        </w:rPr>
      </w:pPr>
    </w:p>
    <w:p w:rsidR="00C12B7C" w:rsidRPr="00C12B7C" w:rsidRDefault="00C12B7C" w:rsidP="00C12B7C">
      <w:pPr>
        <w:jc w:val="both"/>
        <w:rPr>
          <w:rFonts w:ascii="Arial" w:hAnsi="Arial" w:cs="Arial"/>
          <w:sz w:val="23"/>
          <w:szCs w:val="23"/>
        </w:rPr>
      </w:pPr>
    </w:p>
    <w:p w:rsidR="00C12B7C" w:rsidRPr="00C12B7C" w:rsidRDefault="00C12B7C" w:rsidP="00C12B7C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C12B7C">
        <w:rPr>
          <w:rFonts w:ascii="Arial" w:hAnsi="Arial" w:cs="Arial"/>
          <w:sz w:val="23"/>
          <w:szCs w:val="23"/>
        </w:rPr>
        <w:t>Considerando os termos da Resolução do CAU/BR nº 24, a qual fixa os procedimentos necessários para a constituição do acervo técnico, emissão de Certidão de Acervo Técnico (CAT), registro de atestado emitido por pessoa jurídica e para a baixa, o cancelamento e anulação do Registro de Responsabilidade Técnica (RRT) referente à prestação de serviços de Arquitetura e Urbanismo;</w:t>
      </w:r>
    </w:p>
    <w:p w:rsidR="00C12B7C" w:rsidRPr="00C12B7C" w:rsidRDefault="00C12B7C" w:rsidP="00C12B7C">
      <w:pPr>
        <w:ind w:firstLine="1134"/>
        <w:jc w:val="both"/>
        <w:rPr>
          <w:rFonts w:ascii="Arial" w:hAnsi="Arial" w:cs="Arial"/>
          <w:sz w:val="23"/>
          <w:szCs w:val="23"/>
        </w:rPr>
      </w:pPr>
    </w:p>
    <w:p w:rsidR="00C12B7C" w:rsidRPr="00C12B7C" w:rsidRDefault="00C12B7C" w:rsidP="00C12B7C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C12B7C">
        <w:rPr>
          <w:rFonts w:ascii="Arial" w:hAnsi="Arial" w:cs="Arial"/>
          <w:sz w:val="23"/>
          <w:szCs w:val="23"/>
        </w:rPr>
        <w:t xml:space="preserve">Considerando que o </w:t>
      </w:r>
      <w:r w:rsidRPr="00C12B7C">
        <w:rPr>
          <w:rFonts w:ascii="Arial" w:hAnsi="Arial" w:cs="Arial"/>
          <w:sz w:val="23"/>
          <w:szCs w:val="23"/>
          <w:u w:val="single"/>
        </w:rPr>
        <w:t>cancelamento</w:t>
      </w:r>
      <w:r w:rsidRPr="00C12B7C">
        <w:rPr>
          <w:rFonts w:ascii="Arial" w:hAnsi="Arial" w:cs="Arial"/>
          <w:sz w:val="23"/>
          <w:szCs w:val="23"/>
        </w:rPr>
        <w:t xml:space="preserve"> do RRT por falecimento do profissional não é uma situação prevista dentre os procedimentos da Resolução n. 24 do CAU/BR, embora venha sendo solicitado pelo espólio da família ou pelo Contratante;</w:t>
      </w:r>
    </w:p>
    <w:p w:rsidR="00C12B7C" w:rsidRPr="00C12B7C" w:rsidRDefault="00C12B7C" w:rsidP="00C12B7C">
      <w:pPr>
        <w:ind w:firstLine="1134"/>
        <w:jc w:val="both"/>
        <w:rPr>
          <w:rFonts w:ascii="Arial" w:hAnsi="Arial" w:cs="Arial"/>
          <w:sz w:val="23"/>
          <w:szCs w:val="23"/>
        </w:rPr>
      </w:pPr>
    </w:p>
    <w:p w:rsidR="00C12B7C" w:rsidRPr="00C12B7C" w:rsidRDefault="00C12B7C" w:rsidP="00C12B7C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C12B7C">
        <w:rPr>
          <w:rFonts w:ascii="Arial" w:hAnsi="Arial" w:cs="Arial"/>
          <w:sz w:val="23"/>
          <w:szCs w:val="23"/>
        </w:rPr>
        <w:t>Considerando a necessidade de definir de maneira uniforme e eficiente a instrução dos processos administrativos a serem encaminhados à CEP, conforme prevê a Resolução n. 24;</w:t>
      </w:r>
    </w:p>
    <w:p w:rsidR="00C12B7C" w:rsidRPr="00C12B7C" w:rsidRDefault="00C12B7C" w:rsidP="00C12B7C">
      <w:pPr>
        <w:ind w:firstLine="1134"/>
        <w:jc w:val="both"/>
        <w:rPr>
          <w:rFonts w:ascii="Arial" w:hAnsi="Arial" w:cs="Arial"/>
          <w:sz w:val="23"/>
          <w:szCs w:val="23"/>
        </w:rPr>
      </w:pPr>
    </w:p>
    <w:p w:rsidR="00C12B7C" w:rsidRPr="00C12B7C" w:rsidRDefault="00C12B7C" w:rsidP="00C12B7C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C12B7C">
        <w:rPr>
          <w:rFonts w:ascii="Arial" w:hAnsi="Arial" w:cs="Arial"/>
          <w:sz w:val="23"/>
          <w:szCs w:val="23"/>
        </w:rPr>
        <w:t>A Comissão de Exercício Profissional (CEP-CAU/RS), no uso de suas atribuições conferidas pelo artigo 50, incisos I,II, VII e X do Regimento Interno do CAU/RS, em sua reunião ordinária de 13 de março de 2014, delibera, por unanimidade, em adotar a seguinte proposta de procedimento:</w:t>
      </w:r>
    </w:p>
    <w:p w:rsidR="00C12B7C" w:rsidRPr="00C12B7C" w:rsidRDefault="00C12B7C" w:rsidP="00C12B7C">
      <w:pPr>
        <w:ind w:firstLine="1134"/>
        <w:jc w:val="both"/>
        <w:rPr>
          <w:rFonts w:ascii="Arial" w:hAnsi="Arial" w:cs="Arial"/>
          <w:sz w:val="23"/>
          <w:szCs w:val="23"/>
        </w:rPr>
      </w:pPr>
    </w:p>
    <w:p w:rsidR="00CD32DA" w:rsidRPr="00FD0344" w:rsidRDefault="00C12B7C" w:rsidP="00CD32DA">
      <w:pPr>
        <w:pStyle w:val="PargrafodaLista"/>
        <w:ind w:left="0" w:firstLine="1134"/>
        <w:jc w:val="both"/>
        <w:rPr>
          <w:rFonts w:ascii="Arial" w:hAnsi="Arial" w:cs="Arial"/>
          <w:sz w:val="23"/>
          <w:szCs w:val="23"/>
        </w:rPr>
      </w:pPr>
      <w:r w:rsidRPr="00C12B7C">
        <w:rPr>
          <w:rFonts w:ascii="Arial" w:hAnsi="Arial" w:cs="Arial"/>
          <w:sz w:val="23"/>
          <w:szCs w:val="23"/>
        </w:rPr>
        <w:t xml:space="preserve">Mediante recebimento pelo CAU/RS da solicitação, por escrito, da baixa </w:t>
      </w:r>
      <w:r w:rsidRPr="00C12B7C">
        <w:rPr>
          <w:rFonts w:ascii="Arial" w:hAnsi="Arial" w:cs="Arial"/>
          <w:sz w:val="23"/>
          <w:szCs w:val="23"/>
          <w:u w:val="single"/>
        </w:rPr>
        <w:t>cancelamento</w:t>
      </w:r>
      <w:r w:rsidRPr="00C12B7C">
        <w:rPr>
          <w:rFonts w:ascii="Arial" w:hAnsi="Arial" w:cs="Arial"/>
          <w:sz w:val="23"/>
          <w:szCs w:val="23"/>
        </w:rPr>
        <w:t xml:space="preserve"> do RRT -por parte da família, espólio ou interessado (sócio, pessoa jurídica, contratante)- acompanhada da Certidão de óbito, para as situações previstas no art. 25 da Resolução do CAU/BR, </w:t>
      </w:r>
      <w:r w:rsidRPr="00C12B7C">
        <w:rPr>
          <w:rFonts w:ascii="Arial" w:hAnsi="Arial" w:cs="Arial"/>
          <w:color w:val="FF0000"/>
          <w:sz w:val="23"/>
          <w:szCs w:val="23"/>
          <w:u w:val="single"/>
        </w:rPr>
        <w:t>ou quando houver a indicação do profissional substituto, no qual assuma as atividades em andamento</w:t>
      </w:r>
      <w:r w:rsidRPr="00C12B7C">
        <w:rPr>
          <w:rFonts w:ascii="Arial" w:hAnsi="Arial" w:cs="Arial"/>
          <w:color w:val="FF0000"/>
          <w:sz w:val="23"/>
          <w:szCs w:val="23"/>
        </w:rPr>
        <w:t>,</w:t>
      </w:r>
      <w:r w:rsidRPr="00C12B7C">
        <w:rPr>
          <w:rFonts w:ascii="Arial" w:hAnsi="Arial" w:cs="Arial"/>
          <w:sz w:val="23"/>
          <w:szCs w:val="23"/>
        </w:rPr>
        <w:t xml:space="preserve"> será instituído o respectivo processo administrativo a partir da protocolização no SICCAU </w:t>
      </w:r>
      <w:r>
        <w:rPr>
          <w:rFonts w:ascii="Arial" w:hAnsi="Arial" w:cs="Arial"/>
          <w:sz w:val="23"/>
          <w:szCs w:val="23"/>
        </w:rPr>
        <w:t>-</w:t>
      </w:r>
      <w:r w:rsidRPr="00C12B7C">
        <w:rPr>
          <w:rFonts w:ascii="Arial" w:hAnsi="Arial" w:cs="Arial"/>
          <w:sz w:val="23"/>
          <w:szCs w:val="23"/>
        </w:rPr>
        <w:t>por funcionário do Setor de RRT</w:t>
      </w:r>
      <w:r>
        <w:rPr>
          <w:rFonts w:ascii="Arial" w:hAnsi="Arial" w:cs="Arial"/>
          <w:sz w:val="23"/>
          <w:szCs w:val="23"/>
        </w:rPr>
        <w:t>-</w:t>
      </w:r>
      <w:r w:rsidRPr="00C12B7C">
        <w:rPr>
          <w:rFonts w:ascii="Arial" w:hAnsi="Arial" w:cs="Arial"/>
          <w:sz w:val="23"/>
          <w:szCs w:val="23"/>
        </w:rPr>
        <w:t>, o qual será analisado e deliberado pela CEP, conforme prevê a Resolução do CAU/BR nº 24, sem necessidade de homologação junto ao Plenário do CAU/RS, devido ao caráter incontestável da solicitação</w:t>
      </w:r>
      <w:r>
        <w:rPr>
          <w:rFonts w:ascii="Arial" w:hAnsi="Arial" w:cs="Arial"/>
          <w:sz w:val="23"/>
          <w:szCs w:val="23"/>
        </w:rPr>
        <w:t xml:space="preserve"> e por não requerer julgamento do mérito da solicitação</w:t>
      </w:r>
      <w:r w:rsidR="00CD32DA">
        <w:rPr>
          <w:rFonts w:ascii="Arial" w:hAnsi="Arial" w:cs="Arial"/>
          <w:sz w:val="23"/>
          <w:szCs w:val="23"/>
        </w:rPr>
        <w:t xml:space="preserve"> já que não configura co</w:t>
      </w:r>
      <w:r w:rsidR="000A728A">
        <w:rPr>
          <w:rFonts w:ascii="Arial" w:hAnsi="Arial" w:cs="Arial"/>
          <w:sz w:val="23"/>
          <w:szCs w:val="23"/>
        </w:rPr>
        <w:t>nflito de interesses.</w:t>
      </w:r>
    </w:p>
    <w:p w:rsidR="00C12B7C" w:rsidRPr="00C12B7C" w:rsidRDefault="00C12B7C" w:rsidP="00C12B7C">
      <w:pPr>
        <w:pStyle w:val="PargrafodaLista"/>
        <w:ind w:left="1494" w:hanging="360"/>
        <w:jc w:val="both"/>
        <w:rPr>
          <w:rFonts w:ascii="Arial" w:hAnsi="Arial" w:cs="Arial"/>
          <w:sz w:val="23"/>
          <w:szCs w:val="23"/>
        </w:rPr>
      </w:pPr>
    </w:p>
    <w:p w:rsidR="00C12B7C" w:rsidRPr="00C12B7C" w:rsidRDefault="00C12B7C" w:rsidP="00C12B7C">
      <w:pPr>
        <w:pStyle w:val="PargrafodaLista"/>
        <w:ind w:left="1494" w:hanging="360"/>
        <w:jc w:val="both"/>
        <w:rPr>
          <w:rFonts w:ascii="Arial" w:hAnsi="Arial" w:cs="Arial"/>
          <w:sz w:val="23"/>
          <w:szCs w:val="23"/>
        </w:rPr>
      </w:pPr>
      <w:r w:rsidRPr="00C12B7C">
        <w:rPr>
          <w:rFonts w:ascii="Arial" w:hAnsi="Arial" w:cs="Arial"/>
          <w:sz w:val="23"/>
          <w:szCs w:val="23"/>
        </w:rPr>
        <w:t>Esta é a deliberação desta Comissão.</w:t>
      </w:r>
    </w:p>
    <w:p w:rsidR="00C12B7C" w:rsidRPr="00C12B7C" w:rsidRDefault="00C12B7C" w:rsidP="00C12B7C">
      <w:pPr>
        <w:pStyle w:val="PargrafodaLista"/>
        <w:ind w:left="1494" w:hanging="360"/>
        <w:jc w:val="both"/>
        <w:rPr>
          <w:rFonts w:ascii="Arial" w:hAnsi="Arial" w:cs="Arial"/>
          <w:sz w:val="23"/>
          <w:szCs w:val="23"/>
        </w:rPr>
      </w:pPr>
    </w:p>
    <w:p w:rsidR="00C12B7C" w:rsidRPr="00C12B7C" w:rsidRDefault="00C12B7C" w:rsidP="00C12B7C">
      <w:pPr>
        <w:pStyle w:val="PargrafodaLista"/>
        <w:ind w:left="1494" w:hanging="360"/>
        <w:jc w:val="both"/>
        <w:rPr>
          <w:rFonts w:ascii="Arial" w:hAnsi="Arial" w:cs="Arial"/>
          <w:sz w:val="23"/>
          <w:szCs w:val="23"/>
        </w:rPr>
      </w:pPr>
    </w:p>
    <w:p w:rsidR="00C12B7C" w:rsidRPr="00C12B7C" w:rsidRDefault="00C12B7C" w:rsidP="00C12B7C">
      <w:pPr>
        <w:pStyle w:val="PargrafodaLista"/>
        <w:ind w:left="1494" w:hanging="360"/>
        <w:jc w:val="center"/>
        <w:rPr>
          <w:rFonts w:ascii="Arial" w:hAnsi="Arial" w:cs="Arial"/>
          <w:sz w:val="23"/>
          <w:szCs w:val="23"/>
        </w:rPr>
      </w:pPr>
      <w:r w:rsidRPr="00C12B7C">
        <w:rPr>
          <w:rFonts w:ascii="Arial" w:hAnsi="Arial" w:cs="Arial"/>
          <w:sz w:val="23"/>
          <w:szCs w:val="23"/>
        </w:rPr>
        <w:t>Porto Alegre, 13 de março de 2014.</w:t>
      </w:r>
    </w:p>
    <w:p w:rsidR="00C12B7C" w:rsidRPr="00C12B7C" w:rsidRDefault="00C12B7C" w:rsidP="00C12B7C">
      <w:pPr>
        <w:pStyle w:val="PargrafodaLista"/>
        <w:ind w:left="1494" w:hanging="360"/>
        <w:jc w:val="center"/>
        <w:rPr>
          <w:rFonts w:ascii="Arial" w:hAnsi="Arial" w:cs="Arial"/>
          <w:sz w:val="23"/>
          <w:szCs w:val="23"/>
        </w:rPr>
      </w:pPr>
    </w:p>
    <w:p w:rsidR="00C12B7C" w:rsidRDefault="00C12B7C" w:rsidP="00C12B7C">
      <w:pPr>
        <w:pStyle w:val="PargrafodaLista"/>
        <w:ind w:left="1494" w:hanging="360"/>
        <w:jc w:val="center"/>
        <w:rPr>
          <w:rFonts w:ascii="Arial" w:hAnsi="Arial" w:cs="Arial"/>
          <w:sz w:val="23"/>
          <w:szCs w:val="23"/>
        </w:rPr>
      </w:pPr>
    </w:p>
    <w:p w:rsidR="00C12B7C" w:rsidRPr="00C12B7C" w:rsidRDefault="00C12B7C" w:rsidP="00C12B7C">
      <w:pPr>
        <w:pStyle w:val="PargrafodaLista"/>
        <w:ind w:left="1494" w:hanging="360"/>
        <w:jc w:val="center"/>
        <w:rPr>
          <w:rFonts w:ascii="Arial" w:hAnsi="Arial" w:cs="Arial"/>
          <w:sz w:val="23"/>
          <w:szCs w:val="23"/>
        </w:rPr>
      </w:pPr>
      <w:r w:rsidRPr="00C12B7C">
        <w:rPr>
          <w:rFonts w:ascii="Arial" w:hAnsi="Arial" w:cs="Arial"/>
          <w:sz w:val="23"/>
          <w:szCs w:val="23"/>
        </w:rPr>
        <w:t>Carlos Eduardo Mesquite Pedone</w:t>
      </w:r>
    </w:p>
    <w:p w:rsidR="004805E7" w:rsidRPr="00C12B7C" w:rsidRDefault="00C12B7C" w:rsidP="00C12B7C">
      <w:pPr>
        <w:pStyle w:val="PargrafodaLista"/>
        <w:ind w:left="1494" w:hanging="360"/>
        <w:jc w:val="center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Coordenador CEP do CAU/RS</w:t>
      </w:r>
    </w:p>
    <w:sectPr w:rsidR="004805E7" w:rsidRPr="00C12B7C" w:rsidSect="00C12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28" w:bottom="1134" w:left="1701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621A">
      <w:r>
        <w:separator/>
      </w:r>
    </w:p>
  </w:endnote>
  <w:endnote w:type="continuationSeparator" w:id="0">
    <w:p w:rsidR="00000000" w:rsidRDefault="00D2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E35FB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C12B7C" w:rsidRDefault="00E35FB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12B7C">
      <w:rPr>
        <w:rFonts w:ascii="Arial" w:hAnsi="Arial"/>
        <w:b/>
        <w:color w:val="003333"/>
        <w:sz w:val="22"/>
      </w:rPr>
      <w:t>www.caubr.org.br</w:t>
    </w:r>
    <w:r w:rsidRPr="00C12B7C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2621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D2621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E35FB6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E35FB6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262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621A">
      <w:r>
        <w:separator/>
      </w:r>
    </w:p>
  </w:footnote>
  <w:footnote w:type="continuationSeparator" w:id="0">
    <w:p w:rsidR="00000000" w:rsidRDefault="00D26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C12B7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439D64A" wp14:editId="69DEB8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B6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04ED09B" wp14:editId="0AA598F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C12B7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DEACAC0" wp14:editId="0370DB0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262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7C"/>
    <w:rsid w:val="000A728A"/>
    <w:rsid w:val="004805E7"/>
    <w:rsid w:val="00C12B7C"/>
    <w:rsid w:val="00CD32DA"/>
    <w:rsid w:val="00D2621A"/>
    <w:rsid w:val="00E35FB6"/>
    <w:rsid w:val="00FD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2B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2B7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2B7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12B7C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2B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2B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2B7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2B7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12B7C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2B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2014-03-19T21:13:00Z</cp:lastPrinted>
  <dcterms:created xsi:type="dcterms:W3CDTF">2014-03-19T20:43:00Z</dcterms:created>
  <dcterms:modified xsi:type="dcterms:W3CDTF">2015-01-15T13:49:00Z</dcterms:modified>
</cp:coreProperties>
</file>