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F0F00" w:rsidRPr="00E27E3C" w14:paraId="53B9E20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244E5AC1" w:rsidR="005F0F00" w:rsidRPr="00E27E3C" w:rsidRDefault="00BB204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B2044">
              <w:rPr>
                <w:rFonts w:ascii="Times New Roman" w:hAnsi="Times New Roman"/>
                <w:sz w:val="22"/>
                <w:szCs w:val="22"/>
              </w:rPr>
              <w:t>1000082061/2019</w:t>
            </w:r>
          </w:p>
        </w:tc>
      </w:tr>
      <w:tr w:rsidR="005F0F00" w:rsidRPr="00E27E3C" w14:paraId="4E85DF33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10EDC49F" w:rsidR="005F0F00" w:rsidRPr="00E27E3C" w:rsidRDefault="00BB204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B2044">
              <w:rPr>
                <w:rFonts w:ascii="Times New Roman" w:hAnsi="Times New Roman"/>
                <w:sz w:val="22"/>
                <w:szCs w:val="22"/>
              </w:rPr>
              <w:t>BOREAS INCORPORAÇÕES LTDA - ME</w:t>
            </w:r>
          </w:p>
        </w:tc>
      </w:tr>
      <w:tr w:rsidR="00BE2F1A" w:rsidRPr="00E27E3C" w14:paraId="0727F8E3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E27E3C" w:rsidRDefault="00BE2F1A" w:rsidP="00BE2F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5F0F00" w:rsidRDefault="00BE2F1A" w:rsidP="00BE2F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BE2F1A" w:rsidRPr="00E27E3C" w14:paraId="12294999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13217C9F" w:rsidR="00BE2F1A" w:rsidRPr="00E27E3C" w:rsidRDefault="00BE2F1A" w:rsidP="009E13A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D35C8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9E13A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BB2044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4F92A54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75D9B7BF" w14:textId="36381859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BB2044">
        <w:rPr>
          <w:rFonts w:ascii="Times New Roman" w:hAnsi="Times New Roman"/>
          <w:sz w:val="22"/>
          <w:szCs w:val="22"/>
        </w:rPr>
        <w:t>04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BB2044">
        <w:rPr>
          <w:rFonts w:ascii="Times New Roman" w:hAnsi="Times New Roman"/>
          <w:sz w:val="22"/>
          <w:szCs w:val="22"/>
        </w:rPr>
        <w:t>junho</w:t>
      </w:r>
      <w:r w:rsidRPr="003F3E12">
        <w:rPr>
          <w:rFonts w:ascii="Times New Roman" w:hAnsi="Times New Roman"/>
          <w:sz w:val="22"/>
          <w:szCs w:val="22"/>
        </w:rPr>
        <w:t xml:space="preserve"> de 20</w:t>
      </w:r>
      <w:r w:rsidR="00BB2044">
        <w:rPr>
          <w:rFonts w:ascii="Times New Roman" w:hAnsi="Times New Roman"/>
          <w:sz w:val="22"/>
          <w:szCs w:val="22"/>
        </w:rPr>
        <w:t>20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</w:t>
      </w:r>
      <w:bookmarkStart w:id="0" w:name="_GoBack"/>
      <w:bookmarkEnd w:id="0"/>
      <w:r w:rsidRPr="003F3E12">
        <w:rPr>
          <w:rFonts w:ascii="Times New Roman" w:hAnsi="Times New Roman"/>
          <w:sz w:val="22"/>
          <w:szCs w:val="22"/>
        </w:rPr>
        <w:t xml:space="preserve">/RS, após análise do assunto em epígrafe, </w:t>
      </w:r>
      <w:proofErr w:type="gramStart"/>
      <w:r w:rsidRPr="003F3E12">
        <w:rPr>
          <w:rFonts w:ascii="Times New Roman" w:hAnsi="Times New Roman"/>
          <w:sz w:val="22"/>
          <w:szCs w:val="22"/>
        </w:rPr>
        <w:t>e</w:t>
      </w:r>
      <w:proofErr w:type="gramEnd"/>
    </w:p>
    <w:p w14:paraId="3C6B156B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218D99" w14:textId="6181344D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5E4599" w:rsidRPr="00BB2044">
        <w:rPr>
          <w:rFonts w:ascii="Times New Roman" w:hAnsi="Times New Roman"/>
          <w:sz w:val="22"/>
          <w:szCs w:val="22"/>
        </w:rPr>
        <w:t>BOREAS INCORPORAÇÕES LTDA - ME</w:t>
      </w:r>
      <w:r w:rsidR="006C4DFD" w:rsidRPr="001F3933">
        <w:rPr>
          <w:rFonts w:ascii="Times New Roman" w:hAnsi="Times New Roman"/>
          <w:sz w:val="22"/>
          <w:szCs w:val="22"/>
        </w:rPr>
        <w:t xml:space="preserve">, </w:t>
      </w:r>
      <w:r w:rsidR="00645D0C" w:rsidRPr="001F3933">
        <w:rPr>
          <w:rFonts w:ascii="Times New Roman" w:hAnsi="Times New Roman"/>
          <w:sz w:val="22"/>
          <w:szCs w:val="22"/>
        </w:rPr>
        <w:t xml:space="preserve">inscrita no CNPJ sob o nº </w:t>
      </w:r>
      <w:r w:rsidR="005E4599" w:rsidRPr="00CE57E7">
        <w:rPr>
          <w:rFonts w:ascii="Times New Roman" w:hAnsi="Times New Roman"/>
          <w:sz w:val="22"/>
          <w:szCs w:val="22"/>
        </w:rPr>
        <w:t>05.681.367/001-31</w:t>
      </w:r>
      <w:r w:rsidR="00645D0C" w:rsidRPr="00CE57E7">
        <w:rPr>
          <w:rFonts w:ascii="Times New Roman" w:hAnsi="Times New Roman"/>
          <w:sz w:val="22"/>
          <w:szCs w:val="22"/>
        </w:rPr>
        <w:t xml:space="preserve"> </w:t>
      </w:r>
      <w:r w:rsidR="00645D0C" w:rsidRPr="00645D0C">
        <w:rPr>
          <w:rFonts w:ascii="Times New Roman" w:hAnsi="Times New Roman"/>
          <w:sz w:val="22"/>
          <w:szCs w:val="22"/>
        </w:rPr>
        <w:t xml:space="preserve">e no CAU sob o nº </w:t>
      </w:r>
      <w:r w:rsidR="005E4599" w:rsidRPr="00CE57E7">
        <w:rPr>
          <w:rFonts w:ascii="Times New Roman" w:hAnsi="Times New Roman"/>
          <w:sz w:val="22"/>
          <w:szCs w:val="22"/>
        </w:rPr>
        <w:t>PJ20697-0</w:t>
      </w:r>
      <w:r w:rsidR="00645D0C" w:rsidRPr="001F3933">
        <w:rPr>
          <w:rFonts w:ascii="Times New Roman" w:hAnsi="Times New Roman"/>
          <w:sz w:val="22"/>
          <w:szCs w:val="22"/>
        </w:rPr>
        <w:t>,</w:t>
      </w:r>
      <w:r w:rsidR="00645D0C">
        <w:rPr>
          <w:rFonts w:ascii="Times New Roman" w:hAnsi="Times New Roman"/>
          <w:sz w:val="22"/>
          <w:szCs w:val="22"/>
        </w:rPr>
        <w:t xml:space="preserve"> </w:t>
      </w:r>
      <w:r w:rsidR="006C4DFD">
        <w:rPr>
          <w:rFonts w:ascii="Times New Roman" w:hAnsi="Times New Roman"/>
          <w:sz w:val="22"/>
          <w:szCs w:val="22"/>
        </w:rPr>
        <w:t xml:space="preserve">foi autuada por exercer atividade afeita à profissão de arquitetura e urbanismo, sem, contudo, </w:t>
      </w:r>
      <w:r w:rsidR="00645D0C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6C4DFD">
        <w:rPr>
          <w:rFonts w:ascii="Times New Roman" w:hAnsi="Times New Roman"/>
          <w:sz w:val="22"/>
          <w:szCs w:val="22"/>
        </w:rPr>
        <w:t>.</w:t>
      </w:r>
    </w:p>
    <w:p w14:paraId="69421DB7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7AEE7E" w14:textId="18BEB441" w:rsidR="00353EB0" w:rsidRPr="00CE57E7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 w:rsidR="00353EB0">
        <w:rPr>
          <w:rFonts w:ascii="Times New Roman" w:hAnsi="Times New Roman"/>
          <w:sz w:val="22"/>
          <w:szCs w:val="22"/>
        </w:rPr>
        <w:t xml:space="preserve">que a multa, imposta por meio do Auto de Infração no valor de R$ </w:t>
      </w:r>
      <w:r w:rsidR="005E4599" w:rsidRPr="00CE57E7">
        <w:rPr>
          <w:rFonts w:ascii="Times New Roman" w:hAnsi="Times New Roman"/>
          <w:sz w:val="22"/>
          <w:szCs w:val="22"/>
        </w:rPr>
        <w:t>2.763,90</w:t>
      </w:r>
      <w:r w:rsidR="00353EB0">
        <w:rPr>
          <w:rFonts w:ascii="Times New Roman" w:hAnsi="Times New Roman"/>
          <w:sz w:val="22"/>
          <w:szCs w:val="22"/>
        </w:rPr>
        <w:t xml:space="preserve"> </w:t>
      </w:r>
      <w:r w:rsidR="005E4599">
        <w:rPr>
          <w:rFonts w:ascii="Times New Roman" w:hAnsi="Times New Roman"/>
          <w:sz w:val="22"/>
          <w:szCs w:val="22"/>
        </w:rPr>
        <w:t>(dois mil, setecentos e sessenta e três reais e noventa centavos</w:t>
      </w:r>
      <w:r w:rsidR="00353EB0">
        <w:rPr>
          <w:rFonts w:ascii="Times New Roman" w:hAnsi="Times New Roman"/>
          <w:sz w:val="22"/>
          <w:szCs w:val="22"/>
        </w:rPr>
        <w:t xml:space="preserve">), foi aplicada de forma </w:t>
      </w:r>
      <w:r w:rsidR="00353EB0" w:rsidRPr="00CE57E7">
        <w:rPr>
          <w:rFonts w:ascii="Times New Roman" w:hAnsi="Times New Roman"/>
          <w:sz w:val="22"/>
          <w:szCs w:val="22"/>
        </w:rPr>
        <w:t xml:space="preserve">correta, tendo em vista que, devidamente notificado, a parte autuada não efetivou a regularização da situação averiguada e que foram respeitados os limites fixados no art. 35, </w:t>
      </w:r>
      <w:r w:rsidR="005E4599" w:rsidRPr="00CE57E7">
        <w:rPr>
          <w:rFonts w:ascii="Times New Roman" w:hAnsi="Times New Roman"/>
          <w:sz w:val="22"/>
          <w:szCs w:val="22"/>
        </w:rPr>
        <w:t>da Resolução CAU/BR nº 022/2012;</w:t>
      </w:r>
    </w:p>
    <w:p w14:paraId="0F1C18AA" w14:textId="77777777" w:rsidR="003F3E12" w:rsidRPr="00CE57E7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3EAF0C6" w14:textId="77777777" w:rsidR="003F3E12" w:rsidRPr="00CE57E7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E57E7">
        <w:rPr>
          <w:rFonts w:ascii="Times New Roman" w:hAnsi="Times New Roman"/>
          <w:sz w:val="22"/>
          <w:szCs w:val="22"/>
        </w:rPr>
        <w:t>DELIBEROU:</w:t>
      </w:r>
    </w:p>
    <w:p w14:paraId="2723AC8E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A60857C" w14:textId="6BE8F21D" w:rsidR="004F600E" w:rsidRPr="00CE57E7" w:rsidRDefault="003F3E12" w:rsidP="00CE57E7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 w:rsidR="005E4599">
        <w:rPr>
          <w:rFonts w:ascii="Times New Roman" w:hAnsi="Times New Roman"/>
          <w:sz w:val="22"/>
          <w:szCs w:val="22"/>
        </w:rPr>
        <w:t>ovar, unanimemente, o voto do conselheiro relator decidindo</w:t>
      </w:r>
      <w:r w:rsidR="00CE57E7">
        <w:rPr>
          <w:rFonts w:ascii="Times New Roman" w:hAnsi="Times New Roman"/>
          <w:sz w:val="22"/>
          <w:szCs w:val="22"/>
        </w:rPr>
        <w:t xml:space="preserve"> </w:t>
      </w:r>
      <w:r w:rsidR="00353EB0" w:rsidRPr="00CE57E7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5E4599" w:rsidRPr="00CE57E7">
        <w:rPr>
          <w:rFonts w:ascii="Times New Roman" w:hAnsi="Times New Roman"/>
          <w:sz w:val="22"/>
          <w:szCs w:val="22"/>
        </w:rPr>
        <w:t xml:space="preserve">1000082061/2019 </w:t>
      </w:r>
      <w:r w:rsidR="00353EB0" w:rsidRPr="00CE57E7">
        <w:rPr>
          <w:rFonts w:ascii="Times New Roman" w:hAnsi="Times New Roman"/>
          <w:sz w:val="22"/>
          <w:szCs w:val="22"/>
        </w:rPr>
        <w:t>e, consequentemente, da multa imposta por meio deste, em razão de que</w:t>
      </w:r>
      <w:r w:rsidR="006C4DFD" w:rsidRPr="00CE57E7">
        <w:rPr>
          <w:rFonts w:ascii="Times New Roman" w:hAnsi="Times New Roman"/>
          <w:sz w:val="22"/>
          <w:szCs w:val="22"/>
        </w:rPr>
        <w:t xml:space="preserve"> a pessoa jurídica autuada, </w:t>
      </w:r>
      <w:r w:rsidR="005E4599" w:rsidRPr="00CE57E7">
        <w:rPr>
          <w:rFonts w:ascii="Times New Roman" w:hAnsi="Times New Roman"/>
          <w:sz w:val="22"/>
          <w:szCs w:val="22"/>
        </w:rPr>
        <w:t>BOREAS INCORPORAÇÕES LTDA - ME</w:t>
      </w:r>
      <w:r w:rsidR="006C4DFD" w:rsidRPr="00CE57E7">
        <w:rPr>
          <w:rFonts w:ascii="Times New Roman" w:hAnsi="Times New Roman"/>
          <w:sz w:val="22"/>
          <w:szCs w:val="22"/>
        </w:rPr>
        <w:t xml:space="preserve">, inscrita no CNPJ sob o nº </w:t>
      </w:r>
      <w:r w:rsidR="005E4599" w:rsidRPr="00CE57E7">
        <w:rPr>
          <w:rFonts w:ascii="Times New Roman" w:hAnsi="Times New Roman"/>
          <w:sz w:val="22"/>
          <w:szCs w:val="22"/>
        </w:rPr>
        <w:t>05.681.367/001-31</w:t>
      </w:r>
      <w:r w:rsidR="006C4DFD" w:rsidRPr="00CE57E7">
        <w:rPr>
          <w:rFonts w:ascii="Times New Roman" w:hAnsi="Times New Roman"/>
          <w:sz w:val="22"/>
          <w:szCs w:val="22"/>
        </w:rPr>
        <w:t>, incorreu em infração ao art. 35, inciso XI</w:t>
      </w:r>
      <w:r w:rsidR="003964B9" w:rsidRPr="00CE57E7">
        <w:rPr>
          <w:rFonts w:ascii="Times New Roman" w:hAnsi="Times New Roman"/>
          <w:sz w:val="22"/>
          <w:szCs w:val="22"/>
        </w:rPr>
        <w:t>I</w:t>
      </w:r>
      <w:r w:rsidR="006C4DFD" w:rsidRPr="00CE57E7">
        <w:rPr>
          <w:rFonts w:ascii="Times New Roman" w:hAnsi="Times New Roman"/>
          <w:sz w:val="22"/>
          <w:szCs w:val="22"/>
        </w:rPr>
        <w:t xml:space="preserve">, da Resolução CAU/BR nº 022/2012, por exercer atividade afeita à profissão de arquitetura e urbanismo, sem, contudo, </w:t>
      </w:r>
      <w:r w:rsidR="003964B9" w:rsidRPr="00CE57E7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5E4599" w:rsidRPr="00CE57E7">
        <w:rPr>
          <w:rFonts w:ascii="Times New Roman" w:hAnsi="Times New Roman"/>
          <w:sz w:val="22"/>
          <w:szCs w:val="22"/>
        </w:rPr>
        <w:t>;</w:t>
      </w:r>
    </w:p>
    <w:p w14:paraId="6B5DBDF9" w14:textId="77777777" w:rsidR="005E4599" w:rsidRDefault="005E4599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EDCC05" w14:textId="3E497D74" w:rsidR="005D2B35" w:rsidRPr="00353EB0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informar o interessado desta </w:t>
      </w:r>
      <w:r w:rsidRPr="00353EB0">
        <w:rPr>
          <w:rFonts w:ascii="Times New Roman" w:hAnsi="Times New Roman"/>
          <w:sz w:val="22"/>
          <w:szCs w:val="22"/>
        </w:rPr>
        <w:t>decisão</w:t>
      </w:r>
      <w:r w:rsidR="002B4A45" w:rsidRPr="00CE57E7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</w:t>
      </w:r>
      <w:r w:rsidR="002B4A45" w:rsidRPr="00AE4AD2">
        <w:rPr>
          <w:rFonts w:ascii="Times New Roman" w:hAnsi="Times New Roman"/>
          <w:sz w:val="22"/>
          <w:szCs w:val="22"/>
        </w:rPr>
        <w:t xml:space="preserve"> </w:t>
      </w:r>
      <w:r w:rsidR="00353EB0" w:rsidRPr="00353EB0">
        <w:rPr>
          <w:rFonts w:ascii="Times New Roman" w:hAnsi="Times New Roman"/>
          <w:sz w:val="22"/>
          <w:szCs w:val="22"/>
        </w:rPr>
        <w:t>em conformidade com o disposto no art.</w:t>
      </w:r>
      <w:r w:rsidR="006C4DFD">
        <w:rPr>
          <w:rFonts w:ascii="Times New Roman" w:hAnsi="Times New Roman"/>
          <w:sz w:val="22"/>
          <w:szCs w:val="22"/>
        </w:rPr>
        <w:t xml:space="preserve"> </w:t>
      </w:r>
      <w:r w:rsidR="00353EB0" w:rsidRPr="00353EB0">
        <w:rPr>
          <w:rFonts w:ascii="Times New Roman" w:hAnsi="Times New Roman"/>
          <w:sz w:val="22"/>
          <w:szCs w:val="22"/>
        </w:rPr>
        <w:t>20, da Resolução CAU/BR nº 022/2012;</w:t>
      </w:r>
    </w:p>
    <w:p w14:paraId="04B8E431" w14:textId="77777777"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1F13E2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54A95CC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5755301" w14:textId="77777777" w:rsidR="00CE57E7" w:rsidRPr="00475F85" w:rsidRDefault="00CE57E7" w:rsidP="00CE57E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04</w:t>
      </w:r>
      <w:r w:rsidRPr="00475F85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junho</w:t>
      </w:r>
      <w:r w:rsidRPr="00475F85">
        <w:rPr>
          <w:rFonts w:ascii="Times New Roman" w:hAnsi="Times New Roman"/>
          <w:sz w:val="22"/>
          <w:szCs w:val="22"/>
        </w:rPr>
        <w:t xml:space="preserve"> de 2020.</w:t>
      </w:r>
    </w:p>
    <w:p w14:paraId="50FE088E" w14:textId="77777777" w:rsidR="00CE57E7" w:rsidRDefault="00CE57E7" w:rsidP="00CE57E7">
      <w:pPr>
        <w:rPr>
          <w:rFonts w:ascii="Times New Roman" w:hAnsi="Times New Roman"/>
          <w:sz w:val="22"/>
          <w:szCs w:val="22"/>
        </w:rPr>
      </w:pPr>
    </w:p>
    <w:p w14:paraId="3C9B1C75" w14:textId="77777777" w:rsidR="00CE57E7" w:rsidRPr="00475F85" w:rsidRDefault="00CE57E7" w:rsidP="00CE57E7">
      <w:pPr>
        <w:rPr>
          <w:rFonts w:ascii="Times New Roman" w:hAnsi="Times New Roman"/>
          <w:sz w:val="22"/>
          <w:szCs w:val="22"/>
        </w:rPr>
        <w:sectPr w:rsidR="00CE57E7" w:rsidRPr="00475F85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259F8B6C" w14:textId="77777777" w:rsidR="00CE57E7" w:rsidRDefault="00CE57E7" w:rsidP="00CE57E7">
      <w:pPr>
        <w:rPr>
          <w:rFonts w:ascii="Times New Roman" w:hAnsi="Times New Roman"/>
          <w:sz w:val="22"/>
          <w:szCs w:val="22"/>
        </w:rPr>
      </w:pPr>
    </w:p>
    <w:p w14:paraId="74B47CAE" w14:textId="77777777" w:rsidR="00CE57E7" w:rsidRDefault="00CE57E7" w:rsidP="00CE57E7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 xml:space="preserve">Acompanhado </w:t>
      </w:r>
      <w:r>
        <w:rPr>
          <w:rFonts w:ascii="Times New Roman" w:hAnsi="Times New Roman"/>
        </w:rPr>
        <w:t>d</w:t>
      </w:r>
      <w:r w:rsidRPr="00A05339">
        <w:rPr>
          <w:rFonts w:ascii="Times New Roman" w:hAnsi="Times New Roman"/>
        </w:rPr>
        <w:t xml:space="preserve">os votos dos conselheiros, </w:t>
      </w:r>
      <w:r w:rsidRPr="00F91FDC">
        <w:rPr>
          <w:rFonts w:ascii="Times New Roman" w:hAnsi="Times New Roman"/>
        </w:rPr>
        <w:t>ROBERTO LUIZ DECÓ</w:t>
      </w:r>
      <w:r w:rsidRPr="00A05339">
        <w:rPr>
          <w:rFonts w:ascii="Times New Roman" w:hAnsi="Times New Roman"/>
        </w:rPr>
        <w:t xml:space="preserve">, </w:t>
      </w:r>
      <w:r w:rsidRPr="00F91FDC">
        <w:rPr>
          <w:rFonts w:ascii="Times New Roman" w:hAnsi="Times New Roman"/>
        </w:rPr>
        <w:t>MATIAS REVELLO VAZQUEZ</w:t>
      </w:r>
      <w:r>
        <w:rPr>
          <w:rFonts w:ascii="Times New Roman" w:hAnsi="Times New Roman"/>
        </w:rPr>
        <w:t xml:space="preserve"> e</w:t>
      </w:r>
      <w:r w:rsidRPr="00A05339">
        <w:rPr>
          <w:rFonts w:ascii="Times New Roman" w:hAnsi="Times New Roman"/>
        </w:rPr>
        <w:t xml:space="preserve"> </w:t>
      </w:r>
      <w:r w:rsidRPr="00F91FDC">
        <w:rPr>
          <w:rFonts w:ascii="Times New Roman" w:hAnsi="Times New Roman"/>
        </w:rPr>
        <w:t>HELENICE MACEDO DO COUTO</w:t>
      </w:r>
      <w:r w:rsidRPr="00A05339">
        <w:rPr>
          <w:rFonts w:ascii="Times New Roman" w:hAnsi="Times New Roman"/>
        </w:rPr>
        <w:t>, atesto a veracidade das informações aqui apresentadas.</w:t>
      </w:r>
    </w:p>
    <w:p w14:paraId="4B20263B" w14:textId="77777777" w:rsidR="00CE57E7" w:rsidRPr="00A05339" w:rsidRDefault="00CE57E7" w:rsidP="00CE57E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B678B90" w14:textId="77777777" w:rsidR="00CE57E7" w:rsidRDefault="00CE57E7" w:rsidP="00CE57E7">
      <w:pPr>
        <w:rPr>
          <w:rFonts w:ascii="Times New Roman" w:hAnsi="Times New Roman"/>
          <w:sz w:val="22"/>
          <w:szCs w:val="22"/>
        </w:rPr>
      </w:pPr>
    </w:p>
    <w:p w14:paraId="3E61DCE4" w14:textId="77777777" w:rsidR="00CE57E7" w:rsidRPr="00CE1D72" w:rsidRDefault="00CE57E7" w:rsidP="00CE57E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E1D72">
        <w:rPr>
          <w:rFonts w:ascii="Times New Roman" w:hAnsi="Times New Roman"/>
          <w:b/>
          <w:sz w:val="22"/>
          <w:szCs w:val="22"/>
        </w:rPr>
        <w:t>ORITZ ADRIANO ADAMS DE CAMPOS</w:t>
      </w:r>
    </w:p>
    <w:p w14:paraId="4B63FEE7" w14:textId="77777777" w:rsidR="00CE57E7" w:rsidRDefault="00CE57E7" w:rsidP="00CE57E7">
      <w:pPr>
        <w:jc w:val="center"/>
        <w:rPr>
          <w:rFonts w:ascii="Times New Roman" w:hAnsi="Times New Roman"/>
          <w:sz w:val="22"/>
          <w:szCs w:val="22"/>
        </w:rPr>
      </w:pPr>
      <w:r w:rsidRPr="00CE1D72">
        <w:rPr>
          <w:rFonts w:ascii="Times New Roman" w:hAnsi="Times New Roman"/>
          <w:sz w:val="22"/>
          <w:szCs w:val="22"/>
        </w:rPr>
        <w:t>Coordenador</w:t>
      </w:r>
    </w:p>
    <w:p w14:paraId="46EA7AA8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8148B" w14:textId="77777777" w:rsidR="009410AD" w:rsidRDefault="009410AD">
      <w:r>
        <w:separator/>
      </w:r>
    </w:p>
  </w:endnote>
  <w:endnote w:type="continuationSeparator" w:id="0">
    <w:p w14:paraId="7CDE9FF2" w14:textId="77777777" w:rsidR="009410AD" w:rsidRDefault="0094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C2DEE" w14:textId="77777777" w:rsidR="00CE57E7" w:rsidRPr="0093154B" w:rsidRDefault="00CE57E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EAEF22" w14:textId="77777777" w:rsidR="00CE57E7" w:rsidRDefault="00CE57E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FE4C5DE" w14:textId="77777777" w:rsidR="00CE57E7" w:rsidRPr="003F1946" w:rsidRDefault="00CE57E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737515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7687994E" w14:textId="77777777" w:rsidR="00CE57E7" w:rsidRPr="003F1946" w:rsidRDefault="00CE57E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52F87" w14:textId="77777777" w:rsidR="00CE57E7" w:rsidRPr="0093154B" w:rsidRDefault="00CE57E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7BD54C3" w14:textId="77777777" w:rsidR="00CE57E7" w:rsidRDefault="00CE57E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569AD76" w14:textId="77777777" w:rsidR="00CE57E7" w:rsidRPr="003F1946" w:rsidRDefault="00CE57E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9790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3A48A4F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A5ADC34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4ABE991F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19275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7C3DF7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61EDB2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3DBE9" w14:textId="77777777" w:rsidR="009410AD" w:rsidRDefault="009410AD">
      <w:r>
        <w:separator/>
      </w:r>
    </w:p>
  </w:footnote>
  <w:footnote w:type="continuationSeparator" w:id="0">
    <w:p w14:paraId="07A4FEB8" w14:textId="77777777" w:rsidR="009410AD" w:rsidRDefault="00941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AA2DF" w14:textId="77777777" w:rsidR="00CE57E7" w:rsidRPr="009E4E5A" w:rsidRDefault="00CE57E7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5F6A1040" wp14:editId="02FE5AA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43221" w14:textId="77777777" w:rsidR="00CE57E7" w:rsidRPr="009E4E5A" w:rsidRDefault="00CE57E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2E814ED" wp14:editId="4C77AFA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75E5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BF3ECCE" wp14:editId="17D061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0534A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03BE380" wp14:editId="0493679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2CD5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4599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35C8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77F2"/>
    <w:rsid w:val="009B6A5B"/>
    <w:rsid w:val="009C1DFD"/>
    <w:rsid w:val="009C6A46"/>
    <w:rsid w:val="009E0C64"/>
    <w:rsid w:val="009E13A5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2044"/>
    <w:rsid w:val="00BB517E"/>
    <w:rsid w:val="00BB64D9"/>
    <w:rsid w:val="00BC1387"/>
    <w:rsid w:val="00BC3A3A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57E7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D1C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76599-8EDF-41D9-9D4D-C7238243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5</cp:revision>
  <cp:lastPrinted>2018-01-04T14:27:00Z</cp:lastPrinted>
  <dcterms:created xsi:type="dcterms:W3CDTF">2020-05-25T14:57:00Z</dcterms:created>
  <dcterms:modified xsi:type="dcterms:W3CDTF">2020-06-04T12:36:00Z</dcterms:modified>
</cp:coreProperties>
</file>