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2"/>
      </w:tblGrid>
      <w:tr w:rsidR="00A05339" w:rsidRPr="007F16DC" w:rsidTr="003C2189">
        <w:trPr>
          <w:trHeight w:hRule="exact" w:val="58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F16DC" w:rsidRDefault="00620087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F16DC" w:rsidRDefault="00F918AF" w:rsidP="00E82167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918AF">
              <w:rPr>
                <w:rFonts w:ascii="Times New Roman" w:hAnsi="Times New Roman"/>
                <w:sz w:val="22"/>
                <w:szCs w:val="22"/>
              </w:rPr>
              <w:t>REINTEGRAÇÃO DO ITEM COMUNICAÇÕES NA PAUTA DAS REUNIÕES.</w:t>
            </w:r>
          </w:p>
        </w:tc>
      </w:tr>
      <w:tr w:rsidR="00A05339" w:rsidRPr="007F16DC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F16DC" w:rsidRDefault="00A56089" w:rsidP="0022070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918AF">
              <w:rPr>
                <w:rFonts w:ascii="Times New Roman" w:hAnsi="Times New Roman"/>
                <w:b/>
                <w:sz w:val="22"/>
                <w:szCs w:val="22"/>
              </w:rPr>
              <w:t>041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>/20</w:t>
            </w:r>
            <w:r w:rsidR="00244EB9" w:rsidRPr="007F16DC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4528C2" w:rsidRPr="007F16D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201A18">
              <w:rPr>
                <w:rFonts w:ascii="Times New Roman" w:hAnsi="Times New Roman"/>
                <w:b/>
                <w:sz w:val="22"/>
                <w:szCs w:val="22"/>
              </w:rPr>
              <w:t>– CEP</w:t>
            </w:r>
            <w:r w:rsidR="00C10D6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7F16DC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C500B" w:rsidRDefault="00B30DBC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</w:t>
      </w:r>
      <w:r w:rsidR="00201A18">
        <w:rPr>
          <w:rFonts w:ascii="Times New Roman" w:hAnsi="Times New Roman"/>
          <w:sz w:val="22"/>
          <w:szCs w:val="22"/>
        </w:rPr>
        <w:t>EXERCÍCIO PROFISSIONAL – CEP</w:t>
      </w:r>
      <w:r w:rsidR="005F2916" w:rsidRPr="007F16DC">
        <w:rPr>
          <w:rFonts w:ascii="Times New Roman" w:hAnsi="Times New Roman"/>
          <w:sz w:val="22"/>
          <w:szCs w:val="22"/>
        </w:rPr>
        <w:t xml:space="preserve">-CAU/RS, reunida ordinariamente por meio de videoconferência no dia </w:t>
      </w:r>
      <w:r w:rsidR="00F918AF">
        <w:rPr>
          <w:rFonts w:ascii="Times New Roman" w:hAnsi="Times New Roman"/>
          <w:sz w:val="22"/>
          <w:szCs w:val="22"/>
        </w:rPr>
        <w:t>7 de maio</w:t>
      </w:r>
      <w:r w:rsidR="005F2916" w:rsidRPr="007F16DC">
        <w:rPr>
          <w:rFonts w:ascii="Times New Roman" w:hAnsi="Times New Roman"/>
          <w:sz w:val="22"/>
          <w:szCs w:val="22"/>
        </w:rPr>
        <w:t xml:space="preserve"> de 2020</w:t>
      </w:r>
      <w:r w:rsidRPr="007F16DC">
        <w:rPr>
          <w:rFonts w:ascii="Times New Roman" w:hAnsi="Times New Roman"/>
          <w:sz w:val="22"/>
          <w:szCs w:val="22"/>
        </w:rPr>
        <w:t xml:space="preserve">, </w:t>
      </w:r>
      <w:r w:rsidR="007C500B" w:rsidRPr="006E521D">
        <w:rPr>
          <w:rFonts w:ascii="Times New Roman" w:hAnsi="Times New Roman"/>
          <w:sz w:val="22"/>
          <w:szCs w:val="22"/>
        </w:rPr>
        <w:t>no uso das competências que lhe conferem o artigo 2º, inciso III, alínea ‘b’, da Resolução nº 30 do CAU/BR, que dispõe sobre os atos administrativos de caráter decisório, após análise do assunto em epígrafe; e</w:t>
      </w:r>
    </w:p>
    <w:p w:rsidR="007C500B" w:rsidRDefault="007C500B" w:rsidP="007C500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F918AF" w:rsidP="00F918AF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DB3877">
        <w:rPr>
          <w:rFonts w:ascii="Times New Roman" w:hAnsi="Times New Roman"/>
          <w:sz w:val="22"/>
          <w:szCs w:val="22"/>
        </w:rPr>
        <w:t xml:space="preserve">Considerando o </w:t>
      </w:r>
      <w:r w:rsidRPr="00B76B67">
        <w:rPr>
          <w:rFonts w:ascii="Times New Roman" w:hAnsi="Times New Roman"/>
          <w:i/>
          <w:sz w:val="22"/>
          <w:szCs w:val="22"/>
        </w:rPr>
        <w:t xml:space="preserve">Ad </w:t>
      </w:r>
      <w:proofErr w:type="spellStart"/>
      <w:r w:rsidRPr="00B76B67">
        <w:rPr>
          <w:rFonts w:ascii="Times New Roman" w:hAnsi="Times New Roman"/>
          <w:i/>
          <w:sz w:val="22"/>
          <w:szCs w:val="22"/>
        </w:rPr>
        <w:t>Referndum</w:t>
      </w:r>
      <w:proofErr w:type="spellEnd"/>
      <w:r w:rsidRPr="00DB3877">
        <w:rPr>
          <w:rFonts w:ascii="Times New Roman" w:hAnsi="Times New Roman"/>
          <w:sz w:val="22"/>
          <w:szCs w:val="22"/>
        </w:rPr>
        <w:t xml:space="preserve"> nº 006/2020, o qual dispõe sobre a realização de reuniões de Comissões ou Colegiados, Conselho Diretor ou Plenária do CAU/RS por meio de sistema de deliberação remota durante o período de suspensão das atividades presenciais devido às</w:t>
      </w:r>
      <w:r>
        <w:rPr>
          <w:rFonts w:ascii="Times New Roman" w:hAnsi="Times New Roman"/>
          <w:sz w:val="22"/>
          <w:szCs w:val="22"/>
        </w:rPr>
        <w:t xml:space="preserve"> medidas preventivas à COVID-19.</w:t>
      </w:r>
    </w:p>
    <w:p w:rsidR="00DB3877" w:rsidRPr="007F16DC" w:rsidRDefault="00DB387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7F16DC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>DELIBERA</w:t>
      </w:r>
      <w:r w:rsidR="00A56089" w:rsidRPr="007F16DC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7F16DC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603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A20A26">
        <w:rPr>
          <w:rFonts w:ascii="Times New Roman" w:hAnsi="Times New Roman"/>
          <w:sz w:val="22"/>
          <w:szCs w:val="22"/>
        </w:rPr>
        <w:t xml:space="preserve">1 – </w:t>
      </w:r>
      <w:r w:rsidR="006B435E" w:rsidRPr="00A20A26">
        <w:rPr>
          <w:rFonts w:ascii="Times New Roman" w:hAnsi="Times New Roman"/>
          <w:sz w:val="22"/>
          <w:szCs w:val="22"/>
        </w:rPr>
        <w:t xml:space="preserve">Por </w:t>
      </w:r>
      <w:r w:rsidR="00A20A26" w:rsidRPr="00A20A26">
        <w:rPr>
          <w:rFonts w:ascii="Times New Roman" w:hAnsi="Times New Roman"/>
          <w:sz w:val="22"/>
          <w:szCs w:val="22"/>
        </w:rPr>
        <w:t xml:space="preserve">solicitar ao Presidente </w:t>
      </w:r>
      <w:r w:rsidR="00DD46B8">
        <w:rPr>
          <w:rFonts w:ascii="Times New Roman" w:hAnsi="Times New Roman"/>
          <w:sz w:val="22"/>
          <w:szCs w:val="22"/>
        </w:rPr>
        <w:t xml:space="preserve">do CAU/RS </w:t>
      </w:r>
      <w:r w:rsidR="00F918AF">
        <w:rPr>
          <w:rFonts w:ascii="Times New Roman" w:hAnsi="Times New Roman"/>
          <w:sz w:val="22"/>
          <w:szCs w:val="22"/>
        </w:rPr>
        <w:t xml:space="preserve">a avaliação acerca da </w:t>
      </w:r>
      <w:r w:rsidR="00F918AF" w:rsidRPr="00F918AF">
        <w:rPr>
          <w:rFonts w:ascii="Times New Roman" w:hAnsi="Times New Roman"/>
          <w:sz w:val="22"/>
          <w:szCs w:val="22"/>
        </w:rPr>
        <w:t>reintegração do item comunicações na pauta das reuniões</w:t>
      </w:r>
      <w:r w:rsidR="00F918AF">
        <w:rPr>
          <w:rFonts w:ascii="Times New Roman" w:hAnsi="Times New Roman"/>
          <w:sz w:val="22"/>
          <w:szCs w:val="22"/>
        </w:rPr>
        <w:t xml:space="preserve"> das comissões</w:t>
      </w:r>
      <w:r w:rsidR="00F918AF" w:rsidRPr="00F918AF">
        <w:rPr>
          <w:rFonts w:ascii="Times New Roman" w:hAnsi="Times New Roman"/>
          <w:sz w:val="22"/>
          <w:szCs w:val="22"/>
        </w:rPr>
        <w:t>.</w:t>
      </w:r>
    </w:p>
    <w:p w:rsidR="00E82167" w:rsidRDefault="00E8216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56089" w:rsidRPr="007F16DC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 w:rsidR="00F918AF">
        <w:rPr>
          <w:rFonts w:ascii="Times New Roman" w:hAnsi="Times New Roman"/>
          <w:sz w:val="22"/>
          <w:szCs w:val="22"/>
        </w:rPr>
        <w:t xml:space="preserve">7 de maio </w:t>
      </w:r>
      <w:r w:rsidR="003B54B0" w:rsidRPr="007F16DC">
        <w:rPr>
          <w:rFonts w:ascii="Times New Roman" w:hAnsi="Times New Roman"/>
          <w:sz w:val="22"/>
          <w:szCs w:val="22"/>
        </w:rPr>
        <w:t>de</w:t>
      </w:r>
      <w:r w:rsidR="00D3673A" w:rsidRPr="007F16DC">
        <w:rPr>
          <w:rFonts w:ascii="Times New Roman" w:hAnsi="Times New Roman"/>
          <w:sz w:val="22"/>
          <w:szCs w:val="22"/>
        </w:rPr>
        <w:t xml:space="preserve"> 20</w:t>
      </w:r>
      <w:r w:rsidR="00244EB9" w:rsidRPr="007F16DC">
        <w:rPr>
          <w:rFonts w:ascii="Times New Roman" w:hAnsi="Times New Roman"/>
          <w:sz w:val="22"/>
          <w:szCs w:val="22"/>
        </w:rPr>
        <w:t>20</w:t>
      </w:r>
      <w:r w:rsidRPr="007F16DC">
        <w:rPr>
          <w:rFonts w:ascii="Times New Roman" w:hAnsi="Times New Roman"/>
          <w:sz w:val="22"/>
          <w:szCs w:val="22"/>
        </w:rPr>
        <w:t>.</w:t>
      </w:r>
    </w:p>
    <w:p w:rsidR="00A0570E" w:rsidRPr="007F16DC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7F16DC" w:rsidRDefault="00F50DB1" w:rsidP="00F50DB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</w:t>
      </w:r>
      <w:r w:rsidR="00A05339" w:rsidRPr="007F16DC">
        <w:rPr>
          <w:rFonts w:ascii="Times New Roman" w:hAnsi="Times New Roman"/>
          <w:sz w:val="22"/>
          <w:szCs w:val="22"/>
        </w:rPr>
        <w:t>d</w:t>
      </w:r>
      <w:r w:rsidRPr="007F16DC">
        <w:rPr>
          <w:rFonts w:ascii="Times New Roman" w:hAnsi="Times New Roman"/>
          <w:sz w:val="22"/>
          <w:szCs w:val="22"/>
        </w:rPr>
        <w:t xml:space="preserve">os votos dos conselheiros </w:t>
      </w:r>
      <w:r w:rsidR="00201A18">
        <w:rPr>
          <w:rFonts w:ascii="Times New Roman" w:hAnsi="Times New Roman"/>
          <w:sz w:val="22"/>
          <w:szCs w:val="22"/>
        </w:rPr>
        <w:t xml:space="preserve">Helenice Macedo do Couto, </w:t>
      </w:r>
      <w:r w:rsidR="00210CDA">
        <w:rPr>
          <w:rFonts w:ascii="Times New Roman" w:hAnsi="Times New Roman"/>
          <w:sz w:val="22"/>
          <w:szCs w:val="22"/>
        </w:rPr>
        <w:t>Matias Revello Vazquez e Roberto Luiz Decó</w:t>
      </w:r>
      <w:r w:rsidR="001D3283" w:rsidRPr="007F16DC">
        <w:rPr>
          <w:rFonts w:ascii="Times New Roman" w:hAnsi="Times New Roman"/>
          <w:sz w:val="22"/>
          <w:szCs w:val="22"/>
        </w:rPr>
        <w:t xml:space="preserve"> </w:t>
      </w:r>
      <w:r w:rsidRPr="007F16DC">
        <w:rPr>
          <w:rFonts w:ascii="Times New Roman" w:hAnsi="Times New Roman"/>
          <w:sz w:val="22"/>
          <w:szCs w:val="22"/>
        </w:rPr>
        <w:t>atesto a veracidade das informações aqui apresentadas.</w:t>
      </w:r>
    </w:p>
    <w:p w:rsidR="00F50DB1" w:rsidRPr="007F16DC" w:rsidRDefault="00F50DB1" w:rsidP="00C737B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:rsidR="003C2189" w:rsidRDefault="003C2189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p w:rsidR="00A20A26" w:rsidRPr="007F16DC" w:rsidRDefault="00A20A26" w:rsidP="003A17B4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05339" w:rsidRPr="007F16DC" w:rsidTr="00F50DB1">
        <w:tc>
          <w:tcPr>
            <w:tcW w:w="9039" w:type="dxa"/>
            <w:shd w:val="clear" w:color="auto" w:fill="auto"/>
          </w:tcPr>
          <w:p w:rsidR="00F50DB1" w:rsidRPr="007F16DC" w:rsidRDefault="00201A18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F50DB1" w:rsidRPr="007F16DC" w:rsidRDefault="00F50DB1" w:rsidP="00F50DB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:rsidR="00C35A34" w:rsidRPr="007F16DC" w:rsidRDefault="00C35A34" w:rsidP="00A20A2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C35A34" w:rsidRPr="007F16DC" w:rsidSect="00C35A3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918AF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 w15:restartNumberingAfterBreak="0">
    <w:nsid w:val="3BC9491D"/>
    <w:multiLevelType w:val="hybridMultilevel"/>
    <w:tmpl w:val="DCDC74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5AB226C7"/>
    <w:multiLevelType w:val="hybridMultilevel"/>
    <w:tmpl w:val="C386A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12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C7A68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01A18"/>
    <w:rsid w:val="00210CDA"/>
    <w:rsid w:val="00210ED2"/>
    <w:rsid w:val="00211D48"/>
    <w:rsid w:val="002162ED"/>
    <w:rsid w:val="0022070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0D4"/>
    <w:rsid w:val="003A7C3C"/>
    <w:rsid w:val="003B53CC"/>
    <w:rsid w:val="003B54B0"/>
    <w:rsid w:val="003B7099"/>
    <w:rsid w:val="003C2189"/>
    <w:rsid w:val="003C4BF3"/>
    <w:rsid w:val="003D21C7"/>
    <w:rsid w:val="003D2FB5"/>
    <w:rsid w:val="003E15C0"/>
    <w:rsid w:val="003E53A0"/>
    <w:rsid w:val="003E64C7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E5C61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2F7E"/>
    <w:rsid w:val="007E55B1"/>
    <w:rsid w:val="007E6C55"/>
    <w:rsid w:val="007F0EAF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279B5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132B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76B67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10D68"/>
    <w:rsid w:val="00C245E6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877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6B8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7DEB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2167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2098D"/>
    <w:rsid w:val="00F231DA"/>
    <w:rsid w:val="00F302F6"/>
    <w:rsid w:val="00F31B90"/>
    <w:rsid w:val="00F358E9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918AF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5:docId w15:val="{FA26CED8-9658-4F1D-A3ED-A803DD32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3E166-373A-44FF-A4F7-9760D81A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172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Raquel Dias Coll Oliveira</cp:lastModifiedBy>
  <cp:revision>16</cp:revision>
  <cp:lastPrinted>2020-05-18T18:44:00Z</cp:lastPrinted>
  <dcterms:created xsi:type="dcterms:W3CDTF">2020-04-15T22:13:00Z</dcterms:created>
  <dcterms:modified xsi:type="dcterms:W3CDTF">2020-05-18T18:44:00Z</dcterms:modified>
</cp:coreProperties>
</file>