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A8" w:rsidRPr="0058159E" w:rsidRDefault="006547A8" w:rsidP="006547A8">
      <w:pPr>
        <w:spacing w:line="276" w:lineRule="auto"/>
        <w:jc w:val="center"/>
        <w:rPr>
          <w:rFonts w:ascii="Calibri" w:hAnsi="Calibri"/>
          <w:b/>
        </w:rPr>
      </w:pPr>
      <w:r w:rsidRPr="0058159E">
        <w:rPr>
          <w:rFonts w:ascii="Calibri" w:hAnsi="Calibri"/>
          <w:b/>
        </w:rPr>
        <w:t xml:space="preserve">DELIBERAÇÃO Nº </w:t>
      </w:r>
      <w:r w:rsidRPr="0058159E">
        <w:rPr>
          <w:rFonts w:ascii="Calibri" w:hAnsi="Calibri"/>
          <w:b/>
        </w:rPr>
        <w:t>026</w:t>
      </w:r>
      <w:r w:rsidRPr="0058159E">
        <w:rPr>
          <w:rFonts w:ascii="Calibri" w:hAnsi="Calibri"/>
          <w:b/>
        </w:rPr>
        <w:t>/2013</w:t>
      </w:r>
    </w:p>
    <w:p w:rsidR="006547A8" w:rsidRPr="0058159E" w:rsidRDefault="006547A8" w:rsidP="006547A8">
      <w:pPr>
        <w:spacing w:line="276" w:lineRule="auto"/>
        <w:jc w:val="center"/>
        <w:rPr>
          <w:rFonts w:ascii="Calibri" w:hAnsi="Calibri"/>
          <w:b/>
        </w:rPr>
      </w:pPr>
    </w:p>
    <w:p w:rsidR="006547A8" w:rsidRPr="0058159E" w:rsidRDefault="006547A8" w:rsidP="006547A8">
      <w:pPr>
        <w:spacing w:line="276" w:lineRule="auto"/>
        <w:jc w:val="center"/>
        <w:rPr>
          <w:rFonts w:ascii="Calibri" w:hAnsi="Calibri"/>
          <w:b/>
        </w:rPr>
      </w:pPr>
    </w:p>
    <w:p w:rsidR="006547A8" w:rsidRPr="0058159E" w:rsidRDefault="006547A8" w:rsidP="006547A8">
      <w:pPr>
        <w:spacing w:line="276" w:lineRule="auto"/>
        <w:jc w:val="both"/>
        <w:rPr>
          <w:rFonts w:ascii="Calibri" w:hAnsi="Calibri"/>
          <w:b/>
        </w:rPr>
      </w:pPr>
      <w:r w:rsidRPr="0058159E">
        <w:rPr>
          <w:rFonts w:ascii="Calibri" w:hAnsi="Calibri"/>
          <w:b/>
        </w:rPr>
        <w:t xml:space="preserve">PROCESSO ADMINISTRATIVO N. </w:t>
      </w:r>
      <w:r w:rsidRPr="0058159E">
        <w:rPr>
          <w:rFonts w:ascii="Calibri" w:hAnsi="Calibri"/>
          <w:b/>
        </w:rPr>
        <w:t>097/</w:t>
      </w:r>
      <w:r w:rsidRPr="0058159E">
        <w:rPr>
          <w:rFonts w:ascii="Calibri" w:hAnsi="Calibri"/>
          <w:b/>
        </w:rPr>
        <w:t>2013</w:t>
      </w:r>
      <w:r w:rsidRPr="0058159E">
        <w:rPr>
          <w:rFonts w:ascii="Calibri" w:hAnsi="Calibri"/>
          <w:b/>
        </w:rPr>
        <w:t>- SICCAU 5693486</w:t>
      </w:r>
    </w:p>
    <w:p w:rsidR="006547A8" w:rsidRPr="0058159E" w:rsidRDefault="006547A8" w:rsidP="006547A8">
      <w:pPr>
        <w:spacing w:line="276" w:lineRule="auto"/>
        <w:jc w:val="both"/>
        <w:rPr>
          <w:rFonts w:ascii="Calibri" w:hAnsi="Calibri"/>
        </w:rPr>
      </w:pPr>
      <w:r w:rsidRPr="0058159E">
        <w:rPr>
          <w:rFonts w:ascii="Calibri" w:hAnsi="Calibri"/>
        </w:rPr>
        <w:t>COMISSÃO DE EXERCÍCIO PROFISSIONAL CAU/RS.</w:t>
      </w:r>
    </w:p>
    <w:p w:rsidR="006547A8" w:rsidRPr="0058159E" w:rsidRDefault="006547A8" w:rsidP="006547A8">
      <w:pPr>
        <w:spacing w:line="276" w:lineRule="auto"/>
        <w:jc w:val="both"/>
        <w:rPr>
          <w:rFonts w:ascii="Calibri" w:hAnsi="Calibri"/>
        </w:rPr>
      </w:pPr>
      <w:r w:rsidRPr="0058159E">
        <w:rPr>
          <w:rFonts w:ascii="Calibri" w:hAnsi="Calibri"/>
        </w:rPr>
        <w:t xml:space="preserve">Conselheiro relator: </w:t>
      </w:r>
      <w:r w:rsidRPr="0058159E">
        <w:rPr>
          <w:rFonts w:ascii="Calibri" w:hAnsi="Calibri"/>
        </w:rPr>
        <w:t xml:space="preserve">Rosana </w:t>
      </w:r>
      <w:proofErr w:type="spellStart"/>
      <w:r w:rsidRPr="0058159E">
        <w:rPr>
          <w:rFonts w:ascii="Calibri" w:hAnsi="Calibri"/>
        </w:rPr>
        <w:t>Optiz</w:t>
      </w:r>
      <w:proofErr w:type="spellEnd"/>
    </w:p>
    <w:p w:rsidR="006547A8" w:rsidRPr="0058159E" w:rsidRDefault="006547A8" w:rsidP="006547A8">
      <w:pPr>
        <w:spacing w:line="276" w:lineRule="auto"/>
        <w:jc w:val="both"/>
        <w:rPr>
          <w:rFonts w:ascii="Calibri" w:hAnsi="Calibri"/>
        </w:rPr>
      </w:pP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  <w:bookmarkStart w:id="0" w:name="_GoBack"/>
      <w:bookmarkEnd w:id="0"/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  <w:r w:rsidRPr="0058159E">
        <w:rPr>
          <w:rFonts w:ascii="Calibri" w:hAnsi="Calibri"/>
        </w:rPr>
        <w:t xml:space="preserve">A </w:t>
      </w:r>
      <w:r w:rsidRPr="0058159E">
        <w:rPr>
          <w:rFonts w:ascii="Calibri" w:hAnsi="Calibri"/>
          <w:i/>
        </w:rPr>
        <w:t>COMISSÃO DE EXERCÍCIO PROFISSIONAL</w:t>
      </w:r>
      <w:r w:rsidRPr="0058159E">
        <w:rPr>
          <w:rFonts w:ascii="Calibri" w:hAnsi="Calibri"/>
        </w:rPr>
        <w:t xml:space="preserve"> DO CAU/RS, em sua reunião ordinária em</w:t>
      </w:r>
      <w:r w:rsidRPr="0058159E">
        <w:rPr>
          <w:rFonts w:ascii="Calibri" w:hAnsi="Calibri"/>
        </w:rPr>
        <w:t xml:space="preserve"> 03</w:t>
      </w:r>
      <w:r w:rsidRPr="0058159E">
        <w:rPr>
          <w:rFonts w:ascii="Calibri" w:hAnsi="Calibri"/>
        </w:rPr>
        <w:t>/10/2013, de acordo com o disposto no artigo 2º, inciso III, alínea ‘b’, da Resolução nº 30 do CAU/BR, que dispõe sobre os atos administrativos de caráter decisório dá conhecimento da seguinte DELIBERAÇÃO:</w:t>
      </w:r>
    </w:p>
    <w:p w:rsidR="006547A8" w:rsidRPr="0058159E" w:rsidRDefault="006547A8" w:rsidP="006547A8">
      <w:pPr>
        <w:spacing w:line="276" w:lineRule="auto"/>
        <w:jc w:val="both"/>
        <w:rPr>
          <w:rFonts w:ascii="Calibri" w:hAnsi="Calibri"/>
        </w:rPr>
      </w:pP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  <w:r w:rsidRPr="0058159E">
        <w:rPr>
          <w:rFonts w:ascii="Calibri" w:hAnsi="Calibri"/>
        </w:rPr>
        <w:t xml:space="preserve">Vistos os autos, esta Comissão delibera por não deferir o requerimento do solicitante, </w:t>
      </w:r>
      <w:r w:rsidRPr="0058159E">
        <w:rPr>
          <w:rFonts w:ascii="Calibri" w:hAnsi="Calibri"/>
          <w:b/>
        </w:rPr>
        <w:t xml:space="preserve">Sr. César </w:t>
      </w:r>
      <w:proofErr w:type="spellStart"/>
      <w:r w:rsidRPr="0058159E">
        <w:rPr>
          <w:rFonts w:ascii="Calibri" w:hAnsi="Calibri"/>
          <w:b/>
        </w:rPr>
        <w:t>Buaes</w:t>
      </w:r>
      <w:proofErr w:type="spellEnd"/>
      <w:r w:rsidRPr="0058159E">
        <w:rPr>
          <w:rFonts w:ascii="Calibri" w:hAnsi="Calibri"/>
          <w:b/>
        </w:rPr>
        <w:t xml:space="preserve"> Padilha</w:t>
      </w:r>
      <w:r w:rsidRPr="0058159E">
        <w:rPr>
          <w:rFonts w:ascii="Calibri" w:hAnsi="Calibri"/>
        </w:rPr>
        <w:t>, com fulcro nos fundamentos apontados no Parecer Jurídico RETRO, situado às folhas 30 a 32 dos autos, o qual, nos termos da lei 9.784/99, artigo 50, §1º, passa a integrar as razões jurídicas da presente decisão.</w:t>
      </w: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  <w:proofErr w:type="gramStart"/>
      <w:r w:rsidRPr="0058159E">
        <w:rPr>
          <w:rFonts w:ascii="Calibri" w:hAnsi="Calibri"/>
        </w:rPr>
        <w:t>Isto posto</w:t>
      </w:r>
      <w:proofErr w:type="gramEnd"/>
      <w:r w:rsidRPr="0058159E">
        <w:rPr>
          <w:rFonts w:ascii="Calibri" w:hAnsi="Calibri"/>
        </w:rPr>
        <w:t>, em unanimidade, esta Comissão, por seu coordenador, delibera nos estritos termos do voto relator</w:t>
      </w:r>
      <w:r w:rsidRPr="0058159E">
        <w:rPr>
          <w:rFonts w:ascii="Calibri" w:hAnsi="Calibri"/>
        </w:rPr>
        <w:t xml:space="preserve"> pelo indeferimento da solicitação.</w:t>
      </w: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  <w:r w:rsidRPr="0058159E">
        <w:rPr>
          <w:rFonts w:ascii="Calibri" w:hAnsi="Calibri"/>
        </w:rPr>
        <w:t xml:space="preserve">REMETAM-SE os autos para DELIBERAÇÃO PLENÁRIA mediante votação em reunião ordinária e, após, ENCAMINHEM-SE à Área Técnica/Fiscalização-CEP para </w:t>
      </w:r>
      <w:r w:rsidRPr="0058159E">
        <w:rPr>
          <w:rFonts w:ascii="Calibri" w:hAnsi="Calibri"/>
        </w:rPr>
        <w:t>arquivamento</w:t>
      </w:r>
      <w:r w:rsidR="0058159E" w:rsidRPr="0058159E">
        <w:rPr>
          <w:rFonts w:ascii="Calibri" w:hAnsi="Calibri"/>
        </w:rPr>
        <w:t xml:space="preserve"> e eventuais </w:t>
      </w:r>
      <w:r w:rsidR="0058159E" w:rsidRPr="0058159E">
        <w:rPr>
          <w:rFonts w:ascii="Calibri" w:hAnsi="Calibri"/>
        </w:rPr>
        <w:t>providências</w:t>
      </w:r>
      <w:r w:rsidRPr="0058159E">
        <w:rPr>
          <w:rFonts w:ascii="Calibri" w:hAnsi="Calibri"/>
        </w:rPr>
        <w:t>.</w:t>
      </w:r>
    </w:p>
    <w:p w:rsidR="006547A8" w:rsidRPr="0058159E" w:rsidRDefault="006547A8" w:rsidP="006547A8">
      <w:pPr>
        <w:spacing w:line="276" w:lineRule="auto"/>
        <w:ind w:firstLine="1134"/>
        <w:jc w:val="both"/>
        <w:rPr>
          <w:rFonts w:ascii="Calibri" w:hAnsi="Calibri"/>
        </w:rPr>
      </w:pPr>
    </w:p>
    <w:p w:rsidR="006547A8" w:rsidRPr="0058159E" w:rsidRDefault="006547A8" w:rsidP="006547A8">
      <w:pPr>
        <w:ind w:left="1134"/>
        <w:jc w:val="both"/>
        <w:rPr>
          <w:rFonts w:ascii="Calibri" w:hAnsi="Calibri"/>
        </w:rPr>
      </w:pPr>
      <w:r w:rsidRPr="0058159E">
        <w:rPr>
          <w:rFonts w:ascii="Calibri" w:hAnsi="Calibri"/>
        </w:rPr>
        <w:t>INTIMEM-SE os interessados, através de ofício, desta deliberação.</w:t>
      </w:r>
    </w:p>
    <w:p w:rsidR="006547A8" w:rsidRPr="0058159E" w:rsidRDefault="006547A8" w:rsidP="006547A8">
      <w:pPr>
        <w:ind w:left="1134"/>
        <w:jc w:val="both"/>
        <w:rPr>
          <w:rFonts w:ascii="Calibri" w:hAnsi="Calibri"/>
        </w:rPr>
      </w:pPr>
    </w:p>
    <w:p w:rsidR="006547A8" w:rsidRPr="0058159E" w:rsidRDefault="006547A8" w:rsidP="006547A8">
      <w:pPr>
        <w:jc w:val="both"/>
        <w:rPr>
          <w:rFonts w:ascii="Calibri" w:hAnsi="Calibri"/>
        </w:rPr>
      </w:pPr>
    </w:p>
    <w:p w:rsidR="006547A8" w:rsidRPr="0058159E" w:rsidRDefault="006547A8" w:rsidP="006547A8">
      <w:pPr>
        <w:jc w:val="right"/>
        <w:rPr>
          <w:rFonts w:ascii="Calibri" w:hAnsi="Calibri"/>
        </w:rPr>
      </w:pPr>
    </w:p>
    <w:p w:rsidR="006547A8" w:rsidRPr="0058159E" w:rsidRDefault="006547A8" w:rsidP="006547A8">
      <w:pPr>
        <w:jc w:val="right"/>
        <w:rPr>
          <w:rFonts w:ascii="Calibri" w:hAnsi="Calibri"/>
        </w:rPr>
      </w:pPr>
      <w:r w:rsidRPr="0058159E">
        <w:rPr>
          <w:rFonts w:ascii="Calibri" w:hAnsi="Calibri"/>
        </w:rPr>
        <w:t xml:space="preserve">Porto Alegre, </w:t>
      </w:r>
      <w:r w:rsidR="0058159E" w:rsidRPr="0058159E">
        <w:rPr>
          <w:rFonts w:ascii="Calibri" w:hAnsi="Calibri"/>
        </w:rPr>
        <w:t xml:space="preserve">03 de </w:t>
      </w:r>
      <w:r w:rsidRPr="0058159E">
        <w:rPr>
          <w:rFonts w:ascii="Calibri" w:hAnsi="Calibri"/>
        </w:rPr>
        <w:t>outubro de 2013.</w:t>
      </w:r>
    </w:p>
    <w:p w:rsidR="006547A8" w:rsidRPr="0058159E" w:rsidRDefault="006547A8" w:rsidP="006547A8">
      <w:pPr>
        <w:jc w:val="both"/>
        <w:rPr>
          <w:rFonts w:ascii="Calibri" w:hAnsi="Calibri"/>
        </w:rPr>
      </w:pPr>
    </w:p>
    <w:p w:rsidR="006547A8" w:rsidRPr="0058159E" w:rsidRDefault="006547A8" w:rsidP="006547A8">
      <w:pPr>
        <w:jc w:val="both"/>
        <w:rPr>
          <w:rFonts w:ascii="Calibri" w:hAnsi="Calibri"/>
        </w:rPr>
      </w:pPr>
    </w:p>
    <w:p w:rsidR="006547A8" w:rsidRPr="0058159E" w:rsidRDefault="006547A8" w:rsidP="006547A8">
      <w:pPr>
        <w:jc w:val="center"/>
        <w:rPr>
          <w:rFonts w:ascii="Calibri" w:hAnsi="Calibri"/>
        </w:rPr>
      </w:pPr>
    </w:p>
    <w:p w:rsidR="006547A8" w:rsidRPr="0058159E" w:rsidRDefault="006547A8" w:rsidP="006547A8">
      <w:pPr>
        <w:jc w:val="center"/>
        <w:rPr>
          <w:rFonts w:ascii="Calibri" w:hAnsi="Calibri"/>
        </w:rPr>
      </w:pPr>
    </w:p>
    <w:p w:rsidR="006547A8" w:rsidRPr="0058159E" w:rsidRDefault="006547A8" w:rsidP="006547A8">
      <w:pPr>
        <w:jc w:val="center"/>
        <w:rPr>
          <w:rFonts w:ascii="Calibri" w:hAnsi="Calibri"/>
          <w:b/>
        </w:rPr>
      </w:pPr>
      <w:r w:rsidRPr="0058159E">
        <w:rPr>
          <w:rFonts w:ascii="Calibri" w:hAnsi="Calibri"/>
          <w:b/>
        </w:rPr>
        <w:t>CARLOS EDUARDO MESQUITA PEDONE</w:t>
      </w:r>
    </w:p>
    <w:p w:rsidR="006547A8" w:rsidRPr="0058159E" w:rsidRDefault="006547A8" w:rsidP="006547A8">
      <w:pPr>
        <w:jc w:val="center"/>
        <w:rPr>
          <w:rFonts w:ascii="Calibri" w:hAnsi="Calibri"/>
        </w:rPr>
      </w:pPr>
      <w:r w:rsidRPr="0058159E">
        <w:rPr>
          <w:rFonts w:ascii="Calibri" w:hAnsi="Calibri"/>
        </w:rPr>
        <w:t>COORDENADOR CEP/CAURS</w:t>
      </w:r>
    </w:p>
    <w:p w:rsidR="00DD3CD8" w:rsidRPr="0058159E" w:rsidRDefault="00DD3CD8"/>
    <w:sectPr w:rsidR="00DD3CD8" w:rsidRPr="0058159E" w:rsidSect="00BD5705">
      <w:headerReference w:type="even" r:id="rId5"/>
      <w:headerReference w:type="default" r:id="rId6"/>
      <w:footerReference w:type="even" r:id="rId7"/>
      <w:pgSz w:w="11900" w:h="16840"/>
      <w:pgMar w:top="1418" w:right="1134" w:bottom="1134" w:left="1361" w:header="1327" w:footer="5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8159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</w:t>
    </w:r>
    <w:r w:rsidRPr="005950FA">
      <w:rPr>
        <w:rFonts w:ascii="Arial" w:hAnsi="Arial"/>
        <w:noProof/>
        <w:color w:val="003333"/>
        <w:sz w:val="16"/>
      </w:rPr>
      <w:t>CEP: 70711-903 Brasília/DF | Tel.: (61) 3326-2272 / 2297 - 3328-5632 / 5946</w:t>
    </w:r>
  </w:p>
  <w:p w:rsidR="008B0962" w:rsidRPr="006547A8" w:rsidRDefault="0058159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547A8">
      <w:rPr>
        <w:rFonts w:ascii="Arial" w:hAnsi="Arial"/>
        <w:b/>
        <w:color w:val="003333"/>
        <w:sz w:val="22"/>
      </w:rPr>
      <w:t>www.caubr.org.br</w:t>
    </w:r>
    <w:proofErr w:type="gramStart"/>
    <w:r w:rsidRPr="006547A8">
      <w:rPr>
        <w:rFonts w:ascii="Arial" w:hAnsi="Arial"/>
        <w:color w:val="003333"/>
        <w:sz w:val="22"/>
      </w:rPr>
      <w:t xml:space="preserve">  </w:t>
    </w:r>
    <w:proofErr w:type="gramEnd"/>
    <w:r w:rsidRPr="006547A8">
      <w:rPr>
        <w:rFonts w:ascii="Arial" w:hAnsi="Arial"/>
        <w:color w:val="003333"/>
        <w:sz w:val="22"/>
      </w:rPr>
      <w:t>/ ies@caubr.org.br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6547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9E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6547A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A8"/>
    <w:rsid w:val="0058159E"/>
    <w:rsid w:val="006547A8"/>
    <w:rsid w:val="00D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A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A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7A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547A8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A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A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7A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547A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2013-11-13T17:46:00Z</cp:lastPrinted>
  <dcterms:created xsi:type="dcterms:W3CDTF">2013-11-13T17:33:00Z</dcterms:created>
  <dcterms:modified xsi:type="dcterms:W3CDTF">2013-11-13T17:49:00Z</dcterms:modified>
</cp:coreProperties>
</file>