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8B2CB3" w14:paraId="2F21D29A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C06938" w14:textId="77777777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10913EC5" w14:textId="32A7802F" w:rsidR="00970428" w:rsidRPr="00F73087" w:rsidRDefault="008B2CB3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810297/2019</w:t>
            </w:r>
          </w:p>
        </w:tc>
      </w:tr>
      <w:tr w:rsidR="00353E2A" w:rsidRPr="008B2CB3" w14:paraId="75F553BC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9918EA" w14:textId="77777777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6F5DA0F9" w14:textId="77777777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8B2CB3" w14:paraId="3CA4FCB7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F9A470F" w14:textId="0BED9B93" w:rsidR="00335FB6" w:rsidRPr="002B5E21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DELIBERAÇÃO Nº </w:t>
            </w:r>
            <w:r w:rsidR="008B2CB3"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023/2020</w:t>
            </w: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CEP-CAU/RS</w:t>
            </w:r>
          </w:p>
        </w:tc>
      </w:tr>
    </w:tbl>
    <w:p w14:paraId="207FD266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B74554" w14:textId="254CFF40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8B2CB3">
        <w:rPr>
          <w:rFonts w:ascii="Times New Roman" w:hAnsi="Times New Roman"/>
          <w:sz w:val="22"/>
          <w:szCs w:val="22"/>
        </w:rPr>
        <w:t>30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8B2CB3">
        <w:rPr>
          <w:rFonts w:ascii="Times New Roman" w:hAnsi="Times New Roman"/>
          <w:sz w:val="22"/>
          <w:szCs w:val="22"/>
        </w:rPr>
        <w:t>janeiro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</w:t>
      </w:r>
      <w:r w:rsidR="008B2CB3">
        <w:rPr>
          <w:rFonts w:ascii="Times New Roman" w:hAnsi="Times New Roman"/>
          <w:sz w:val="22"/>
          <w:szCs w:val="22"/>
        </w:rPr>
        <w:t>20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2BEBA326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9DEB768" w14:textId="77777777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402ED903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4825D3" w14:textId="2254F878" w:rsidR="00F73087" w:rsidRPr="008B2CB3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>Considerando que o Arquiteto e Urbanista</w:t>
      </w:r>
      <w:r w:rsidR="008B2CB3">
        <w:rPr>
          <w:rFonts w:ascii="Times New Roman" w:hAnsi="Times New Roman"/>
          <w:sz w:val="22"/>
          <w:szCs w:val="22"/>
        </w:rPr>
        <w:t xml:space="preserve"> </w:t>
      </w:r>
      <w:r w:rsidR="008B2CB3" w:rsidRPr="008B2CB3">
        <w:rPr>
          <w:rFonts w:ascii="Times New Roman" w:hAnsi="Times New Roman"/>
          <w:sz w:val="22"/>
          <w:szCs w:val="22"/>
        </w:rPr>
        <w:t>PAULO ROBERTO MACHADO</w:t>
      </w:r>
      <w:r w:rsidRPr="00F73087">
        <w:rPr>
          <w:rFonts w:ascii="Times New Roman" w:hAnsi="Times New Roman"/>
          <w:sz w:val="22"/>
          <w:szCs w:val="22"/>
        </w:rPr>
        <w:t xml:space="preserve">, registrado no CAU sob o nº </w:t>
      </w:r>
      <w:r w:rsidR="008B2CB3" w:rsidRPr="008B2CB3">
        <w:rPr>
          <w:rFonts w:ascii="Times New Roman" w:hAnsi="Times New Roman"/>
          <w:sz w:val="22"/>
          <w:szCs w:val="22"/>
        </w:rPr>
        <w:t>A9120-0</w:t>
      </w:r>
      <w:r w:rsidRPr="00F73087">
        <w:rPr>
          <w:rFonts w:ascii="Times New Roman" w:hAnsi="Times New Roman"/>
          <w:sz w:val="22"/>
          <w:szCs w:val="22"/>
        </w:rPr>
        <w:t xml:space="preserve">, inscrito no CPF sob o nº </w:t>
      </w:r>
      <w:r w:rsidR="008B2CB3" w:rsidRPr="008B2CB3">
        <w:rPr>
          <w:rFonts w:ascii="Times New Roman" w:hAnsi="Times New Roman"/>
          <w:sz w:val="22"/>
          <w:szCs w:val="22"/>
        </w:rPr>
        <w:t>191.017.750-49</w:t>
      </w:r>
      <w:r w:rsidRPr="00F73087">
        <w:rPr>
          <w:rFonts w:ascii="Times New Roman" w:hAnsi="Times New Roman"/>
          <w:sz w:val="22"/>
          <w:szCs w:val="22"/>
        </w:rPr>
        <w:t xml:space="preserve">, foi notificado, em </w:t>
      </w:r>
      <w:r w:rsidR="008B2CB3" w:rsidRPr="008B2CB3">
        <w:rPr>
          <w:rFonts w:ascii="Times New Roman" w:hAnsi="Times New Roman"/>
          <w:sz w:val="22"/>
          <w:szCs w:val="22"/>
        </w:rPr>
        <w:t>30/01/2019</w:t>
      </w:r>
      <w:r w:rsidRPr="00F73087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8B2CB3" w:rsidRPr="008B2CB3">
        <w:rPr>
          <w:rFonts w:ascii="Times New Roman" w:hAnsi="Times New Roman"/>
          <w:sz w:val="22"/>
          <w:szCs w:val="22"/>
        </w:rPr>
        <w:t>810297/2019</w:t>
      </w:r>
      <w:r w:rsidRPr="00F73087">
        <w:rPr>
          <w:rFonts w:ascii="Times New Roman" w:hAnsi="Times New Roman"/>
          <w:sz w:val="22"/>
          <w:szCs w:val="22"/>
        </w:rPr>
        <w:t xml:space="preserve">, cujo assunto é </w:t>
      </w:r>
      <w:r w:rsidRPr="008B2CB3">
        <w:rPr>
          <w:rFonts w:ascii="Times New Roman" w:hAnsi="Times New Roman"/>
          <w:sz w:val="22"/>
          <w:szCs w:val="22"/>
        </w:rPr>
        <w:t>[PROCESSO ADMINISTRATIVO DE COBRANÇA DE SUSPENSÃO DE REGISTRO PESSOA FÍSICA]</w:t>
      </w:r>
      <w:r w:rsidRPr="00F73087">
        <w:rPr>
          <w:rFonts w:ascii="Times New Roman" w:hAnsi="Times New Roman"/>
          <w:sz w:val="22"/>
          <w:szCs w:val="22"/>
        </w:rPr>
        <w:t>, sobre a possibilidade de suspensão do seu registro profissional em caso de não pagamento da</w:t>
      </w:r>
      <w:r w:rsidR="008B2CB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anuidade</w:t>
      </w:r>
      <w:r w:rsidR="008B2CB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pendente</w:t>
      </w:r>
      <w:r w:rsidR="008B2CB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do</w:t>
      </w:r>
      <w:r w:rsidR="008B2CB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exercício</w:t>
      </w:r>
      <w:r w:rsidR="008B2CB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de </w:t>
      </w:r>
      <w:r w:rsidR="008B2CB3" w:rsidRPr="008B2CB3">
        <w:rPr>
          <w:rFonts w:ascii="Times New Roman" w:hAnsi="Times New Roman"/>
          <w:sz w:val="22"/>
          <w:szCs w:val="22"/>
        </w:rPr>
        <w:t>2017 e 2018</w:t>
      </w:r>
      <w:r w:rsidRPr="00F73087">
        <w:rPr>
          <w:rFonts w:ascii="Times New Roman" w:hAnsi="Times New Roman"/>
          <w:sz w:val="22"/>
          <w:szCs w:val="22"/>
        </w:rPr>
        <w:t>;</w:t>
      </w:r>
    </w:p>
    <w:p w14:paraId="4ADFF268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0C63690F" w14:textId="71E001BE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8B2CB3" w:rsidRPr="008B2CB3">
        <w:rPr>
          <w:rFonts w:ascii="Times New Roman" w:hAnsi="Times New Roman"/>
          <w:sz w:val="22"/>
          <w:szCs w:val="22"/>
        </w:rPr>
        <w:t>30/01/2019</w:t>
      </w:r>
      <w:r w:rsidRPr="00F73087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8B2CB3" w:rsidRPr="008B2CB3">
        <w:rPr>
          <w:rFonts w:ascii="Times New Roman" w:hAnsi="Times New Roman"/>
          <w:sz w:val="22"/>
          <w:szCs w:val="22"/>
        </w:rPr>
        <w:t>01/0/2019</w:t>
      </w:r>
      <w:r w:rsidRPr="00F73087">
        <w:rPr>
          <w:rFonts w:ascii="Times New Roman" w:hAnsi="Times New Roman"/>
          <w:sz w:val="22"/>
          <w:szCs w:val="22"/>
        </w:rPr>
        <w:t>;</w:t>
      </w:r>
    </w:p>
    <w:p w14:paraId="5CC21FCA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4A8331" w14:textId="77777777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2B97BD7A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4CC084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B2CB3">
        <w:rPr>
          <w:rFonts w:ascii="Times New Roman" w:hAnsi="Times New Roman"/>
          <w:sz w:val="22"/>
          <w:szCs w:val="22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568287EE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8A59897" w14:textId="77777777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33DBBE9C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2C33C7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CB0940" w14:textId="77777777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5E21">
        <w:rPr>
          <w:rFonts w:ascii="Times New Roman" w:hAnsi="Times New Roman"/>
          <w:b/>
          <w:bCs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2A2E995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BC93B0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7AA9EB" w14:textId="23C42C84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Pr="008B2CB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 </w:t>
      </w:r>
      <w:r w:rsidR="008B2CB3" w:rsidRPr="008B2CB3">
        <w:rPr>
          <w:rFonts w:ascii="Times New Roman" w:hAnsi="Times New Roman"/>
          <w:sz w:val="22"/>
          <w:szCs w:val="22"/>
        </w:rPr>
        <w:t>A9120-0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Pr="008B2CB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BF60D7" w:rsidRPr="008B2CB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8B2CB3" w:rsidRPr="008B2CB3">
        <w:rPr>
          <w:rFonts w:ascii="Times New Roman" w:hAnsi="Times New Roman"/>
          <w:sz w:val="22"/>
          <w:szCs w:val="22"/>
        </w:rPr>
        <w:t>PAULO ROBERTO MACHADO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Pr="008B2CB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8B2CB3" w:rsidRPr="008B2CB3">
        <w:rPr>
          <w:rFonts w:ascii="Times New Roman" w:hAnsi="Times New Roman"/>
          <w:sz w:val="22"/>
          <w:szCs w:val="22"/>
        </w:rPr>
        <w:t>191.017.750-49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390D8B" w:rsidRPr="008B2CB3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anuidade</w:t>
      </w:r>
      <w:r w:rsidR="00390D8B" w:rsidRPr="008B2CB3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390D8B" w:rsidRPr="008B2CB3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390D8B" w:rsidRPr="008B2CB3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390D8B" w:rsidRPr="008B2CB3">
        <w:rPr>
          <w:rFonts w:ascii="Times New Roman" w:hAnsi="Times New Roman"/>
          <w:sz w:val="22"/>
          <w:szCs w:val="22"/>
        </w:rPr>
        <w:t>s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8B2CB3">
        <w:rPr>
          <w:rFonts w:ascii="Times New Roman" w:hAnsi="Times New Roman"/>
          <w:sz w:val="22"/>
          <w:szCs w:val="22"/>
        </w:rPr>
        <w:t>2017 e 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8B2CB3" w:rsidRPr="008B2CB3">
        <w:rPr>
          <w:rFonts w:ascii="Times New Roman" w:hAnsi="Times New Roman"/>
          <w:sz w:val="22"/>
          <w:szCs w:val="22"/>
        </w:rPr>
        <w:t>810297/2019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5DD57430" w14:textId="77777777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60D72AC7" w14:textId="77777777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3991103A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D28452F" w14:textId="16B28843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8B2CB3">
        <w:rPr>
          <w:rFonts w:ascii="Times New Roman" w:hAnsi="Times New Roman"/>
          <w:sz w:val="22"/>
          <w:szCs w:val="22"/>
        </w:rPr>
        <w:t>30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8B2CB3">
        <w:rPr>
          <w:rFonts w:ascii="Times New Roman" w:hAnsi="Times New Roman"/>
          <w:sz w:val="22"/>
          <w:szCs w:val="22"/>
        </w:rPr>
        <w:t>janeiro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8B2CB3">
        <w:rPr>
          <w:rFonts w:ascii="Times New Roman" w:hAnsi="Times New Roman"/>
          <w:sz w:val="22"/>
          <w:szCs w:val="22"/>
        </w:rPr>
        <w:t>2020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5CF2D3D2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AB4FE85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8B2CB3" w14:paraId="200BA5D2" w14:textId="77777777" w:rsidTr="00C268A8">
        <w:tc>
          <w:tcPr>
            <w:tcW w:w="4721" w:type="dxa"/>
            <w:shd w:val="clear" w:color="auto" w:fill="auto"/>
          </w:tcPr>
          <w:p w14:paraId="3C952F59" w14:textId="77777777" w:rsidR="00773AE0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ORITZ ADRIANO ADAMS DE CAMPOS</w:t>
            </w:r>
          </w:p>
          <w:p w14:paraId="42464CE9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1E016FD9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382C8C35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7260D4D0" w14:textId="77777777" w:rsidTr="00C268A8">
        <w:tc>
          <w:tcPr>
            <w:tcW w:w="4721" w:type="dxa"/>
            <w:shd w:val="clear" w:color="auto" w:fill="auto"/>
          </w:tcPr>
          <w:p w14:paraId="79E53796" w14:textId="77777777" w:rsidR="00AF2743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HELENICE MACEDO DO COUTO</w:t>
            </w:r>
          </w:p>
          <w:p w14:paraId="69926E93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31A8EBA0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38641405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54E37251" w14:textId="77777777" w:rsidTr="00C268A8">
        <w:tc>
          <w:tcPr>
            <w:tcW w:w="4721" w:type="dxa"/>
            <w:shd w:val="clear" w:color="auto" w:fill="auto"/>
          </w:tcPr>
          <w:p w14:paraId="07D116F8" w14:textId="77777777" w:rsidR="00AF2743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MATIAS REVELLO VAZQUEZ</w:t>
            </w:r>
          </w:p>
          <w:p w14:paraId="7B6ACEAE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4B87D7F4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35749777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51032654" w14:textId="77777777" w:rsidTr="00C268A8">
        <w:tc>
          <w:tcPr>
            <w:tcW w:w="4721" w:type="dxa"/>
            <w:shd w:val="clear" w:color="auto" w:fill="auto"/>
          </w:tcPr>
          <w:p w14:paraId="34A56F35" w14:textId="77777777" w:rsidR="00773AE0" w:rsidRPr="002B5E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ROBERTO LUIZ DECÓ</w:t>
            </w:r>
          </w:p>
          <w:p w14:paraId="49A81FAB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51D3ADAD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40BA956C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79D9F074" w14:textId="77777777" w:rsidTr="00C268A8">
        <w:tc>
          <w:tcPr>
            <w:tcW w:w="4721" w:type="dxa"/>
            <w:shd w:val="clear" w:color="auto" w:fill="auto"/>
          </w:tcPr>
          <w:p w14:paraId="00E2330B" w14:textId="77777777" w:rsidR="00AF2743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EVELISE JAIME DE MENEZES</w:t>
            </w:r>
          </w:p>
          <w:p w14:paraId="00CCEE43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50DD3BD5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524D4842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1EA25049" w14:textId="77777777" w:rsidTr="00C268A8">
        <w:tc>
          <w:tcPr>
            <w:tcW w:w="4721" w:type="dxa"/>
            <w:shd w:val="clear" w:color="auto" w:fill="auto"/>
          </w:tcPr>
          <w:p w14:paraId="38EA823C" w14:textId="77777777" w:rsidR="00773AE0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MARISA POTTER</w:t>
            </w:r>
          </w:p>
          <w:p w14:paraId="17930773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E917D79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2E877BBA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0E219257" w14:textId="77777777" w:rsidTr="00C268A8">
        <w:tc>
          <w:tcPr>
            <w:tcW w:w="4721" w:type="dxa"/>
            <w:shd w:val="clear" w:color="auto" w:fill="auto"/>
          </w:tcPr>
          <w:p w14:paraId="53EEBF75" w14:textId="77777777" w:rsidR="00773AE0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BERNARDO HENRIQUE GEHLEN</w:t>
            </w:r>
          </w:p>
          <w:p w14:paraId="0933DB86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25796C5D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3E3EE69B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E2A" w:rsidRPr="008B2CB3" w14:paraId="551DD4ED" w14:textId="77777777" w:rsidTr="00C268A8">
        <w:tc>
          <w:tcPr>
            <w:tcW w:w="4721" w:type="dxa"/>
            <w:shd w:val="clear" w:color="auto" w:fill="auto"/>
          </w:tcPr>
          <w:p w14:paraId="38F7D8C4" w14:textId="77777777" w:rsidR="00773AE0" w:rsidRPr="002B5E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GoBack"/>
            <w:r w:rsidRPr="002B5E21">
              <w:rPr>
                <w:rFonts w:ascii="Times New Roman" w:hAnsi="Times New Roman"/>
                <w:b/>
                <w:bCs/>
                <w:sz w:val="22"/>
                <w:szCs w:val="22"/>
              </w:rPr>
              <w:t>MARCIA ELIZABETH MARTINS</w:t>
            </w:r>
          </w:p>
          <w:bookmarkEnd w:id="0"/>
          <w:p w14:paraId="1743A3C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8EEFB90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B2CB3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  <w:p w14:paraId="233576DE" w14:textId="77777777" w:rsidR="00773AE0" w:rsidRPr="008B2CB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47E5D5D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73F1A" w14:textId="77777777" w:rsidR="008B2CB3" w:rsidRDefault="008B2CB3" w:rsidP="004C3048">
      <w:r>
        <w:separator/>
      </w:r>
    </w:p>
  </w:endnote>
  <w:endnote w:type="continuationSeparator" w:id="0">
    <w:p w14:paraId="363154B1" w14:textId="77777777" w:rsidR="008B2CB3" w:rsidRDefault="008B2CB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9BD3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3B3CCD1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D930A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B8ECF76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0B999C3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4650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C3942F3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6BCA66F3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0ADC0" w14:textId="77777777" w:rsidR="008B2CB3" w:rsidRDefault="008B2CB3" w:rsidP="004C3048">
      <w:r>
        <w:separator/>
      </w:r>
    </w:p>
  </w:footnote>
  <w:footnote w:type="continuationSeparator" w:id="0">
    <w:p w14:paraId="08CC68CB" w14:textId="77777777" w:rsidR="008B2CB3" w:rsidRDefault="008B2CB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9AC9" w14:textId="7BB7C8BE" w:rsidR="00974359" w:rsidRPr="009E4E5A" w:rsidRDefault="008B2CB3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DB8091" wp14:editId="5816BF5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2CE00156" wp14:editId="47148CD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4F73D" w14:textId="08D84100" w:rsidR="00974359" w:rsidRPr="009E4E5A" w:rsidRDefault="008B2CB3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9FFEBC" wp14:editId="24BD2F9C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F2E84" w14:textId="3400E374" w:rsidR="00974359" w:rsidRDefault="008B2CB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FC3882" wp14:editId="628218DE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B3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B5E21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2CB3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ECBFF"/>
  <w15:docId w15:val="{153A519D-B3DE-4FBB-A43A-A5A0E8C5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BD82-3FB0-4742-BDFA-044FEF42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10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Marlí Marcon</cp:lastModifiedBy>
  <cp:revision>2</cp:revision>
  <cp:lastPrinted>2019-09-09T21:31:00Z</cp:lastPrinted>
  <dcterms:created xsi:type="dcterms:W3CDTF">2020-01-29T20:04:00Z</dcterms:created>
  <dcterms:modified xsi:type="dcterms:W3CDTF">2020-01-29T20:15:00Z</dcterms:modified>
</cp:coreProperties>
</file>