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720"/>
        <w:gridCol w:w="7520"/>
      </w:tblGrid>
      <w:tr w:rsidR="00DD23D3" w:rsidRPr="005F7719" w14:paraId="3495D388" w14:textId="77777777" w:rsidTr="00DD23D3">
        <w:trPr>
          <w:trHeight w:val="506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1D4E25A" w14:textId="6AB5754F" w:rsidR="00DD23D3" w:rsidRPr="005F7719" w:rsidRDefault="00AA1DF2" w:rsidP="00DD23D3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5F7719">
              <w:rPr>
                <w:rFonts w:ascii="Times New Roman" w:hAnsi="Times New Roman"/>
                <w:sz w:val="22"/>
                <w:szCs w:val="22"/>
              </w:rPr>
              <w:t>PROCESSO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EFC6AB0" w14:textId="26FBDFA3" w:rsidR="00DD23D3" w:rsidRPr="005F7719" w:rsidRDefault="00AA1DF2" w:rsidP="00DD23D3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5F7719">
              <w:rPr>
                <w:rFonts w:ascii="Times New Roman" w:hAnsi="Times New Roman"/>
                <w:sz w:val="22"/>
                <w:szCs w:val="22"/>
              </w:rPr>
              <w:t>1000104828/2020</w:t>
            </w:r>
          </w:p>
        </w:tc>
      </w:tr>
      <w:tr w:rsidR="007834E3" w:rsidRPr="005F7719" w14:paraId="12200C72" w14:textId="77777777" w:rsidTr="00DD23D3">
        <w:trPr>
          <w:trHeight w:val="506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3B10593E" w14:textId="550CE4E1" w:rsidR="007834E3" w:rsidRPr="005F7719" w:rsidRDefault="00AA1DF2" w:rsidP="007834E3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5F7719">
              <w:rPr>
                <w:rFonts w:ascii="Times New Roman" w:hAnsi="Times New Roman"/>
                <w:sz w:val="22"/>
                <w:szCs w:val="22"/>
              </w:rPr>
              <w:t>PROTOCOLO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D3C6C9F" w14:textId="6C44F9F5" w:rsidR="007834E3" w:rsidRPr="005F7719" w:rsidRDefault="007834E3" w:rsidP="007834E3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5F7719">
              <w:rPr>
                <w:rFonts w:ascii="Times New Roman" w:hAnsi="Times New Roman"/>
                <w:sz w:val="22"/>
                <w:szCs w:val="22"/>
              </w:rPr>
              <w:t>1202653/2020</w:t>
            </w:r>
          </w:p>
        </w:tc>
      </w:tr>
      <w:tr w:rsidR="00DD23D3" w:rsidRPr="005F7719" w14:paraId="0651AEEB" w14:textId="77777777" w:rsidTr="00DD23D3">
        <w:trPr>
          <w:trHeight w:val="506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72E0C9F7" w14:textId="77777777" w:rsidR="00DD23D3" w:rsidRPr="005F7719" w:rsidRDefault="00DD23D3" w:rsidP="00DD23D3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5F7719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4B10676" w14:textId="0423868D" w:rsidR="00DD23D3" w:rsidRPr="005F7719" w:rsidRDefault="00060A2E" w:rsidP="00DD23D3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5F7719">
              <w:rPr>
                <w:rFonts w:ascii="Times New Roman" w:hAnsi="Times New Roman"/>
                <w:sz w:val="22"/>
                <w:szCs w:val="22"/>
              </w:rPr>
              <w:t>L. A.</w:t>
            </w:r>
            <w:r w:rsidR="00DD23D3" w:rsidRPr="005F7719">
              <w:rPr>
                <w:rFonts w:ascii="Times New Roman" w:hAnsi="Times New Roman"/>
                <w:sz w:val="22"/>
                <w:szCs w:val="22"/>
              </w:rPr>
              <w:t xml:space="preserve"> LTDA</w:t>
            </w:r>
          </w:p>
        </w:tc>
      </w:tr>
      <w:tr w:rsidR="00DD23D3" w:rsidRPr="005F7719" w14:paraId="08B1A00D" w14:textId="77777777" w:rsidTr="00DD23D3">
        <w:trPr>
          <w:trHeight w:val="506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6B01CE1" w14:textId="77777777" w:rsidR="00DD23D3" w:rsidRPr="005F7719" w:rsidRDefault="00DD23D3" w:rsidP="00DD23D3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5F7719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D509D5C" w14:textId="77777777" w:rsidR="00DD23D3" w:rsidRPr="005F7719" w:rsidRDefault="00DD23D3" w:rsidP="00DD23D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F7719">
              <w:rPr>
                <w:rFonts w:ascii="Times New Roman" w:hAnsi="Times New Roman"/>
                <w:sz w:val="22"/>
                <w:szCs w:val="22"/>
              </w:rPr>
              <w:t>AUSÊNCIA DE REGISTRO DE PESSOA JURÍDICA</w:t>
            </w:r>
          </w:p>
        </w:tc>
      </w:tr>
      <w:tr w:rsidR="00DD23D3" w:rsidRPr="005F7719" w14:paraId="73A9D84C" w14:textId="77777777" w:rsidTr="00DD23D3">
        <w:trPr>
          <w:trHeight w:val="506"/>
        </w:trPr>
        <w:tc>
          <w:tcPr>
            <w:tcW w:w="9240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2155CD18" w14:textId="6A67F576" w:rsidR="00DD23D3" w:rsidRPr="005F7719" w:rsidRDefault="00DD23D3" w:rsidP="006B2680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F7719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6B2680" w:rsidRPr="005F7719">
              <w:rPr>
                <w:rFonts w:ascii="Times New Roman" w:hAnsi="Times New Roman"/>
                <w:b/>
                <w:sz w:val="22"/>
                <w:szCs w:val="22"/>
              </w:rPr>
              <w:t>002</w:t>
            </w:r>
            <w:r w:rsidR="00201E18" w:rsidRPr="005F7719">
              <w:rPr>
                <w:rFonts w:ascii="Times New Roman" w:hAnsi="Times New Roman"/>
                <w:b/>
                <w:sz w:val="22"/>
                <w:szCs w:val="22"/>
              </w:rPr>
              <w:t>/2021</w:t>
            </w:r>
            <w:r w:rsidRPr="005F7719">
              <w:rPr>
                <w:rFonts w:ascii="Times New Roman" w:hAnsi="Times New Roman"/>
                <w:b/>
                <w:sz w:val="22"/>
                <w:szCs w:val="22"/>
              </w:rPr>
              <w:t xml:space="preserve"> – CEP-CAU/RS</w:t>
            </w:r>
          </w:p>
        </w:tc>
      </w:tr>
    </w:tbl>
    <w:p w14:paraId="55DBDFDB" w14:textId="77777777" w:rsidR="005D2B35" w:rsidRPr="005F7719" w:rsidRDefault="005D2B35" w:rsidP="005D2B35">
      <w:pPr>
        <w:rPr>
          <w:rFonts w:ascii="Times New Roman" w:hAnsi="Times New Roman"/>
          <w:sz w:val="22"/>
          <w:szCs w:val="22"/>
        </w:rPr>
      </w:pPr>
    </w:p>
    <w:p w14:paraId="63C9E927" w14:textId="06BB7405" w:rsidR="005D2B35" w:rsidRPr="005F7719" w:rsidRDefault="005D2B35" w:rsidP="005D2B3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5F7719">
        <w:rPr>
          <w:rFonts w:ascii="Times New Roman" w:hAnsi="Times New Roman"/>
          <w:sz w:val="22"/>
          <w:szCs w:val="22"/>
        </w:rPr>
        <w:t xml:space="preserve">A COMISSÃO DE EXERCÍCIO PROFISSIONAL – CEP-CAU/RS, </w:t>
      </w:r>
      <w:r w:rsidR="001C579B" w:rsidRPr="005F7719">
        <w:rPr>
          <w:rFonts w:ascii="Times New Roman" w:hAnsi="Times New Roman"/>
          <w:sz w:val="22"/>
          <w:szCs w:val="22"/>
        </w:rPr>
        <w:t>reunid</w:t>
      </w:r>
      <w:r w:rsidR="007834E3" w:rsidRPr="005F7719">
        <w:rPr>
          <w:rFonts w:ascii="Times New Roman" w:hAnsi="Times New Roman"/>
          <w:sz w:val="22"/>
          <w:szCs w:val="22"/>
        </w:rPr>
        <w:t>a por meio de videoconferência</w:t>
      </w:r>
      <w:r w:rsidRPr="005F7719">
        <w:rPr>
          <w:rFonts w:ascii="Times New Roman" w:hAnsi="Times New Roman"/>
          <w:sz w:val="22"/>
          <w:szCs w:val="22"/>
        </w:rPr>
        <w:t xml:space="preserve">, no dia </w:t>
      </w:r>
      <w:r w:rsidR="001C579B" w:rsidRPr="005F7719">
        <w:rPr>
          <w:rFonts w:ascii="Times New Roman" w:hAnsi="Times New Roman"/>
          <w:sz w:val="22"/>
          <w:szCs w:val="22"/>
        </w:rPr>
        <w:t>9</w:t>
      </w:r>
      <w:r w:rsidRPr="005F7719">
        <w:rPr>
          <w:rFonts w:ascii="Times New Roman" w:hAnsi="Times New Roman"/>
          <w:sz w:val="22"/>
          <w:szCs w:val="22"/>
        </w:rPr>
        <w:t xml:space="preserve"> de </w:t>
      </w:r>
      <w:r w:rsidR="001C579B" w:rsidRPr="005F7719">
        <w:rPr>
          <w:rFonts w:ascii="Times New Roman" w:hAnsi="Times New Roman"/>
          <w:sz w:val="22"/>
          <w:szCs w:val="22"/>
        </w:rPr>
        <w:t>fevereiro</w:t>
      </w:r>
      <w:r w:rsidRPr="005F7719">
        <w:rPr>
          <w:rFonts w:ascii="Times New Roman" w:hAnsi="Times New Roman"/>
          <w:sz w:val="22"/>
          <w:szCs w:val="22"/>
        </w:rPr>
        <w:t xml:space="preserve"> de</w:t>
      </w:r>
      <w:r w:rsidR="001C579B" w:rsidRPr="005F7719">
        <w:rPr>
          <w:rFonts w:ascii="Times New Roman" w:hAnsi="Times New Roman"/>
          <w:sz w:val="22"/>
          <w:szCs w:val="22"/>
        </w:rPr>
        <w:t xml:space="preserve"> 2020</w:t>
      </w:r>
      <w:r w:rsidRPr="005F7719">
        <w:rPr>
          <w:rFonts w:ascii="Times New Roman" w:hAnsi="Times New Roman"/>
          <w:sz w:val="22"/>
          <w:szCs w:val="22"/>
        </w:rPr>
        <w:t xml:space="preserve">, no uso das competências que lhe conferem </w:t>
      </w:r>
      <w:r w:rsidR="001C579B" w:rsidRPr="005F7719">
        <w:rPr>
          <w:rFonts w:ascii="Times New Roman" w:hAnsi="Times New Roman"/>
          <w:sz w:val="22"/>
          <w:szCs w:val="22"/>
        </w:rPr>
        <w:t xml:space="preserve">o </w:t>
      </w:r>
      <w:r w:rsidRPr="005F7719">
        <w:rPr>
          <w:rFonts w:ascii="Times New Roman" w:hAnsi="Times New Roman"/>
          <w:sz w:val="22"/>
          <w:szCs w:val="22"/>
        </w:rPr>
        <w:t>inciso VI do art. 95 do Regimento Interno do CAU/RS, após a</w:t>
      </w:r>
      <w:r w:rsidR="00AA1DF2" w:rsidRPr="005F7719">
        <w:rPr>
          <w:rFonts w:ascii="Times New Roman" w:hAnsi="Times New Roman"/>
          <w:sz w:val="22"/>
          <w:szCs w:val="22"/>
        </w:rPr>
        <w:t>nálise do assunto em epígrafe;</w:t>
      </w:r>
    </w:p>
    <w:p w14:paraId="00A9A213" w14:textId="77777777" w:rsidR="00AA1DF2" w:rsidRPr="005F7719" w:rsidRDefault="00AA1DF2" w:rsidP="005D2B3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54025B80" w14:textId="7C5892B8" w:rsidR="006C4DFD" w:rsidRPr="005F7719" w:rsidRDefault="003F3E12" w:rsidP="006C4DFD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5F7719">
        <w:rPr>
          <w:rFonts w:ascii="Times New Roman" w:hAnsi="Times New Roman"/>
          <w:sz w:val="22"/>
          <w:szCs w:val="22"/>
        </w:rPr>
        <w:t>Considerando que</w:t>
      </w:r>
      <w:r w:rsidR="006C4DFD" w:rsidRPr="005F7719">
        <w:rPr>
          <w:rFonts w:ascii="Times New Roman" w:hAnsi="Times New Roman"/>
          <w:sz w:val="22"/>
          <w:szCs w:val="22"/>
        </w:rPr>
        <w:t xml:space="preserve"> a pessoa jurídica,</w:t>
      </w:r>
      <w:r w:rsidR="00503B9B" w:rsidRPr="005F7719">
        <w:rPr>
          <w:rFonts w:ascii="Times New Roman" w:hAnsi="Times New Roman"/>
          <w:sz w:val="22"/>
          <w:szCs w:val="22"/>
        </w:rPr>
        <w:t xml:space="preserve"> </w:t>
      </w:r>
      <w:r w:rsidR="00060A2E" w:rsidRPr="005F7719">
        <w:rPr>
          <w:rFonts w:ascii="Times New Roman" w:hAnsi="Times New Roman"/>
          <w:sz w:val="22"/>
          <w:szCs w:val="22"/>
        </w:rPr>
        <w:t>L. A.</w:t>
      </w:r>
      <w:r w:rsidR="00503B9B" w:rsidRPr="005F7719">
        <w:rPr>
          <w:rFonts w:ascii="Times New Roman" w:hAnsi="Times New Roman"/>
          <w:sz w:val="22"/>
          <w:szCs w:val="22"/>
        </w:rPr>
        <w:t xml:space="preserve"> LTDA, </w:t>
      </w:r>
      <w:r w:rsidR="006C4DFD" w:rsidRPr="005F7719">
        <w:rPr>
          <w:rFonts w:ascii="Times New Roman" w:hAnsi="Times New Roman"/>
          <w:sz w:val="22"/>
          <w:szCs w:val="22"/>
        </w:rPr>
        <w:t xml:space="preserve">inscrita no CNPJ sob o </w:t>
      </w:r>
      <w:r w:rsidR="00503B9B" w:rsidRPr="005F7719">
        <w:rPr>
          <w:rFonts w:ascii="Times New Roman" w:hAnsi="Times New Roman"/>
          <w:sz w:val="22"/>
          <w:szCs w:val="22"/>
        </w:rPr>
        <w:t xml:space="preserve">nº 04.856.151/0001-05, </w:t>
      </w:r>
      <w:r w:rsidR="006C4DFD" w:rsidRPr="005F7719">
        <w:rPr>
          <w:rFonts w:ascii="Times New Roman" w:hAnsi="Times New Roman"/>
          <w:sz w:val="22"/>
          <w:szCs w:val="22"/>
        </w:rPr>
        <w:t>foi autuada por exercer atividade afeita à profissão de arquitetura e urbanismo, sem, c</w:t>
      </w:r>
      <w:r w:rsidR="00D65DB3" w:rsidRPr="005F7719">
        <w:rPr>
          <w:rFonts w:ascii="Times New Roman" w:hAnsi="Times New Roman"/>
          <w:sz w:val="22"/>
          <w:szCs w:val="22"/>
        </w:rPr>
        <w:t>ontudo, estar registrada no CAU;</w:t>
      </w:r>
    </w:p>
    <w:p w14:paraId="0F70FAF7" w14:textId="77777777" w:rsidR="00D65DB3" w:rsidRPr="005F7719" w:rsidRDefault="00D65DB3" w:rsidP="006C4DFD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56F7879A" w14:textId="77777777" w:rsidR="001976D7" w:rsidRPr="00FE4EA6" w:rsidRDefault="001976D7" w:rsidP="001976D7">
      <w:pPr>
        <w:tabs>
          <w:tab w:val="left" w:pos="1418"/>
        </w:tabs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FE4EA6">
        <w:rPr>
          <w:rFonts w:ascii="Times New Roman" w:hAnsi="Times New Roman"/>
          <w:color w:val="000000" w:themeColor="text1"/>
          <w:sz w:val="22"/>
          <w:szCs w:val="22"/>
        </w:rPr>
        <w:t>Considerando que a empresa apresentou defesa tempestiva ao auto de infração, comprovando a sua inatividade fiscal no período anterior à lavratura do auto de infração;</w:t>
      </w:r>
    </w:p>
    <w:p w14:paraId="7119FEA0" w14:textId="77777777" w:rsidR="001976D7" w:rsidRPr="00FE4EA6" w:rsidRDefault="001976D7" w:rsidP="001976D7">
      <w:pPr>
        <w:tabs>
          <w:tab w:val="left" w:pos="1418"/>
        </w:tabs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14:paraId="0D4A3E9B" w14:textId="77777777" w:rsidR="001976D7" w:rsidRPr="00FE4EA6" w:rsidRDefault="001976D7" w:rsidP="001976D7">
      <w:pPr>
        <w:tabs>
          <w:tab w:val="left" w:pos="1418"/>
        </w:tabs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FE4EA6">
        <w:rPr>
          <w:rFonts w:ascii="Times New Roman" w:hAnsi="Times New Roman"/>
          <w:color w:val="000000" w:themeColor="text1"/>
          <w:sz w:val="22"/>
          <w:szCs w:val="22"/>
        </w:rPr>
        <w:t>Considerando o entendimento do CAU/RS de que o registro de pessoas jurídicas inativas fiscalmente não é obrigatório;</w:t>
      </w:r>
    </w:p>
    <w:p w14:paraId="74508B29" w14:textId="77777777" w:rsidR="001976D7" w:rsidRPr="00FE4EA6" w:rsidRDefault="001976D7" w:rsidP="001976D7">
      <w:pPr>
        <w:tabs>
          <w:tab w:val="left" w:pos="1418"/>
        </w:tabs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14:paraId="50F78F57" w14:textId="1ACC03B5" w:rsidR="001976D7" w:rsidRPr="00FE4EA6" w:rsidRDefault="001976D7" w:rsidP="001976D7">
      <w:pPr>
        <w:tabs>
          <w:tab w:val="left" w:pos="1418"/>
        </w:tabs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FE4EA6">
        <w:rPr>
          <w:rFonts w:ascii="Times New Roman" w:hAnsi="Times New Roman"/>
          <w:color w:val="000000" w:themeColor="text1"/>
          <w:sz w:val="22"/>
          <w:szCs w:val="22"/>
        </w:rPr>
        <w:t>Considerando que, pela inatividade, se entende que tais empresas não estão efetivamente prestando serviços de arquitetura; e</w:t>
      </w:r>
    </w:p>
    <w:p w14:paraId="4442E8BA" w14:textId="77777777" w:rsidR="001976D7" w:rsidRPr="00FE4EA6" w:rsidRDefault="001976D7" w:rsidP="001976D7">
      <w:pPr>
        <w:tabs>
          <w:tab w:val="left" w:pos="1418"/>
        </w:tabs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14:paraId="55E70588" w14:textId="77777777" w:rsidR="001976D7" w:rsidRPr="00FE4EA6" w:rsidRDefault="001976D7" w:rsidP="001976D7">
      <w:pPr>
        <w:tabs>
          <w:tab w:val="left" w:pos="1418"/>
        </w:tabs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FE4EA6">
        <w:rPr>
          <w:rFonts w:ascii="Times New Roman" w:hAnsi="Times New Roman"/>
          <w:color w:val="000000" w:themeColor="text1"/>
          <w:sz w:val="22"/>
          <w:szCs w:val="22"/>
        </w:rPr>
        <w:t>Considerando, assim, que o Auto de Infração foi constituído de forma irregular</w:t>
      </w:r>
      <w:r w:rsidRPr="00FE4EA6">
        <w:rPr>
          <w:rFonts w:ascii="Times New Roman" w:eastAsiaTheme="minorHAnsi" w:hAnsi="Times New Roman"/>
          <w:color w:val="000000" w:themeColor="text1"/>
          <w:sz w:val="22"/>
          <w:szCs w:val="22"/>
        </w:rPr>
        <w:t>;</w:t>
      </w:r>
    </w:p>
    <w:p w14:paraId="62BB4AE1" w14:textId="77777777" w:rsidR="003F3E12" w:rsidRPr="005F7719" w:rsidRDefault="003F3E12" w:rsidP="003F3E12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</w:p>
    <w:p w14:paraId="46347F57" w14:textId="77777777" w:rsidR="003F3E12" w:rsidRPr="005F7719" w:rsidRDefault="003F3E12" w:rsidP="003F3E12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  <w:r w:rsidRPr="005F7719">
        <w:rPr>
          <w:rFonts w:ascii="Times New Roman" w:hAnsi="Times New Roman"/>
          <w:b/>
          <w:sz w:val="22"/>
          <w:szCs w:val="22"/>
        </w:rPr>
        <w:t>DELIBEROU:</w:t>
      </w:r>
    </w:p>
    <w:p w14:paraId="67061222" w14:textId="77777777" w:rsidR="003F3E12" w:rsidRPr="005F7719" w:rsidRDefault="003F3E12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0ABED3D8" w14:textId="749E4580" w:rsidR="001C3AA4" w:rsidRPr="005C62AD" w:rsidRDefault="001976D7" w:rsidP="00A97557">
      <w:pPr>
        <w:pStyle w:val="PargrafodaLista"/>
        <w:numPr>
          <w:ilvl w:val="0"/>
          <w:numId w:val="26"/>
        </w:numPr>
        <w:tabs>
          <w:tab w:val="left" w:pos="1418"/>
        </w:tabs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5C62AD">
        <w:rPr>
          <w:rFonts w:ascii="Times New Roman" w:hAnsi="Times New Roman"/>
          <w:color w:val="000000" w:themeColor="text1"/>
          <w:sz w:val="22"/>
          <w:szCs w:val="22"/>
        </w:rPr>
        <w:t xml:space="preserve">Por aprovar, unanimemente, o voto da relatora, Conselheira Ingrid Louise de Souza Dahm, </w:t>
      </w:r>
      <w:r w:rsidRPr="00FE4EA6">
        <w:rPr>
          <w:rFonts w:ascii="Times New Roman" w:hAnsi="Times New Roman"/>
          <w:color w:val="000000" w:themeColor="text1"/>
          <w:sz w:val="22"/>
          <w:szCs w:val="22"/>
        </w:rPr>
        <w:t xml:space="preserve">decidindo por dar provimento à defesa, </w:t>
      </w:r>
      <w:r w:rsidR="005C62AD" w:rsidRPr="00FE4EA6">
        <w:rPr>
          <w:rFonts w:ascii="Times New Roman" w:hAnsi="Times New Roman"/>
          <w:color w:val="000000" w:themeColor="text1"/>
          <w:sz w:val="22"/>
          <w:szCs w:val="22"/>
        </w:rPr>
        <w:t>anulando</w:t>
      </w:r>
      <w:r w:rsidRPr="00FE4EA6">
        <w:rPr>
          <w:rFonts w:ascii="Times New Roman" w:hAnsi="Times New Roman"/>
          <w:color w:val="000000" w:themeColor="text1"/>
          <w:sz w:val="22"/>
          <w:szCs w:val="22"/>
        </w:rPr>
        <w:t xml:space="preserve"> o auto de infração 1000104828</w:t>
      </w:r>
      <w:r w:rsidR="005C62AD" w:rsidRPr="00FE4EA6">
        <w:rPr>
          <w:rFonts w:ascii="Times New Roman" w:hAnsi="Times New Roman"/>
          <w:color w:val="000000" w:themeColor="text1"/>
          <w:sz w:val="22"/>
          <w:szCs w:val="22"/>
        </w:rPr>
        <w:t xml:space="preserve">/2020 e </w:t>
      </w:r>
      <w:r w:rsidRPr="00FE4EA6">
        <w:rPr>
          <w:rFonts w:ascii="Times New Roman" w:hAnsi="Times New Roman"/>
          <w:color w:val="000000" w:themeColor="text1"/>
          <w:sz w:val="22"/>
          <w:szCs w:val="22"/>
        </w:rPr>
        <w:t>a multa decorrente deste, no valor de R$ 2.857,05 (dois mil, oitocentos e cinquenta e sete reais com cinco centavos), com o consequente arquivamento fundamentado do processo, com fulcro no art. 19, caput, da citada Resolução, uma vez que a empresa comprovou a sua inatividade fiscal no período anterior à lavratura do auto de infração</w:t>
      </w:r>
      <w:r w:rsidR="001C3AA4" w:rsidRPr="005C62AD">
        <w:rPr>
          <w:rFonts w:ascii="Times New Roman" w:hAnsi="Times New Roman"/>
          <w:color w:val="000000" w:themeColor="text1"/>
          <w:sz w:val="22"/>
          <w:szCs w:val="22"/>
        </w:rPr>
        <w:t>;</w:t>
      </w:r>
    </w:p>
    <w:p w14:paraId="55D1B1AD" w14:textId="77777777" w:rsidR="001C3AA4" w:rsidRPr="005C62AD" w:rsidRDefault="001C3AA4" w:rsidP="00353EB0">
      <w:pPr>
        <w:pStyle w:val="PargrafodaLista"/>
        <w:tabs>
          <w:tab w:val="left" w:pos="1418"/>
        </w:tabs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14:paraId="689A1A21" w14:textId="06409F4B" w:rsidR="005D2B35" w:rsidRPr="005F7719" w:rsidRDefault="001976D7" w:rsidP="00353EB0">
      <w:pPr>
        <w:pStyle w:val="PargrafodaLista"/>
        <w:numPr>
          <w:ilvl w:val="0"/>
          <w:numId w:val="26"/>
        </w:num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5C62AD">
        <w:rPr>
          <w:rFonts w:ascii="Times New Roman" w:hAnsi="Times New Roman"/>
          <w:color w:val="000000" w:themeColor="text1"/>
          <w:sz w:val="22"/>
          <w:szCs w:val="22"/>
        </w:rPr>
        <w:t>Por informar o interessado desta decisão, concedendo-lhe o prazo de 30 (trinta) dias para, querendo, interpor recurso ao Plenário do CAU/RS, em conformidade com o disposto no art. 20, da Resolução CAU/BR nº 022/2012</w:t>
      </w:r>
      <w:r w:rsidR="00353EB0" w:rsidRPr="005F7719">
        <w:rPr>
          <w:rFonts w:ascii="Times New Roman" w:hAnsi="Times New Roman"/>
          <w:sz w:val="22"/>
          <w:szCs w:val="22"/>
        </w:rPr>
        <w:t>;</w:t>
      </w:r>
      <w:r w:rsidR="005F7719" w:rsidRPr="005F7719">
        <w:rPr>
          <w:rFonts w:ascii="Times New Roman" w:hAnsi="Times New Roman"/>
          <w:sz w:val="22"/>
          <w:szCs w:val="22"/>
        </w:rPr>
        <w:t xml:space="preserve"> OU</w:t>
      </w:r>
    </w:p>
    <w:p w14:paraId="53033E6E" w14:textId="77777777" w:rsidR="005F7719" w:rsidRPr="005F7719" w:rsidRDefault="005F7719" w:rsidP="005F7719">
      <w:pPr>
        <w:pStyle w:val="PargrafodaLista"/>
        <w:rPr>
          <w:rFonts w:ascii="Times New Roman" w:hAnsi="Times New Roman"/>
          <w:sz w:val="22"/>
          <w:szCs w:val="22"/>
        </w:rPr>
      </w:pPr>
    </w:p>
    <w:p w14:paraId="5D6557C6" w14:textId="22F22C23" w:rsidR="001976D7" w:rsidRPr="001976D7" w:rsidRDefault="001976D7" w:rsidP="00353EB0">
      <w:pPr>
        <w:pStyle w:val="PargrafodaLista"/>
        <w:numPr>
          <w:ilvl w:val="0"/>
          <w:numId w:val="26"/>
        </w:num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FE4EA6">
        <w:rPr>
          <w:rFonts w:ascii="Times New Roman" w:hAnsi="Times New Roman"/>
          <w:color w:val="000000" w:themeColor="text1"/>
          <w:sz w:val="22"/>
          <w:szCs w:val="22"/>
        </w:rPr>
        <w:t>Após o trânsito em julgado, remetam-se os autos à Unidade de Fiscalização do CAU/RS, para que, nos termos do art. 17, da Resolução CAU/BR nº 022/2012, averigue a regularidade da situação que deu origem ao Auto de Infração do presente processo, requisitando novamente os documentos atualizados que comprovem a inatividade da empresa</w:t>
      </w:r>
      <w:r w:rsidR="00FE4EA6">
        <w:rPr>
          <w:rFonts w:ascii="Times New Roman" w:hAnsi="Times New Roman"/>
          <w:color w:val="C0504D" w:themeColor="accent2"/>
          <w:sz w:val="22"/>
          <w:szCs w:val="22"/>
        </w:rPr>
        <w:t>.</w:t>
      </w:r>
    </w:p>
    <w:p w14:paraId="13E53E12" w14:textId="77777777" w:rsidR="001976D7" w:rsidRPr="001976D7" w:rsidRDefault="001976D7" w:rsidP="001976D7">
      <w:pPr>
        <w:pStyle w:val="PargrafodaLista"/>
        <w:rPr>
          <w:rFonts w:ascii="Times New Roman" w:hAnsi="Times New Roman"/>
          <w:color w:val="FF0000"/>
          <w:sz w:val="22"/>
          <w:szCs w:val="22"/>
        </w:rPr>
      </w:pPr>
    </w:p>
    <w:p w14:paraId="7AE94D7C" w14:textId="77777777" w:rsidR="00353EB0" w:rsidRPr="005F7719" w:rsidRDefault="00353EB0" w:rsidP="00353EB0">
      <w:pPr>
        <w:pStyle w:val="PargrafodaLista"/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2CB652CA" w14:textId="17B1D95F" w:rsidR="005D2B35" w:rsidRPr="005F7719" w:rsidRDefault="005D2B35" w:rsidP="005D2B35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5F7719">
        <w:rPr>
          <w:rFonts w:ascii="Times New Roman" w:hAnsi="Times New Roman"/>
          <w:sz w:val="22"/>
          <w:szCs w:val="22"/>
        </w:rPr>
        <w:t xml:space="preserve">Porto Alegre – RS, </w:t>
      </w:r>
      <w:r w:rsidR="00D30E19" w:rsidRPr="005F7719">
        <w:rPr>
          <w:rFonts w:ascii="Times New Roman" w:hAnsi="Times New Roman"/>
          <w:sz w:val="22"/>
          <w:szCs w:val="22"/>
        </w:rPr>
        <w:t xml:space="preserve">9 </w:t>
      </w:r>
      <w:r w:rsidRPr="005F7719">
        <w:rPr>
          <w:rFonts w:ascii="Times New Roman" w:hAnsi="Times New Roman"/>
          <w:sz w:val="22"/>
          <w:szCs w:val="22"/>
        </w:rPr>
        <w:t xml:space="preserve">de </w:t>
      </w:r>
      <w:r w:rsidR="00D30E19" w:rsidRPr="005F7719">
        <w:rPr>
          <w:rFonts w:ascii="Times New Roman" w:hAnsi="Times New Roman"/>
          <w:sz w:val="22"/>
          <w:szCs w:val="22"/>
        </w:rPr>
        <w:t>fevereiro de 2021</w:t>
      </w:r>
      <w:r w:rsidRPr="005F7719">
        <w:rPr>
          <w:rFonts w:ascii="Times New Roman" w:hAnsi="Times New Roman"/>
          <w:sz w:val="22"/>
          <w:szCs w:val="22"/>
        </w:rPr>
        <w:t>.</w:t>
      </w:r>
    </w:p>
    <w:p w14:paraId="6992D1EB" w14:textId="77777777" w:rsidR="005D2B35" w:rsidRPr="005F7719" w:rsidRDefault="005D2B35" w:rsidP="005D2B35">
      <w:pPr>
        <w:rPr>
          <w:rFonts w:ascii="Times New Roman" w:hAnsi="Times New Roman"/>
          <w:sz w:val="22"/>
          <w:szCs w:val="22"/>
        </w:rPr>
        <w:sectPr w:rsidR="005D2B35" w:rsidRPr="005F7719" w:rsidSect="005D2B35">
          <w:headerReference w:type="even" r:id="rId8"/>
          <w:headerReference w:type="default" r:id="rId9"/>
          <w:footerReference w:type="even" r:id="rId10"/>
          <w:footerReference w:type="default" r:id="rId11"/>
          <w:pgSz w:w="11900" w:h="16840" w:code="9"/>
          <w:pgMar w:top="1985" w:right="851" w:bottom="851" w:left="1701" w:header="1418" w:footer="567" w:gutter="0"/>
          <w:pgNumType w:start="1"/>
          <w:cols w:space="708"/>
          <w:docGrid w:linePitch="326"/>
        </w:sectPr>
      </w:pPr>
    </w:p>
    <w:p w14:paraId="408C0999" w14:textId="77777777" w:rsidR="005D2B35" w:rsidRPr="005F7719" w:rsidRDefault="005D2B35" w:rsidP="005D2B35">
      <w:pPr>
        <w:rPr>
          <w:rFonts w:ascii="Times New Roman" w:hAnsi="Times New Roman"/>
          <w:sz w:val="20"/>
          <w:szCs w:val="22"/>
        </w:rPr>
      </w:pPr>
    </w:p>
    <w:p w14:paraId="0B976B0F" w14:textId="4B5D9FB8" w:rsidR="007945F1" w:rsidRPr="005F7719" w:rsidRDefault="007945F1" w:rsidP="007945F1">
      <w:pPr>
        <w:tabs>
          <w:tab w:val="left" w:pos="1418"/>
        </w:tabs>
        <w:jc w:val="both"/>
        <w:rPr>
          <w:rFonts w:ascii="Times New Roman" w:hAnsi="Times New Roman"/>
          <w:sz w:val="20"/>
        </w:rPr>
      </w:pPr>
      <w:r w:rsidRPr="0064496E">
        <w:rPr>
          <w:rFonts w:ascii="Times New Roman" w:hAnsi="Times New Roman"/>
          <w:sz w:val="22"/>
        </w:rPr>
        <w:t>Acompanhado dos votos dos conselheiros</w:t>
      </w:r>
      <w:bookmarkStart w:id="0" w:name="_GoBack"/>
      <w:bookmarkEnd w:id="0"/>
      <w:r w:rsidRPr="0064496E">
        <w:rPr>
          <w:rFonts w:ascii="Times New Roman" w:hAnsi="Times New Roman"/>
          <w:sz w:val="22"/>
        </w:rPr>
        <w:t xml:space="preserve"> Carlos Eduardo Mesquita Pedone, Ingrid Louise de Souza Dahm, Déb</w:t>
      </w:r>
      <w:r w:rsidR="00A6467D" w:rsidRPr="0064496E">
        <w:rPr>
          <w:rFonts w:ascii="Times New Roman" w:hAnsi="Times New Roman"/>
          <w:sz w:val="22"/>
        </w:rPr>
        <w:t>ora Francele Rodrigues da Silva e</w:t>
      </w:r>
      <w:r w:rsidRPr="0064496E">
        <w:rPr>
          <w:rFonts w:ascii="Times New Roman" w:hAnsi="Times New Roman"/>
          <w:sz w:val="22"/>
        </w:rPr>
        <w:t xml:space="preserve"> Iran Fernando da Rosa, atesto a veracidade das informações aqui apresentadas</w:t>
      </w:r>
      <w:r w:rsidRPr="005F7719">
        <w:rPr>
          <w:rFonts w:ascii="Times New Roman" w:hAnsi="Times New Roman"/>
          <w:sz w:val="20"/>
        </w:rPr>
        <w:t>.</w:t>
      </w:r>
    </w:p>
    <w:p w14:paraId="3639059F" w14:textId="77777777" w:rsidR="00DC0AD1" w:rsidRDefault="00DC0AD1" w:rsidP="007945F1">
      <w:pPr>
        <w:rPr>
          <w:rFonts w:ascii="Times New Roman" w:hAnsi="Times New Roman"/>
        </w:rPr>
      </w:pPr>
    </w:p>
    <w:p w14:paraId="42B03A54" w14:textId="77777777" w:rsidR="005F7719" w:rsidRPr="005F7719" w:rsidRDefault="005F7719" w:rsidP="007945F1">
      <w:pPr>
        <w:rPr>
          <w:rFonts w:ascii="Times New Roman" w:hAnsi="Times New Roman"/>
        </w:rPr>
      </w:pPr>
    </w:p>
    <w:p w14:paraId="50903318" w14:textId="77777777" w:rsidR="007945F1" w:rsidRPr="005F7719" w:rsidRDefault="007945F1" w:rsidP="007945F1">
      <w:pPr>
        <w:jc w:val="center"/>
        <w:rPr>
          <w:rFonts w:ascii="Times New Roman" w:hAnsi="Times New Roman"/>
          <w:b/>
          <w:color w:val="000000" w:themeColor="text1"/>
          <w:sz w:val="22"/>
        </w:rPr>
      </w:pPr>
      <w:r w:rsidRPr="005F7719">
        <w:rPr>
          <w:rFonts w:ascii="Times New Roman" w:hAnsi="Times New Roman"/>
          <w:b/>
          <w:color w:val="000000" w:themeColor="text1"/>
          <w:sz w:val="22"/>
        </w:rPr>
        <w:t xml:space="preserve">Andréa Larruscahim Hamilton Ilha </w:t>
      </w:r>
    </w:p>
    <w:p w14:paraId="3074BE0B" w14:textId="3C6374A0" w:rsidR="007945F1" w:rsidRPr="005F7719" w:rsidRDefault="007B240A" w:rsidP="007945F1">
      <w:pPr>
        <w:jc w:val="center"/>
        <w:rPr>
          <w:rFonts w:ascii="Times New Roman" w:hAnsi="Times New Roman"/>
          <w:color w:val="000000" w:themeColor="text1"/>
          <w:sz w:val="22"/>
        </w:rPr>
      </w:pPr>
      <w:sdt>
        <w:sdtPr>
          <w:rPr>
            <w:rFonts w:ascii="Times New Roman" w:hAnsi="Times New Roman"/>
            <w:color w:val="000000" w:themeColor="text1"/>
            <w:sz w:val="22"/>
          </w:rPr>
          <w:alias w:val="Coordenação"/>
          <w:tag w:val="Coordenação"/>
          <w:id w:val="1855447523"/>
          <w:placeholder>
            <w:docPart w:val="5BF7DA8B19774923BB29AD459C192E66"/>
          </w:placeholder>
          <w:comboBox>
            <w:listItem w:value="Escolher um item."/>
            <w:listItem w:displayText="Coordenador" w:value="Coordenador"/>
            <w:listItem w:displayText="Coordenadora" w:value="Coordenadora"/>
            <w:listItem w:displayText="Coordenadora adjunto" w:value="Coordenadora adjunto"/>
            <w:listItem w:displayText="Coordenador adjunto" w:value="Coordenador adjunto"/>
          </w:comboBox>
        </w:sdtPr>
        <w:sdtEndPr/>
        <w:sdtContent>
          <w:r w:rsidR="007945F1" w:rsidRPr="005F7719">
            <w:rPr>
              <w:rFonts w:ascii="Times New Roman" w:hAnsi="Times New Roman"/>
              <w:color w:val="000000" w:themeColor="text1"/>
              <w:sz w:val="22"/>
            </w:rPr>
            <w:t>Coordenadora</w:t>
          </w:r>
          <w:r w:rsidR="00A6467D">
            <w:rPr>
              <w:rFonts w:ascii="Times New Roman" w:hAnsi="Times New Roman"/>
              <w:color w:val="000000" w:themeColor="text1"/>
              <w:sz w:val="22"/>
            </w:rPr>
            <w:t xml:space="preserve"> da Comissão de Exercício Profissional</w:t>
          </w:r>
        </w:sdtContent>
      </w:sdt>
    </w:p>
    <w:p w14:paraId="758962C6" w14:textId="77777777" w:rsidR="005D2B35" w:rsidRPr="005F7719" w:rsidRDefault="005D2B35" w:rsidP="005D2B35">
      <w:pPr>
        <w:rPr>
          <w:rFonts w:ascii="Times New Roman" w:hAnsi="Times New Roman"/>
          <w:color w:val="000000" w:themeColor="text1"/>
          <w:sz w:val="22"/>
          <w:szCs w:val="22"/>
        </w:rPr>
      </w:pPr>
    </w:p>
    <w:sectPr w:rsidR="005D2B35" w:rsidRPr="005F7719" w:rsidSect="005D2B35"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BFDE30" w16cex:dateUtc="2021-01-30T16:31:00Z"/>
  <w16cex:commentExtensible w16cex:durableId="23BFEED9" w16cex:dateUtc="2021-01-30T17:42:00Z"/>
  <w16cex:commentExtensible w16cex:durableId="23C5489A" w16cex:dateUtc="2021-02-03T19:06:00Z"/>
  <w16cex:commentExtensible w16cex:durableId="23CA6296" w16cex:dateUtc="2021-02-07T15:5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CB73ED1" w16cid:durableId="23BFDE30"/>
  <w16cid:commentId w16cid:paraId="400A5210" w16cid:durableId="23BFEED9"/>
  <w16cid:commentId w16cid:paraId="231E6950" w16cid:durableId="23C5489A"/>
  <w16cid:commentId w16cid:paraId="068E7F38" w16cid:durableId="23CA629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318B1C" w14:textId="77777777" w:rsidR="00C047C2" w:rsidRDefault="00C047C2">
      <w:r>
        <w:separator/>
      </w:r>
    </w:p>
  </w:endnote>
  <w:endnote w:type="continuationSeparator" w:id="0">
    <w:p w14:paraId="156153BF" w14:textId="77777777" w:rsidR="00C047C2" w:rsidRDefault="00C04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77B5C6" w14:textId="77777777" w:rsidR="00980E70" w:rsidRPr="0093154B" w:rsidRDefault="00980E70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485614C" w14:textId="77777777" w:rsidR="00980E70" w:rsidRDefault="00980E70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2BF26E76" w14:textId="77777777" w:rsidR="00980E70" w:rsidRPr="003F1946" w:rsidRDefault="00980E70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4678E3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0E847425" w14:textId="77777777" w:rsidR="00980E70" w:rsidRPr="003F1946" w:rsidRDefault="00980E70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AA5767" w14:textId="77777777" w:rsidR="00790962" w:rsidRPr="0093154B" w:rsidRDefault="00790962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3BE7F08C" w14:textId="77777777" w:rsidR="00790962" w:rsidRDefault="00790962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4C03F470" w14:textId="77777777" w:rsidR="00790962" w:rsidRPr="003F1946" w:rsidRDefault="00790962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52949B" w14:textId="77777777" w:rsidR="00C047C2" w:rsidRDefault="00C047C2">
      <w:r>
        <w:separator/>
      </w:r>
    </w:p>
  </w:footnote>
  <w:footnote w:type="continuationSeparator" w:id="0">
    <w:p w14:paraId="346C1E99" w14:textId="77777777" w:rsidR="00C047C2" w:rsidRDefault="00C047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CA2E26" w14:textId="77777777" w:rsidR="008B0962" w:rsidRPr="009E4E5A" w:rsidRDefault="00980E70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64A59F19" wp14:editId="40D57552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2A2D"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1EA0CD" w14:textId="77777777" w:rsidR="008B0962" w:rsidRPr="009E4E5A" w:rsidRDefault="00A43FB2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5802B290" wp14:editId="400D1B52">
          <wp:simplePos x="0" y="0"/>
          <wp:positionH relativeFrom="page">
            <wp:posOffset>0</wp:posOffset>
          </wp:positionH>
          <wp:positionV relativeFrom="paragraph">
            <wp:posOffset>-696595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E57DA"/>
    <w:multiLevelType w:val="hybridMultilevel"/>
    <w:tmpl w:val="0464C4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4" w15:restartNumberingAfterBreak="0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 w15:restartNumberingAfterBreak="0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2" w15:restartNumberingAfterBreak="0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23"/>
  </w:num>
  <w:num w:numId="4">
    <w:abstractNumId w:val="17"/>
  </w:num>
  <w:num w:numId="5">
    <w:abstractNumId w:val="9"/>
  </w:num>
  <w:num w:numId="6">
    <w:abstractNumId w:val="6"/>
  </w:num>
  <w:num w:numId="7">
    <w:abstractNumId w:val="21"/>
  </w:num>
  <w:num w:numId="8">
    <w:abstractNumId w:val="18"/>
  </w:num>
  <w:num w:numId="9">
    <w:abstractNumId w:val="10"/>
  </w:num>
  <w:num w:numId="10">
    <w:abstractNumId w:val="19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  <w:num w:numId="15">
    <w:abstractNumId w:val="13"/>
  </w:num>
  <w:num w:numId="16">
    <w:abstractNumId w:val="14"/>
  </w:num>
  <w:num w:numId="17">
    <w:abstractNumId w:val="15"/>
  </w:num>
  <w:num w:numId="18">
    <w:abstractNumId w:val="4"/>
  </w:num>
  <w:num w:numId="19">
    <w:abstractNumId w:val="2"/>
  </w:num>
  <w:num w:numId="20">
    <w:abstractNumId w:val="24"/>
  </w:num>
  <w:num w:numId="21">
    <w:abstractNumId w:val="20"/>
  </w:num>
  <w:num w:numId="22">
    <w:abstractNumId w:val="12"/>
  </w:num>
  <w:num w:numId="23">
    <w:abstractNumId w:val="11"/>
  </w:num>
  <w:num w:numId="24">
    <w:abstractNumId w:val="22"/>
  </w:num>
  <w:num w:numId="25">
    <w:abstractNumId w:val="8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009"/>
    <w:rsid w:val="00002C85"/>
    <w:rsid w:val="00003379"/>
    <w:rsid w:val="000058DD"/>
    <w:rsid w:val="000126E7"/>
    <w:rsid w:val="00012A49"/>
    <w:rsid w:val="00015B58"/>
    <w:rsid w:val="00016907"/>
    <w:rsid w:val="00024C77"/>
    <w:rsid w:val="0003271E"/>
    <w:rsid w:val="00034EB6"/>
    <w:rsid w:val="00040E0D"/>
    <w:rsid w:val="00040E1D"/>
    <w:rsid w:val="000456C5"/>
    <w:rsid w:val="0004587D"/>
    <w:rsid w:val="00050973"/>
    <w:rsid w:val="00050991"/>
    <w:rsid w:val="00050DCB"/>
    <w:rsid w:val="00054A05"/>
    <w:rsid w:val="00060A2E"/>
    <w:rsid w:val="00065849"/>
    <w:rsid w:val="00066528"/>
    <w:rsid w:val="00066A4C"/>
    <w:rsid w:val="00067B25"/>
    <w:rsid w:val="000733B6"/>
    <w:rsid w:val="000755B1"/>
    <w:rsid w:val="00075D0A"/>
    <w:rsid w:val="00076D82"/>
    <w:rsid w:val="00094A70"/>
    <w:rsid w:val="00096BAD"/>
    <w:rsid w:val="000A1624"/>
    <w:rsid w:val="000A20C1"/>
    <w:rsid w:val="000A599C"/>
    <w:rsid w:val="000A60B9"/>
    <w:rsid w:val="000A7DC0"/>
    <w:rsid w:val="000C12B6"/>
    <w:rsid w:val="000C3A64"/>
    <w:rsid w:val="000E1161"/>
    <w:rsid w:val="000F22D5"/>
    <w:rsid w:val="00103CC0"/>
    <w:rsid w:val="00116687"/>
    <w:rsid w:val="00116D05"/>
    <w:rsid w:val="00116EB3"/>
    <w:rsid w:val="00117028"/>
    <w:rsid w:val="00117AD8"/>
    <w:rsid w:val="00117AEF"/>
    <w:rsid w:val="001232E4"/>
    <w:rsid w:val="00134819"/>
    <w:rsid w:val="001447EC"/>
    <w:rsid w:val="00145346"/>
    <w:rsid w:val="00146FCE"/>
    <w:rsid w:val="001707D4"/>
    <w:rsid w:val="00174050"/>
    <w:rsid w:val="001765D0"/>
    <w:rsid w:val="00176C77"/>
    <w:rsid w:val="00182BA3"/>
    <w:rsid w:val="001837E2"/>
    <w:rsid w:val="00193A6C"/>
    <w:rsid w:val="001952CA"/>
    <w:rsid w:val="0019548A"/>
    <w:rsid w:val="0019748C"/>
    <w:rsid w:val="001976D7"/>
    <w:rsid w:val="00197BC9"/>
    <w:rsid w:val="001A2909"/>
    <w:rsid w:val="001A4649"/>
    <w:rsid w:val="001A4ADD"/>
    <w:rsid w:val="001A613D"/>
    <w:rsid w:val="001B0ECA"/>
    <w:rsid w:val="001B16C8"/>
    <w:rsid w:val="001B4BEC"/>
    <w:rsid w:val="001C3AA4"/>
    <w:rsid w:val="001C48D1"/>
    <w:rsid w:val="001C54A9"/>
    <w:rsid w:val="001C579B"/>
    <w:rsid w:val="001D157C"/>
    <w:rsid w:val="001D270B"/>
    <w:rsid w:val="001D4BC6"/>
    <w:rsid w:val="001D5E3B"/>
    <w:rsid w:val="001D7E1E"/>
    <w:rsid w:val="001F3933"/>
    <w:rsid w:val="001F6ADE"/>
    <w:rsid w:val="00201E18"/>
    <w:rsid w:val="00201F5A"/>
    <w:rsid w:val="002118D1"/>
    <w:rsid w:val="002225F4"/>
    <w:rsid w:val="00223690"/>
    <w:rsid w:val="00241440"/>
    <w:rsid w:val="00241608"/>
    <w:rsid w:val="00254D7A"/>
    <w:rsid w:val="00255482"/>
    <w:rsid w:val="00255E39"/>
    <w:rsid w:val="0026267A"/>
    <w:rsid w:val="002646AF"/>
    <w:rsid w:val="002741E1"/>
    <w:rsid w:val="0028338D"/>
    <w:rsid w:val="00283729"/>
    <w:rsid w:val="00286734"/>
    <w:rsid w:val="00292F0D"/>
    <w:rsid w:val="00296E60"/>
    <w:rsid w:val="002A0FA3"/>
    <w:rsid w:val="002A47A7"/>
    <w:rsid w:val="002A520D"/>
    <w:rsid w:val="002A685F"/>
    <w:rsid w:val="002B0657"/>
    <w:rsid w:val="002B0CB6"/>
    <w:rsid w:val="002B2B5F"/>
    <w:rsid w:val="002B5A1B"/>
    <w:rsid w:val="002C5913"/>
    <w:rsid w:val="002C6683"/>
    <w:rsid w:val="002D64E1"/>
    <w:rsid w:val="002D7116"/>
    <w:rsid w:val="002E0B55"/>
    <w:rsid w:val="002E2EB0"/>
    <w:rsid w:val="002E65F6"/>
    <w:rsid w:val="002E6F4D"/>
    <w:rsid w:val="002F33EB"/>
    <w:rsid w:val="0030082C"/>
    <w:rsid w:val="003008C3"/>
    <w:rsid w:val="00306C71"/>
    <w:rsid w:val="0031709A"/>
    <w:rsid w:val="0031792E"/>
    <w:rsid w:val="00321709"/>
    <w:rsid w:val="00323427"/>
    <w:rsid w:val="0032712D"/>
    <w:rsid w:val="0033208F"/>
    <w:rsid w:val="00336630"/>
    <w:rsid w:val="003461C0"/>
    <w:rsid w:val="003462F1"/>
    <w:rsid w:val="00353EB0"/>
    <w:rsid w:val="0035480B"/>
    <w:rsid w:val="00355CCF"/>
    <w:rsid w:val="00356CBC"/>
    <w:rsid w:val="003608DE"/>
    <w:rsid w:val="00366E2D"/>
    <w:rsid w:val="00374A85"/>
    <w:rsid w:val="00383189"/>
    <w:rsid w:val="00387489"/>
    <w:rsid w:val="00396120"/>
    <w:rsid w:val="00396B13"/>
    <w:rsid w:val="003A2553"/>
    <w:rsid w:val="003A4AA6"/>
    <w:rsid w:val="003B10C9"/>
    <w:rsid w:val="003B2D41"/>
    <w:rsid w:val="003B3A5C"/>
    <w:rsid w:val="003B6A4D"/>
    <w:rsid w:val="003C111D"/>
    <w:rsid w:val="003C2CA4"/>
    <w:rsid w:val="003C63AA"/>
    <w:rsid w:val="003D6718"/>
    <w:rsid w:val="003D751D"/>
    <w:rsid w:val="003E24FF"/>
    <w:rsid w:val="003E3E69"/>
    <w:rsid w:val="003E50E9"/>
    <w:rsid w:val="003E6C53"/>
    <w:rsid w:val="003E7274"/>
    <w:rsid w:val="003E7C55"/>
    <w:rsid w:val="003F3E12"/>
    <w:rsid w:val="003F4287"/>
    <w:rsid w:val="003F49B2"/>
    <w:rsid w:val="00404C37"/>
    <w:rsid w:val="00406458"/>
    <w:rsid w:val="004102F0"/>
    <w:rsid w:val="0041269F"/>
    <w:rsid w:val="0041328B"/>
    <w:rsid w:val="004142A2"/>
    <w:rsid w:val="00421269"/>
    <w:rsid w:val="00433AB5"/>
    <w:rsid w:val="004377B1"/>
    <w:rsid w:val="0044351C"/>
    <w:rsid w:val="004562E7"/>
    <w:rsid w:val="00461DAD"/>
    <w:rsid w:val="0046484B"/>
    <w:rsid w:val="00465855"/>
    <w:rsid w:val="004658A3"/>
    <w:rsid w:val="00466666"/>
    <w:rsid w:val="00466783"/>
    <w:rsid w:val="0046687F"/>
    <w:rsid w:val="004678E3"/>
    <w:rsid w:val="004714FB"/>
    <w:rsid w:val="0047290E"/>
    <w:rsid w:val="0048283B"/>
    <w:rsid w:val="00482BA0"/>
    <w:rsid w:val="00484D07"/>
    <w:rsid w:val="00486CEC"/>
    <w:rsid w:val="00486F86"/>
    <w:rsid w:val="004874B7"/>
    <w:rsid w:val="00491AA4"/>
    <w:rsid w:val="004935E9"/>
    <w:rsid w:val="004A7D88"/>
    <w:rsid w:val="004B0BD1"/>
    <w:rsid w:val="004B3171"/>
    <w:rsid w:val="004B688D"/>
    <w:rsid w:val="004C11CB"/>
    <w:rsid w:val="004C39C9"/>
    <w:rsid w:val="004C502A"/>
    <w:rsid w:val="004C5F14"/>
    <w:rsid w:val="004D3D19"/>
    <w:rsid w:val="004F059C"/>
    <w:rsid w:val="004F276C"/>
    <w:rsid w:val="004F4EAC"/>
    <w:rsid w:val="00503B9B"/>
    <w:rsid w:val="00506845"/>
    <w:rsid w:val="00507D22"/>
    <w:rsid w:val="0051570B"/>
    <w:rsid w:val="005163BD"/>
    <w:rsid w:val="005237C7"/>
    <w:rsid w:val="0053004E"/>
    <w:rsid w:val="00532234"/>
    <w:rsid w:val="0054495E"/>
    <w:rsid w:val="00544F24"/>
    <w:rsid w:val="005468E9"/>
    <w:rsid w:val="00550848"/>
    <w:rsid w:val="00561DD3"/>
    <w:rsid w:val="00567085"/>
    <w:rsid w:val="0058476C"/>
    <w:rsid w:val="00584DA5"/>
    <w:rsid w:val="00591BA1"/>
    <w:rsid w:val="00593AED"/>
    <w:rsid w:val="005974D6"/>
    <w:rsid w:val="005978D9"/>
    <w:rsid w:val="005A7ED0"/>
    <w:rsid w:val="005B23F0"/>
    <w:rsid w:val="005B3FB9"/>
    <w:rsid w:val="005B43D0"/>
    <w:rsid w:val="005C1704"/>
    <w:rsid w:val="005C62AD"/>
    <w:rsid w:val="005D2B35"/>
    <w:rsid w:val="005D3A18"/>
    <w:rsid w:val="005D5FA1"/>
    <w:rsid w:val="005E7711"/>
    <w:rsid w:val="005E7C3B"/>
    <w:rsid w:val="005F2A2D"/>
    <w:rsid w:val="005F7719"/>
    <w:rsid w:val="00604FD8"/>
    <w:rsid w:val="006052DD"/>
    <w:rsid w:val="006106EB"/>
    <w:rsid w:val="00613A13"/>
    <w:rsid w:val="0061432E"/>
    <w:rsid w:val="00615959"/>
    <w:rsid w:val="006162E9"/>
    <w:rsid w:val="00625927"/>
    <w:rsid w:val="006337A7"/>
    <w:rsid w:val="00635056"/>
    <w:rsid w:val="0064118A"/>
    <w:rsid w:val="0064496E"/>
    <w:rsid w:val="006533CF"/>
    <w:rsid w:val="00655C39"/>
    <w:rsid w:val="00662D65"/>
    <w:rsid w:val="006729C9"/>
    <w:rsid w:val="006738BE"/>
    <w:rsid w:val="00673A8A"/>
    <w:rsid w:val="00677545"/>
    <w:rsid w:val="00680868"/>
    <w:rsid w:val="00690092"/>
    <w:rsid w:val="00690446"/>
    <w:rsid w:val="00691F5E"/>
    <w:rsid w:val="00692E52"/>
    <w:rsid w:val="00694B31"/>
    <w:rsid w:val="006958C5"/>
    <w:rsid w:val="006A0F21"/>
    <w:rsid w:val="006A29DD"/>
    <w:rsid w:val="006A3377"/>
    <w:rsid w:val="006A6E70"/>
    <w:rsid w:val="006B0F63"/>
    <w:rsid w:val="006B2680"/>
    <w:rsid w:val="006B4962"/>
    <w:rsid w:val="006B535B"/>
    <w:rsid w:val="006B5590"/>
    <w:rsid w:val="006C3353"/>
    <w:rsid w:val="006C4086"/>
    <w:rsid w:val="006C4DFD"/>
    <w:rsid w:val="006D0086"/>
    <w:rsid w:val="006D06DD"/>
    <w:rsid w:val="006D2A78"/>
    <w:rsid w:val="006D59D5"/>
    <w:rsid w:val="006E5C45"/>
    <w:rsid w:val="006E773E"/>
    <w:rsid w:val="006F37F6"/>
    <w:rsid w:val="006F50BD"/>
    <w:rsid w:val="006F6976"/>
    <w:rsid w:val="006F71B7"/>
    <w:rsid w:val="007020E6"/>
    <w:rsid w:val="007034BF"/>
    <w:rsid w:val="00704963"/>
    <w:rsid w:val="007110F5"/>
    <w:rsid w:val="00712DE6"/>
    <w:rsid w:val="00713F49"/>
    <w:rsid w:val="00715144"/>
    <w:rsid w:val="0071529B"/>
    <w:rsid w:val="00721015"/>
    <w:rsid w:val="0072221C"/>
    <w:rsid w:val="0074079F"/>
    <w:rsid w:val="00744E55"/>
    <w:rsid w:val="00745C31"/>
    <w:rsid w:val="0075615C"/>
    <w:rsid w:val="0076282D"/>
    <w:rsid w:val="007645A2"/>
    <w:rsid w:val="00765734"/>
    <w:rsid w:val="00766E58"/>
    <w:rsid w:val="00780024"/>
    <w:rsid w:val="007834E3"/>
    <w:rsid w:val="00790962"/>
    <w:rsid w:val="007945F1"/>
    <w:rsid w:val="007965D0"/>
    <w:rsid w:val="00796F40"/>
    <w:rsid w:val="007A0CF0"/>
    <w:rsid w:val="007A2DA1"/>
    <w:rsid w:val="007A443F"/>
    <w:rsid w:val="007A4F39"/>
    <w:rsid w:val="007A576C"/>
    <w:rsid w:val="007A5ED7"/>
    <w:rsid w:val="007B240A"/>
    <w:rsid w:val="007B2A7D"/>
    <w:rsid w:val="007B3165"/>
    <w:rsid w:val="007B556F"/>
    <w:rsid w:val="007B73AD"/>
    <w:rsid w:val="007C30FD"/>
    <w:rsid w:val="007E0323"/>
    <w:rsid w:val="007E096F"/>
    <w:rsid w:val="007E5EA8"/>
    <w:rsid w:val="007E7950"/>
    <w:rsid w:val="007F314D"/>
    <w:rsid w:val="007F49B2"/>
    <w:rsid w:val="00812B82"/>
    <w:rsid w:val="00813436"/>
    <w:rsid w:val="008151E0"/>
    <w:rsid w:val="0082375D"/>
    <w:rsid w:val="00824EE5"/>
    <w:rsid w:val="00831978"/>
    <w:rsid w:val="00834366"/>
    <w:rsid w:val="008370F1"/>
    <w:rsid w:val="00840084"/>
    <w:rsid w:val="00843960"/>
    <w:rsid w:val="00845205"/>
    <w:rsid w:val="00845265"/>
    <w:rsid w:val="00851F01"/>
    <w:rsid w:val="008530D5"/>
    <w:rsid w:val="00856236"/>
    <w:rsid w:val="00861EE0"/>
    <w:rsid w:val="00872AA3"/>
    <w:rsid w:val="00883537"/>
    <w:rsid w:val="00885D66"/>
    <w:rsid w:val="0088783F"/>
    <w:rsid w:val="00887FB0"/>
    <w:rsid w:val="008910CA"/>
    <w:rsid w:val="00891C5E"/>
    <w:rsid w:val="00892B15"/>
    <w:rsid w:val="00896676"/>
    <w:rsid w:val="008973EF"/>
    <w:rsid w:val="008A2C6B"/>
    <w:rsid w:val="008B7AF3"/>
    <w:rsid w:val="008C23AC"/>
    <w:rsid w:val="008D3FCF"/>
    <w:rsid w:val="008D440B"/>
    <w:rsid w:val="008D5765"/>
    <w:rsid w:val="008D65E7"/>
    <w:rsid w:val="008E26C6"/>
    <w:rsid w:val="008E5C5B"/>
    <w:rsid w:val="008F0EF2"/>
    <w:rsid w:val="008F4CBB"/>
    <w:rsid w:val="0090118E"/>
    <w:rsid w:val="00902A49"/>
    <w:rsid w:val="00915D61"/>
    <w:rsid w:val="00931D05"/>
    <w:rsid w:val="009323F9"/>
    <w:rsid w:val="00935819"/>
    <w:rsid w:val="00940FA6"/>
    <w:rsid w:val="00941BDF"/>
    <w:rsid w:val="00943A3B"/>
    <w:rsid w:val="0094768D"/>
    <w:rsid w:val="00957171"/>
    <w:rsid w:val="00980E70"/>
    <w:rsid w:val="00983879"/>
    <w:rsid w:val="00986CD0"/>
    <w:rsid w:val="00990B22"/>
    <w:rsid w:val="0099672D"/>
    <w:rsid w:val="009A473B"/>
    <w:rsid w:val="009A77F2"/>
    <w:rsid w:val="009B6A5B"/>
    <w:rsid w:val="009C03A1"/>
    <w:rsid w:val="009C1DFD"/>
    <w:rsid w:val="009C6A46"/>
    <w:rsid w:val="009D31E2"/>
    <w:rsid w:val="009D39DC"/>
    <w:rsid w:val="009E0C64"/>
    <w:rsid w:val="009E2C03"/>
    <w:rsid w:val="009E3088"/>
    <w:rsid w:val="009E4690"/>
    <w:rsid w:val="009E6849"/>
    <w:rsid w:val="009F3BE6"/>
    <w:rsid w:val="009F46D4"/>
    <w:rsid w:val="009F7D8B"/>
    <w:rsid w:val="00A003CE"/>
    <w:rsid w:val="00A11E49"/>
    <w:rsid w:val="00A14CF4"/>
    <w:rsid w:val="00A22799"/>
    <w:rsid w:val="00A240E0"/>
    <w:rsid w:val="00A24859"/>
    <w:rsid w:val="00A32B0C"/>
    <w:rsid w:val="00A35BEF"/>
    <w:rsid w:val="00A429BA"/>
    <w:rsid w:val="00A43FB2"/>
    <w:rsid w:val="00A443C9"/>
    <w:rsid w:val="00A44D83"/>
    <w:rsid w:val="00A45A07"/>
    <w:rsid w:val="00A5025A"/>
    <w:rsid w:val="00A50EF4"/>
    <w:rsid w:val="00A54E16"/>
    <w:rsid w:val="00A578FF"/>
    <w:rsid w:val="00A63770"/>
    <w:rsid w:val="00A6467D"/>
    <w:rsid w:val="00A66D30"/>
    <w:rsid w:val="00A67187"/>
    <w:rsid w:val="00A72484"/>
    <w:rsid w:val="00A82F80"/>
    <w:rsid w:val="00A90E75"/>
    <w:rsid w:val="00A918A4"/>
    <w:rsid w:val="00AA0B22"/>
    <w:rsid w:val="00AA0DE8"/>
    <w:rsid w:val="00AA1DF2"/>
    <w:rsid w:val="00AA3935"/>
    <w:rsid w:val="00AA3B5A"/>
    <w:rsid w:val="00AA5295"/>
    <w:rsid w:val="00AA6FA9"/>
    <w:rsid w:val="00AB5E70"/>
    <w:rsid w:val="00AB6D42"/>
    <w:rsid w:val="00AC7CBB"/>
    <w:rsid w:val="00AD5088"/>
    <w:rsid w:val="00AD50F1"/>
    <w:rsid w:val="00AD577F"/>
    <w:rsid w:val="00AD7F15"/>
    <w:rsid w:val="00AE43FB"/>
    <w:rsid w:val="00B0705C"/>
    <w:rsid w:val="00B13CEE"/>
    <w:rsid w:val="00B166E7"/>
    <w:rsid w:val="00B171FF"/>
    <w:rsid w:val="00B24C53"/>
    <w:rsid w:val="00B46953"/>
    <w:rsid w:val="00B5023D"/>
    <w:rsid w:val="00B57199"/>
    <w:rsid w:val="00B61325"/>
    <w:rsid w:val="00B663E4"/>
    <w:rsid w:val="00B76417"/>
    <w:rsid w:val="00B823D7"/>
    <w:rsid w:val="00B824F7"/>
    <w:rsid w:val="00B85215"/>
    <w:rsid w:val="00B90ADF"/>
    <w:rsid w:val="00B94B75"/>
    <w:rsid w:val="00B97E08"/>
    <w:rsid w:val="00BA7EEE"/>
    <w:rsid w:val="00BB517E"/>
    <w:rsid w:val="00BC1387"/>
    <w:rsid w:val="00BC3A3A"/>
    <w:rsid w:val="00BD1D60"/>
    <w:rsid w:val="00BE3CDF"/>
    <w:rsid w:val="00BE43F9"/>
    <w:rsid w:val="00BE5178"/>
    <w:rsid w:val="00BF2681"/>
    <w:rsid w:val="00BF3312"/>
    <w:rsid w:val="00BF3647"/>
    <w:rsid w:val="00BF7004"/>
    <w:rsid w:val="00BF7731"/>
    <w:rsid w:val="00BF7D07"/>
    <w:rsid w:val="00C035A6"/>
    <w:rsid w:val="00C047C2"/>
    <w:rsid w:val="00C05003"/>
    <w:rsid w:val="00C1188B"/>
    <w:rsid w:val="00C25109"/>
    <w:rsid w:val="00C26026"/>
    <w:rsid w:val="00C32772"/>
    <w:rsid w:val="00C34B98"/>
    <w:rsid w:val="00C369F6"/>
    <w:rsid w:val="00C43884"/>
    <w:rsid w:val="00C438D0"/>
    <w:rsid w:val="00C456B9"/>
    <w:rsid w:val="00C50A88"/>
    <w:rsid w:val="00C54ED7"/>
    <w:rsid w:val="00C5713C"/>
    <w:rsid w:val="00C57888"/>
    <w:rsid w:val="00C60A2C"/>
    <w:rsid w:val="00C70137"/>
    <w:rsid w:val="00C75B21"/>
    <w:rsid w:val="00C80D95"/>
    <w:rsid w:val="00C90AA8"/>
    <w:rsid w:val="00C90F33"/>
    <w:rsid w:val="00C91DD9"/>
    <w:rsid w:val="00C93020"/>
    <w:rsid w:val="00C96A70"/>
    <w:rsid w:val="00C96FB2"/>
    <w:rsid w:val="00CA32B6"/>
    <w:rsid w:val="00CC627D"/>
    <w:rsid w:val="00CC6ADE"/>
    <w:rsid w:val="00CD2B14"/>
    <w:rsid w:val="00CE10EA"/>
    <w:rsid w:val="00CE3E12"/>
    <w:rsid w:val="00CE3E8F"/>
    <w:rsid w:val="00CE56D7"/>
    <w:rsid w:val="00CE6098"/>
    <w:rsid w:val="00CF1703"/>
    <w:rsid w:val="00CF30D7"/>
    <w:rsid w:val="00CF67FD"/>
    <w:rsid w:val="00D02E92"/>
    <w:rsid w:val="00D03FC5"/>
    <w:rsid w:val="00D0490C"/>
    <w:rsid w:val="00D05A4A"/>
    <w:rsid w:val="00D066D6"/>
    <w:rsid w:val="00D11224"/>
    <w:rsid w:val="00D138AA"/>
    <w:rsid w:val="00D14B40"/>
    <w:rsid w:val="00D14D0F"/>
    <w:rsid w:val="00D16736"/>
    <w:rsid w:val="00D17633"/>
    <w:rsid w:val="00D17E1B"/>
    <w:rsid w:val="00D23D91"/>
    <w:rsid w:val="00D30E19"/>
    <w:rsid w:val="00D345B7"/>
    <w:rsid w:val="00D34A7E"/>
    <w:rsid w:val="00D50482"/>
    <w:rsid w:val="00D52318"/>
    <w:rsid w:val="00D56D5D"/>
    <w:rsid w:val="00D62F6C"/>
    <w:rsid w:val="00D65DB3"/>
    <w:rsid w:val="00D70102"/>
    <w:rsid w:val="00D70233"/>
    <w:rsid w:val="00D729A2"/>
    <w:rsid w:val="00D90D17"/>
    <w:rsid w:val="00D91834"/>
    <w:rsid w:val="00DA4695"/>
    <w:rsid w:val="00DA6EF7"/>
    <w:rsid w:val="00DC0AD1"/>
    <w:rsid w:val="00DC1C2E"/>
    <w:rsid w:val="00DC77BE"/>
    <w:rsid w:val="00DD23D3"/>
    <w:rsid w:val="00DD5386"/>
    <w:rsid w:val="00DD6BFA"/>
    <w:rsid w:val="00DE4491"/>
    <w:rsid w:val="00DE71B2"/>
    <w:rsid w:val="00DF21CD"/>
    <w:rsid w:val="00DF23B3"/>
    <w:rsid w:val="00DF357A"/>
    <w:rsid w:val="00DF3AC9"/>
    <w:rsid w:val="00E01580"/>
    <w:rsid w:val="00E02F99"/>
    <w:rsid w:val="00E053ED"/>
    <w:rsid w:val="00E05E0E"/>
    <w:rsid w:val="00E05FF4"/>
    <w:rsid w:val="00E146D8"/>
    <w:rsid w:val="00E20226"/>
    <w:rsid w:val="00E21379"/>
    <w:rsid w:val="00E27EAD"/>
    <w:rsid w:val="00E31F5F"/>
    <w:rsid w:val="00E3380A"/>
    <w:rsid w:val="00E40C98"/>
    <w:rsid w:val="00E42F32"/>
    <w:rsid w:val="00E44009"/>
    <w:rsid w:val="00E513D0"/>
    <w:rsid w:val="00E51B57"/>
    <w:rsid w:val="00E573D0"/>
    <w:rsid w:val="00E64C31"/>
    <w:rsid w:val="00E72831"/>
    <w:rsid w:val="00E73ADE"/>
    <w:rsid w:val="00E7645E"/>
    <w:rsid w:val="00E828EC"/>
    <w:rsid w:val="00E902A0"/>
    <w:rsid w:val="00E94025"/>
    <w:rsid w:val="00E97F6B"/>
    <w:rsid w:val="00EA1D3E"/>
    <w:rsid w:val="00EB3F21"/>
    <w:rsid w:val="00EC17C5"/>
    <w:rsid w:val="00EC3D5D"/>
    <w:rsid w:val="00ED43D7"/>
    <w:rsid w:val="00ED4C78"/>
    <w:rsid w:val="00ED5CD3"/>
    <w:rsid w:val="00ED6CF7"/>
    <w:rsid w:val="00ED6F49"/>
    <w:rsid w:val="00EE0670"/>
    <w:rsid w:val="00F00CF2"/>
    <w:rsid w:val="00F027BD"/>
    <w:rsid w:val="00F02932"/>
    <w:rsid w:val="00F04635"/>
    <w:rsid w:val="00F04723"/>
    <w:rsid w:val="00F07786"/>
    <w:rsid w:val="00F07E3D"/>
    <w:rsid w:val="00F101DC"/>
    <w:rsid w:val="00F14309"/>
    <w:rsid w:val="00F20445"/>
    <w:rsid w:val="00F25220"/>
    <w:rsid w:val="00F258E0"/>
    <w:rsid w:val="00F27164"/>
    <w:rsid w:val="00F2777B"/>
    <w:rsid w:val="00F338E6"/>
    <w:rsid w:val="00F358B1"/>
    <w:rsid w:val="00F4306C"/>
    <w:rsid w:val="00F43B8C"/>
    <w:rsid w:val="00F534D6"/>
    <w:rsid w:val="00F55239"/>
    <w:rsid w:val="00F626B6"/>
    <w:rsid w:val="00F63B50"/>
    <w:rsid w:val="00F80782"/>
    <w:rsid w:val="00F84F1A"/>
    <w:rsid w:val="00F958A7"/>
    <w:rsid w:val="00FA6056"/>
    <w:rsid w:val="00FB00FC"/>
    <w:rsid w:val="00FB07FA"/>
    <w:rsid w:val="00FB3060"/>
    <w:rsid w:val="00FB3E52"/>
    <w:rsid w:val="00FB78D4"/>
    <w:rsid w:val="00FD2EF7"/>
    <w:rsid w:val="00FD6C16"/>
    <w:rsid w:val="00FD7776"/>
    <w:rsid w:val="00FE0A63"/>
    <w:rsid w:val="00FE4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13AD28A8"/>
  <w15:docId w15:val="{C8E47F6B-0F07-4D97-8A29-32DFCBBEA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23" Type="http://schemas.microsoft.com/office/2016/09/relationships/commentsIds" Target="commentsId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Relationship Id="rId22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BF7DA8B19774923BB29AD459C192E6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874CB4C-D8C9-4223-A2A7-2BB5BC02D70A}"/>
      </w:docPartPr>
      <w:docPartBody>
        <w:p w:rsidR="008C018E" w:rsidRDefault="00B14404" w:rsidP="00B14404">
          <w:pPr>
            <w:pStyle w:val="5BF7DA8B19774923BB29AD459C192E66"/>
          </w:pPr>
          <w:r w:rsidRPr="00DE5A5C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404"/>
    <w:rsid w:val="001056A0"/>
    <w:rsid w:val="001A6727"/>
    <w:rsid w:val="00342A4A"/>
    <w:rsid w:val="008C018E"/>
    <w:rsid w:val="00B14404"/>
    <w:rsid w:val="00CD4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B14404"/>
    <w:rPr>
      <w:color w:val="808080"/>
    </w:rPr>
  </w:style>
  <w:style w:type="paragraph" w:customStyle="1" w:styleId="5BF7DA8B19774923BB29AD459C192E66">
    <w:name w:val="5BF7DA8B19774923BB29AD459C192E66"/>
    <w:rsid w:val="00B144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D4313F-8B4B-41D2-8D29-33CAA4797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2</Pages>
  <Words>398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Karla Ronsoni Riet</dc:creator>
  <cp:lastModifiedBy>Eduardo Sprenger da Silva</cp:lastModifiedBy>
  <cp:revision>31</cp:revision>
  <cp:lastPrinted>2018-01-04T14:27:00Z</cp:lastPrinted>
  <dcterms:created xsi:type="dcterms:W3CDTF">2021-02-09T11:54:00Z</dcterms:created>
  <dcterms:modified xsi:type="dcterms:W3CDTF">2021-05-12T19:32:00Z</dcterms:modified>
</cp:coreProperties>
</file>