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22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87DB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026FED">
            <w:rPr>
              <w:rFonts w:ascii="Calibri" w:hAnsi="Calibri"/>
              <w:sz w:val="22"/>
              <w:szCs w:val="22"/>
            </w:rPr>
            <w:t>14002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B267B8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437C6">
            <w:rPr>
              <w:rFonts w:ascii="Calibri" w:hAnsi="Calibri"/>
              <w:sz w:val="22"/>
              <w:szCs w:val="22"/>
            </w:rPr>
            <w:t>7</w:t>
          </w:r>
          <w:r w:rsidR="00FC1C16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D16767">
        <w:rPr>
          <w:rFonts w:ascii="Calibri" w:hAnsi="Calibri"/>
          <w:sz w:val="22"/>
          <w:szCs w:val="22"/>
        </w:rPr>
        <w:t>d</w:t>
      </w:r>
      <w:r w:rsidR="00F6340A">
        <w:rPr>
          <w:rFonts w:ascii="Calibri" w:hAnsi="Calibri"/>
          <w:sz w:val="22"/>
          <w:szCs w:val="22"/>
        </w:rPr>
        <w:t xml:space="preserve">o </w:t>
      </w:r>
      <w:r w:rsidR="00B267B8">
        <w:rPr>
          <w:rFonts w:ascii="Calibri" w:hAnsi="Calibri"/>
          <w:sz w:val="22"/>
          <w:szCs w:val="22"/>
        </w:rPr>
        <w:t>processo administrativo</w:t>
      </w:r>
      <w:r w:rsidR="00DE482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C1C16">
            <w:rPr>
              <w:rFonts w:ascii="Calibri" w:hAnsi="Calibri"/>
              <w:b/>
              <w:sz w:val="22"/>
              <w:szCs w:val="22"/>
            </w:rPr>
            <w:t>176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650B7" w:rsidRDefault="00687D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10000</w:t>
      </w:r>
      <w:r w:rsidR="00FC1C16">
        <w:rPr>
          <w:rFonts w:ascii="Calibri" w:hAnsi="Calibri"/>
          <w:b/>
          <w:sz w:val="22"/>
          <w:szCs w:val="22"/>
        </w:rPr>
        <w:t>14002</w:t>
      </w:r>
      <w:r w:rsidR="00FF6387">
        <w:rPr>
          <w:rFonts w:ascii="Calibri" w:hAnsi="Calibri"/>
          <w:b/>
          <w:sz w:val="22"/>
          <w:szCs w:val="22"/>
        </w:rPr>
        <w:t>/201</w:t>
      </w:r>
      <w:r w:rsidR="00B267B8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8864A8">
        <w:rPr>
          <w:rFonts w:ascii="Calibri" w:hAnsi="Calibri"/>
          <w:sz w:val="22"/>
          <w:szCs w:val="22"/>
        </w:rPr>
        <w:t xml:space="preserve"> </w:t>
      </w:r>
      <w:r w:rsidR="00FC1C16">
        <w:rPr>
          <w:rFonts w:ascii="Calibri" w:hAnsi="Calibri"/>
          <w:sz w:val="22"/>
          <w:szCs w:val="22"/>
        </w:rPr>
        <w:t>o leigo Vitor Hugo da Silva Pires, proprietário de casa em reforma na Avenida Assis Brasil, 897, Bairro Passo D’Areia, Porto Alegre/RS. Notificado a apresentar responsável técnico, o proprietário solicitou prazo de 60 dias para a regularização. Passado o prazo, foi-lhe enviado ofício da fiscalização, orientando-o a apresentar responsável técnico em 10 dias. As solicitações da fiscalização do CAU/RS não foram atendidas.</w:t>
      </w:r>
      <w:r w:rsidR="00F6340A">
        <w:rPr>
          <w:rFonts w:ascii="Calibri" w:hAnsi="Calibri"/>
          <w:sz w:val="22"/>
          <w:szCs w:val="22"/>
        </w:rPr>
        <w:t xml:space="preserve"> </w:t>
      </w:r>
      <w:r w:rsidR="009650B7">
        <w:rPr>
          <w:rFonts w:ascii="Calibri" w:hAnsi="Calibri"/>
          <w:sz w:val="22"/>
          <w:szCs w:val="22"/>
        </w:rPr>
        <w:t xml:space="preserve">É o sucinto relato. </w:t>
      </w:r>
    </w:p>
    <w:p w:rsidR="00FC1C16" w:rsidRDefault="00FC1C16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presente processo que o proprietário é leigo e que incorre em exercício ilegal da profissão ao executar obra sem responsável técnico. Por </w:t>
      </w:r>
      <w:r w:rsidR="00F05312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eliberação Plenária</w:t>
      </w:r>
      <w:r w:rsidR="00F05312">
        <w:rPr>
          <w:rFonts w:ascii="Calibri" w:hAnsi="Calibri"/>
          <w:sz w:val="22"/>
          <w:szCs w:val="22"/>
        </w:rPr>
        <w:t xml:space="preserve"> nº 143/2013</w:t>
      </w:r>
      <w:r>
        <w:rPr>
          <w:rFonts w:ascii="Calibri" w:hAnsi="Calibri"/>
          <w:sz w:val="22"/>
          <w:szCs w:val="22"/>
        </w:rPr>
        <w:t xml:space="preserve">, o CAU/RS não aplica multas aos leigos.  </w:t>
      </w:r>
    </w:p>
    <w:p w:rsidR="00126BF1" w:rsidRDefault="006437C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</w:t>
      </w:r>
      <w:r w:rsidR="00687DB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posto</w:t>
      </w:r>
      <w:proofErr w:type="gramEnd"/>
      <w:r>
        <w:rPr>
          <w:rFonts w:ascii="Calibri" w:hAnsi="Calibri"/>
          <w:sz w:val="22"/>
          <w:szCs w:val="22"/>
        </w:rPr>
        <w:t>, a Assessoria Jurídica opina pel</w:t>
      </w:r>
      <w:r w:rsidR="00FC1C16">
        <w:rPr>
          <w:rFonts w:ascii="Calibri" w:hAnsi="Calibri"/>
          <w:sz w:val="22"/>
          <w:szCs w:val="22"/>
        </w:rPr>
        <w:t>o arquivamento d</w:t>
      </w:r>
      <w:r w:rsidR="00687DB7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>processo administrativo</w:t>
      </w:r>
      <w:r w:rsidR="00D16767">
        <w:rPr>
          <w:rFonts w:ascii="Calibri" w:hAnsi="Calibri"/>
          <w:sz w:val="22"/>
          <w:szCs w:val="22"/>
        </w:rPr>
        <w:t xml:space="preserve">, </w:t>
      </w:r>
      <w:r w:rsidR="00026FED">
        <w:rPr>
          <w:rFonts w:ascii="Calibri" w:hAnsi="Calibri"/>
          <w:sz w:val="22"/>
          <w:szCs w:val="22"/>
        </w:rPr>
        <w:t>sem prejuízo da remessa de ofício ao Ministério Público para que apure os indícios de exercício ilegal de profissão e à Prefeitura de Porto Alegre para que adote as providências necessárias sobre a obra irregular.</w:t>
      </w:r>
    </w:p>
    <w:p w:rsidR="00B80E0D" w:rsidRDefault="00B80E0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22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C1C16">
            <w:rPr>
              <w:rFonts w:ascii="Calibri" w:hAnsi="Calibri"/>
              <w:sz w:val="22"/>
              <w:szCs w:val="22"/>
            </w:rPr>
            <w:t>176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687DB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26FED">
            <w:rPr>
              <w:rFonts w:ascii="Calibri" w:hAnsi="Calibri"/>
              <w:sz w:val="22"/>
              <w:szCs w:val="22"/>
            </w:rPr>
            <w:t>1000014002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26FED">
            <w:rPr>
              <w:rFonts w:ascii="Calibri" w:hAnsi="Calibri"/>
              <w:sz w:val="22"/>
              <w:szCs w:val="22"/>
            </w:rPr>
            <w:t>Vitor Hugo da Silva Pires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026FED" w:rsidRDefault="00026FED" w:rsidP="00026F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437C6" w:rsidRDefault="00026FED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1000014002/2015 </w:t>
      </w:r>
      <w:r>
        <w:rPr>
          <w:rFonts w:ascii="Calibri" w:hAnsi="Calibri"/>
          <w:sz w:val="22"/>
          <w:szCs w:val="22"/>
        </w:rPr>
        <w:t xml:space="preserve">tem como parte interessada o leigo Vitor Hugo da Silva Pires, proprietário de casa em reforma na Avenida Assis Brasil, 897, Bairro Passo D’Areia, Porto Alegre/RS. Notificado a apresentar responsável técnico, o proprietário solicitou prazo de 60 dias para a regularização. Passado o prazo, foi-lhe enviado ofício da fiscalização, orientando-o a apresentar responsável técnico em 10 dias. As solicitações da fiscalização do CAU/RS não foram atendidas. </w:t>
      </w:r>
      <w:r w:rsidR="006437C6">
        <w:rPr>
          <w:rFonts w:ascii="Calibri" w:hAnsi="Calibri"/>
          <w:sz w:val="22"/>
          <w:szCs w:val="22"/>
        </w:rPr>
        <w:t xml:space="preserve">É o sucinto relato. 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3A7459" w:rsidRDefault="00026FED" w:rsidP="00D436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presente processo que o proprietário é leigo e que incorre em exercício ilegal da profissão ao executar obra sem responsável técnico. Por </w:t>
      </w:r>
      <w:r w:rsidR="00F05312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eliberação Plenária</w:t>
      </w:r>
      <w:r w:rsidR="00F05312">
        <w:rPr>
          <w:rFonts w:ascii="Calibri" w:hAnsi="Calibri"/>
          <w:sz w:val="22"/>
          <w:szCs w:val="22"/>
        </w:rPr>
        <w:t xml:space="preserve"> nº 143/2013</w:t>
      </w:r>
      <w:r>
        <w:rPr>
          <w:rFonts w:ascii="Calibri" w:hAnsi="Calibri"/>
          <w:sz w:val="22"/>
          <w:szCs w:val="22"/>
        </w:rPr>
        <w:t xml:space="preserve">, o CAU/RS não aplica multas aos leigos.  </w:t>
      </w: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026FED" w:rsidRDefault="00524400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 pelo</w:t>
      </w:r>
      <w:r w:rsidR="00026FED">
        <w:rPr>
          <w:rFonts w:ascii="Calibri" w:hAnsi="Calibri"/>
          <w:sz w:val="22"/>
          <w:szCs w:val="22"/>
        </w:rPr>
        <w:t xml:space="preserve"> arquivamento do processo administrativo, sem prejuízo da remessa de ofício ao Ministério Público Estadual para que apure os indícios de exercício ilegal de profissão e à Prefeitura de Porto Alegre para que adote as providências necessárias sobre a obra irregular.</w:t>
      </w:r>
    </w:p>
    <w:p w:rsidR="00026FED" w:rsidRDefault="00026FED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687DB7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687DB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687DB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C1C16">
            <w:rPr>
              <w:rFonts w:ascii="Calibri" w:hAnsi="Calibri"/>
              <w:sz w:val="22"/>
              <w:szCs w:val="22"/>
            </w:rPr>
            <w:t>176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0C511E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26FED">
            <w:rPr>
              <w:rFonts w:ascii="Calibri" w:hAnsi="Calibri"/>
              <w:sz w:val="22"/>
              <w:szCs w:val="22"/>
            </w:rPr>
            <w:t>1000014002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26FED">
            <w:rPr>
              <w:rFonts w:ascii="Calibri" w:hAnsi="Calibri"/>
              <w:sz w:val="22"/>
              <w:szCs w:val="22"/>
            </w:rPr>
            <w:t>Vitor Hugo da Silva Pires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</w:t>
      </w:r>
      <w:r w:rsidR="00687DB7">
        <w:rPr>
          <w:rFonts w:ascii="Calibri" w:hAnsi="Calibri"/>
          <w:sz w:val="22"/>
          <w:szCs w:val="22"/>
        </w:rPr>
        <w:t>o processo administrativo</w:t>
      </w:r>
      <w:r w:rsidR="00161D4B">
        <w:rPr>
          <w:rFonts w:ascii="Calibri" w:hAnsi="Calibri"/>
          <w:sz w:val="22"/>
          <w:szCs w:val="22"/>
        </w:rPr>
        <w:t>, sem prejuízo da remessa de ofício ao Ministério Público Estadual para que apure os indícios de exercício ilegal da profissão e à Prefeitura de Porto Alegre para que adote as providências necessárias sobre a obra irregular</w:t>
      </w:r>
      <w:bookmarkStart w:id="0" w:name="_GoBack"/>
      <w:bookmarkEnd w:id="0"/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10-0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CD659B">
            <w:rPr>
              <w:rFonts w:ascii="Calibri" w:hAnsi="Calibri"/>
              <w:sz w:val="22"/>
              <w:szCs w:val="22"/>
            </w:rPr>
            <w:t>1</w:t>
          </w:r>
          <w:proofErr w:type="gramEnd"/>
          <w:r w:rsidR="00CD659B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26FED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1D4B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5AA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659B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5312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5226"/>
    <w:rsid w:val="00FB5286"/>
    <w:rsid w:val="00FC09C5"/>
    <w:rsid w:val="00FC168F"/>
    <w:rsid w:val="00FC1C16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799C07-71B9-466F-A8C8-9BE82824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597</Words>
  <Characters>5862</Characters>
  <Application>Microsoft Office Word</Application>
  <DocSecurity>0</DocSecurity>
  <Lines>48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176</vt:lpstr>
      <vt:lpstr/>
    </vt:vector>
  </TitlesOfParts>
  <Company>Vitor Hugo da Silva Pires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176</dc:title>
  <dc:subject>1000014002</dc:subject>
  <dc:creator>Mauro Vieira Maciel</dc:creator>
  <cp:lastModifiedBy>Usuário</cp:lastModifiedBy>
  <cp:revision>6</cp:revision>
  <cp:lastPrinted>2015-09-22T18:44:00Z</cp:lastPrinted>
  <dcterms:created xsi:type="dcterms:W3CDTF">2015-09-22T18:54:00Z</dcterms:created>
  <dcterms:modified xsi:type="dcterms:W3CDTF">2015-10-09T19:05:00Z</dcterms:modified>
</cp:coreProperties>
</file>