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DD" w:rsidRDefault="009C548B" w:rsidP="009C548B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DELIBERAÇÃO CEP-CAU/RS</w:t>
      </w:r>
      <w:r w:rsidR="00834963">
        <w:rPr>
          <w:rFonts w:ascii="Calibri" w:hAnsi="Calibri"/>
          <w:b/>
        </w:rPr>
        <w:t xml:space="preserve"> N. 016</w:t>
      </w:r>
      <w:r>
        <w:rPr>
          <w:rFonts w:ascii="Calibri" w:hAnsi="Calibri"/>
          <w:b/>
        </w:rPr>
        <w:t>/2013</w:t>
      </w:r>
    </w:p>
    <w:p w:rsidR="009C548B" w:rsidRDefault="009C548B" w:rsidP="00B421DD">
      <w:pPr>
        <w:spacing w:before="120" w:after="120"/>
        <w:rPr>
          <w:rFonts w:ascii="Calibri" w:hAnsi="Calibri"/>
          <w:b/>
        </w:rPr>
      </w:pPr>
    </w:p>
    <w:p w:rsidR="00B421DD" w:rsidRPr="00E86F5C" w:rsidRDefault="00B421DD" w:rsidP="00B421DD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</w:p>
    <w:p w:rsidR="00B421DD" w:rsidRDefault="00B421DD" w:rsidP="00B421DD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B421DD" w:rsidRPr="00E86F5C" w:rsidRDefault="00B421DD" w:rsidP="00B421DD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PROCESSO ADMINISTRATIVO /AUTO DE INFRAÇÃO Nº 100000</w:t>
      </w:r>
      <w:r>
        <w:rPr>
          <w:rFonts w:ascii="Calibri" w:hAnsi="Calibri"/>
          <w:b/>
        </w:rPr>
        <w:t>2686</w:t>
      </w:r>
      <w:r w:rsidRPr="00E86F5C">
        <w:rPr>
          <w:rFonts w:ascii="Calibri" w:hAnsi="Calibri"/>
          <w:b/>
        </w:rPr>
        <w:t xml:space="preserve">/2013 </w:t>
      </w:r>
    </w:p>
    <w:p w:rsidR="00B421DD" w:rsidRPr="00E86F5C" w:rsidRDefault="00B421DD" w:rsidP="00B421DD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BENVENUTI ARQUITETURA, PLANEJAMENTO E CONSULTORIA</w:t>
      </w:r>
    </w:p>
    <w:p w:rsidR="00B421DD" w:rsidRPr="00E86F5C" w:rsidRDefault="00B421DD" w:rsidP="00B421DD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  <w:bookmarkStart w:id="0" w:name="_GoBack"/>
      <w:bookmarkEnd w:id="0"/>
    </w:p>
    <w:p w:rsidR="00B421DD" w:rsidRPr="008B4126" w:rsidRDefault="00B421DD" w:rsidP="00B421DD">
      <w:pPr>
        <w:spacing w:before="120" w:after="120"/>
        <w:jc w:val="both"/>
        <w:rPr>
          <w:rFonts w:ascii="Calibri" w:hAnsi="Calibri"/>
        </w:rPr>
      </w:pP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Relatório nos despachos retro.</w:t>
      </w: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Trata de verificação pela Fiscalização de pessoa jurídica sem registro no CAU exercendo atividade fiscalizada por esse Conselho, incidindo o art. 7º, da lei 12.378/2010.</w:t>
      </w:r>
    </w:p>
    <w:p w:rsidR="00B421DD" w:rsidRPr="00534985" w:rsidRDefault="00B421DD" w:rsidP="00B421DD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B421DD">
        <w:rPr>
          <w:rFonts w:ascii="Calibri" w:hAnsi="Calibri"/>
          <w:b/>
        </w:rPr>
        <w:t>BENVENUTI ARQUITETURA, PLANEJAMENTO E CONSULTORIA</w:t>
      </w:r>
      <w:r w:rsidRPr="00534985">
        <w:rPr>
          <w:rFonts w:ascii="Calibri" w:hAnsi="Calibri"/>
          <w:b/>
        </w:rPr>
        <w:t xml:space="preserve">, da Notificação Preventiva em </w:t>
      </w:r>
      <w:r>
        <w:rPr>
          <w:rFonts w:ascii="Calibri" w:hAnsi="Calibri"/>
          <w:b/>
        </w:rPr>
        <w:t>30/07</w:t>
      </w:r>
      <w:r w:rsidRPr="00534985">
        <w:rPr>
          <w:rFonts w:ascii="Calibri" w:hAnsi="Calibri"/>
          <w:b/>
        </w:rPr>
        <w:t>/2013, sem regularização ou apresentação de defesa.</w:t>
      </w:r>
    </w:p>
    <w:p w:rsidR="00B421DD" w:rsidRPr="00534985" w:rsidRDefault="00B421DD" w:rsidP="00B421DD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B421DD">
        <w:rPr>
          <w:rFonts w:ascii="Calibri" w:hAnsi="Calibri"/>
          <w:b/>
        </w:rPr>
        <w:t>BENVENUTI ARQUITETURA, PLANEJAMENTO E CONSULTORIA</w:t>
      </w:r>
      <w:r w:rsidRPr="00534985">
        <w:rPr>
          <w:rFonts w:ascii="Calibri" w:hAnsi="Calibri"/>
          <w:b/>
        </w:rPr>
        <w:t xml:space="preserve">, do auto de infração em </w:t>
      </w:r>
      <w:r>
        <w:rPr>
          <w:rFonts w:ascii="Calibri" w:hAnsi="Calibri"/>
          <w:b/>
        </w:rPr>
        <w:t>10/10/2013</w:t>
      </w:r>
      <w:r w:rsidRPr="00534985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regularizando a situação conforme documento de fls. 08</w:t>
      </w:r>
      <w:r w:rsidRPr="00534985">
        <w:rPr>
          <w:rFonts w:ascii="Calibri" w:hAnsi="Calibri"/>
          <w:b/>
        </w:rPr>
        <w:t>.</w:t>
      </w: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Pr="000B3A25">
        <w:rPr>
          <w:rFonts w:ascii="Calibri" w:hAnsi="Calibri"/>
          <w:i/>
        </w:rPr>
        <w:t>COMISSÃO DE EXERCÍCIO PROFISSIONAL</w:t>
      </w:r>
      <w:r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</w:t>
      </w:r>
      <w:r>
        <w:rPr>
          <w:rFonts w:ascii="Calibri" w:hAnsi="Calibri"/>
        </w:rPr>
        <w:t xml:space="preserve">decisão pelo ARQUIVAMENTO do presente processo/auto de infração haja vista que se exauriu a finalidade do processo, nos termos do art. 44, </w:t>
      </w:r>
      <w:proofErr w:type="spellStart"/>
      <w:r>
        <w:rPr>
          <w:rFonts w:ascii="Calibri" w:hAnsi="Calibri"/>
        </w:rPr>
        <w:t>incs</w:t>
      </w:r>
      <w:proofErr w:type="spellEnd"/>
      <w:r>
        <w:rPr>
          <w:rFonts w:ascii="Calibri" w:hAnsi="Calibri"/>
        </w:rPr>
        <w:t>. III e IV, da Resolução n. 22 do CAU/BR.</w:t>
      </w: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>
        <w:rPr>
          <w:rFonts w:ascii="Calibri" w:hAnsi="Calibri"/>
        </w:rPr>
        <w:t>Área Técnica/CEP e, após, arquivem-se.</w:t>
      </w:r>
    </w:p>
    <w:p w:rsidR="00B421DD" w:rsidRDefault="00B421DD" w:rsidP="00B421DD">
      <w:pPr>
        <w:spacing w:before="120" w:after="120"/>
        <w:ind w:firstLine="1701"/>
        <w:jc w:val="both"/>
        <w:rPr>
          <w:rFonts w:ascii="Calibri" w:hAnsi="Calibri"/>
        </w:rPr>
      </w:pPr>
    </w:p>
    <w:p w:rsidR="00B421DD" w:rsidRPr="008B4126" w:rsidRDefault="00B421DD" w:rsidP="00B421DD">
      <w:pPr>
        <w:spacing w:before="120" w:after="120"/>
        <w:jc w:val="right"/>
        <w:rPr>
          <w:rFonts w:ascii="Calibri" w:hAnsi="Calibri"/>
        </w:rPr>
      </w:pPr>
      <w:r w:rsidRPr="008B4126">
        <w:rPr>
          <w:rFonts w:ascii="Calibri" w:hAnsi="Calibri"/>
        </w:rPr>
        <w:t>Porto Alegre, __________________________________ de 2013.</w:t>
      </w:r>
    </w:p>
    <w:p w:rsidR="00B421DD" w:rsidRPr="008B4126" w:rsidRDefault="00B421DD" w:rsidP="00B421DD">
      <w:pPr>
        <w:spacing w:before="120" w:after="120"/>
        <w:jc w:val="right"/>
        <w:rPr>
          <w:rFonts w:ascii="Calibri" w:hAnsi="Calibri"/>
        </w:rPr>
      </w:pPr>
    </w:p>
    <w:p w:rsidR="00B421DD" w:rsidRPr="008B4126" w:rsidRDefault="00B421DD" w:rsidP="00B421DD">
      <w:pPr>
        <w:spacing w:before="120" w:after="120"/>
        <w:jc w:val="right"/>
        <w:rPr>
          <w:rFonts w:ascii="Calibri" w:hAnsi="Calibri"/>
        </w:rPr>
      </w:pPr>
    </w:p>
    <w:p w:rsidR="00B421DD" w:rsidRPr="007621CB" w:rsidRDefault="00B421DD" w:rsidP="00B421DD">
      <w:pPr>
        <w:spacing w:before="120" w:after="120"/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B421DD" w:rsidRDefault="00B421DD" w:rsidP="00B421DD">
      <w:pPr>
        <w:spacing w:before="120" w:after="120"/>
        <w:jc w:val="center"/>
      </w:pPr>
      <w:r>
        <w:rPr>
          <w:rFonts w:ascii="Calibri" w:hAnsi="Calibri"/>
          <w:b/>
        </w:rPr>
        <w:t xml:space="preserve">Conselheiro </w:t>
      </w:r>
      <w:r w:rsidRPr="007621CB">
        <w:rPr>
          <w:rFonts w:ascii="Calibri" w:hAnsi="Calibri"/>
          <w:b/>
        </w:rPr>
        <w:t>COORDENADOR CEP/CAURS</w:t>
      </w:r>
    </w:p>
    <w:p w:rsidR="0043567F" w:rsidRDefault="0043567F"/>
    <w:sectPr w:rsidR="0043567F" w:rsidSect="00EB41E7">
      <w:headerReference w:type="even" r:id="rId7"/>
      <w:headerReference w:type="default" r:id="rId8"/>
      <w:footerReference w:type="even" r:id="rId9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4963">
      <w:r>
        <w:separator/>
      </w:r>
    </w:p>
  </w:endnote>
  <w:endnote w:type="continuationSeparator" w:id="0">
    <w:p w:rsidR="00000000" w:rsidRDefault="0083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B421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B421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4963">
      <w:r>
        <w:separator/>
      </w:r>
    </w:p>
  </w:footnote>
  <w:footnote w:type="continuationSeparator" w:id="0">
    <w:p w:rsidR="00000000" w:rsidRDefault="0083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B421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3E8CA5E" wp14:editId="44A878F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E34E569" wp14:editId="1E51AC8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B421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E54D0DF" wp14:editId="56DDD154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DD"/>
    <w:rsid w:val="0043567F"/>
    <w:rsid w:val="00834963"/>
    <w:rsid w:val="009C548B"/>
    <w:rsid w:val="00B4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D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21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1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21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21DD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D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21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1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21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21DD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2013-11-06T16:51:00Z</dcterms:created>
  <dcterms:modified xsi:type="dcterms:W3CDTF">2013-11-06T16:51:00Z</dcterms:modified>
</cp:coreProperties>
</file>