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637F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325A06">
            <w:rPr>
              <w:rFonts w:ascii="Calibri" w:hAnsi="Calibri"/>
              <w:sz w:val="22"/>
              <w:szCs w:val="22"/>
            </w:rPr>
            <w:t>15</w:t>
          </w:r>
          <w:r w:rsidR="00AE5E74">
            <w:rPr>
              <w:rFonts w:ascii="Calibri" w:hAnsi="Calibri"/>
              <w:sz w:val="22"/>
              <w:szCs w:val="22"/>
            </w:rPr>
            <w:t>46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AE5E74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637FE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5E74">
            <w:rPr>
              <w:rFonts w:ascii="Calibri" w:hAnsi="Calibri"/>
              <w:b/>
              <w:sz w:val="22"/>
              <w:szCs w:val="22"/>
            </w:rPr>
            <w:t>156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325A06">
        <w:rPr>
          <w:rFonts w:ascii="Calibri" w:hAnsi="Calibri"/>
          <w:b/>
          <w:sz w:val="22"/>
          <w:szCs w:val="22"/>
        </w:rPr>
        <w:t>2195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AE5E74">
        <w:rPr>
          <w:rFonts w:ascii="Calibri" w:hAnsi="Calibri"/>
          <w:sz w:val="22"/>
          <w:szCs w:val="22"/>
        </w:rPr>
        <w:t xml:space="preserve">a arquiteta e urbanista Karine </w:t>
      </w:r>
      <w:proofErr w:type="spellStart"/>
      <w:r w:rsidR="00AE5E74">
        <w:rPr>
          <w:rFonts w:ascii="Calibri" w:hAnsi="Calibri"/>
          <w:sz w:val="22"/>
          <w:szCs w:val="22"/>
        </w:rPr>
        <w:t>Capeletti</w:t>
      </w:r>
      <w:proofErr w:type="spellEnd"/>
      <w:r w:rsidR="00AE5E74">
        <w:rPr>
          <w:rFonts w:ascii="Calibri" w:hAnsi="Calibri"/>
          <w:sz w:val="22"/>
          <w:szCs w:val="22"/>
        </w:rPr>
        <w:t xml:space="preserve"> Queiroz</w:t>
      </w:r>
      <w:r>
        <w:rPr>
          <w:rFonts w:ascii="Calibri" w:hAnsi="Calibri"/>
          <w:sz w:val="22"/>
          <w:szCs w:val="22"/>
        </w:rPr>
        <w:t xml:space="preserve">. </w:t>
      </w:r>
    </w:p>
    <w:p w:rsidR="00BA1828" w:rsidRDefault="00A26176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</w:t>
      </w:r>
      <w:r w:rsidR="00AE5E7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AE5E74">
        <w:rPr>
          <w:rFonts w:ascii="Calibri" w:hAnsi="Calibri"/>
          <w:sz w:val="22"/>
          <w:szCs w:val="22"/>
        </w:rPr>
        <w:t xml:space="preserve">por ausência de RRT de execução para o espaço Casa Cor RS 2015, em 18/06/2015, a profissional regularizou a situação elaborando o respectivo registro de responsabilidade técnica. 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a Assessoria Jurídica opina pelo arquivamento do processo administrativo. 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E5E74" w:rsidRDefault="00AE5E7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5E74">
            <w:rPr>
              <w:rFonts w:ascii="Calibri" w:hAnsi="Calibri"/>
              <w:sz w:val="22"/>
              <w:szCs w:val="22"/>
            </w:rPr>
            <w:t>156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E5E74">
            <w:rPr>
              <w:rFonts w:ascii="Calibri" w:hAnsi="Calibri"/>
              <w:sz w:val="22"/>
              <w:szCs w:val="22"/>
            </w:rPr>
            <w:t>1000021546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E5E74">
            <w:rPr>
              <w:rFonts w:ascii="Calibri" w:hAnsi="Calibri"/>
              <w:sz w:val="22"/>
              <w:szCs w:val="22"/>
            </w:rPr>
            <w:t xml:space="preserve">Karine </w:t>
          </w:r>
          <w:proofErr w:type="spellStart"/>
          <w:r w:rsidR="00AE5E74">
            <w:rPr>
              <w:rFonts w:ascii="Calibri" w:hAnsi="Calibri"/>
              <w:sz w:val="22"/>
              <w:szCs w:val="22"/>
            </w:rPr>
            <w:t>Capeletti</w:t>
          </w:r>
          <w:proofErr w:type="spellEnd"/>
          <w:r w:rsidR="00AE5E74">
            <w:rPr>
              <w:rFonts w:ascii="Calibri" w:hAnsi="Calibri"/>
              <w:sz w:val="22"/>
              <w:szCs w:val="22"/>
            </w:rPr>
            <w:t xml:space="preserve"> Queiroz</w:t>
          </w:r>
        </w:sdtContent>
      </w:sdt>
    </w:p>
    <w:p w:rsidR="00031684" w:rsidRDefault="0003168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C3831" w:rsidRDefault="00AE5E74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1000022195/2015 </w:t>
      </w:r>
      <w:r>
        <w:rPr>
          <w:rFonts w:ascii="Calibri" w:hAnsi="Calibri"/>
          <w:sz w:val="22"/>
          <w:szCs w:val="22"/>
        </w:rPr>
        <w:t xml:space="preserve">tem como parte interessada a arquiteta e urbanista Karine </w:t>
      </w:r>
      <w:proofErr w:type="spellStart"/>
      <w:r>
        <w:rPr>
          <w:rFonts w:ascii="Calibri" w:hAnsi="Calibri"/>
          <w:sz w:val="22"/>
          <w:szCs w:val="22"/>
        </w:rPr>
        <w:t>Capeletti</w:t>
      </w:r>
      <w:proofErr w:type="spellEnd"/>
      <w:r>
        <w:rPr>
          <w:rFonts w:ascii="Calibri" w:hAnsi="Calibri"/>
          <w:sz w:val="22"/>
          <w:szCs w:val="22"/>
        </w:rPr>
        <w:t xml:space="preserve"> Queiroz. Notificada por ausência de RRT de execução para o espaço Casa Cor RS 2015, em 18/06/2015, a profissional regularizou a situação elaborando o respectivo registro de responsabilidade técnica.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A1828" w:rsidRDefault="00683A83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</w:t>
      </w:r>
      <w:r w:rsidR="00BA1828">
        <w:rPr>
          <w:rFonts w:ascii="Calibri" w:hAnsi="Calibri"/>
          <w:sz w:val="22"/>
          <w:szCs w:val="22"/>
        </w:rPr>
        <w:t xml:space="preserve">a </w:t>
      </w:r>
      <w:r w:rsidR="00AE5E74">
        <w:rPr>
          <w:rFonts w:ascii="Calibri" w:hAnsi="Calibri"/>
          <w:sz w:val="22"/>
          <w:szCs w:val="22"/>
        </w:rPr>
        <w:t>arquiteta regularizou a sua atividade técnica</w:t>
      </w:r>
      <w:r w:rsidR="00BA1828">
        <w:rPr>
          <w:rFonts w:ascii="Calibri" w:hAnsi="Calibri"/>
          <w:sz w:val="22"/>
          <w:szCs w:val="22"/>
        </w:rPr>
        <w:t>.</w:t>
      </w:r>
    </w:p>
    <w:p w:rsidR="00BC624C" w:rsidRDefault="00BC624C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BA1828">
        <w:rPr>
          <w:rFonts w:ascii="Calibri" w:hAnsi="Calibri"/>
          <w:sz w:val="22"/>
          <w:szCs w:val="22"/>
        </w:rPr>
        <w:t>.</w:t>
      </w:r>
      <w:r w:rsidR="00427E10">
        <w:rPr>
          <w:rFonts w:ascii="Calibri" w:hAnsi="Calibri"/>
          <w:sz w:val="22"/>
          <w:szCs w:val="22"/>
        </w:rPr>
        <w:t xml:space="preserve"> 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32BCF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32BC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5E74">
            <w:rPr>
              <w:rFonts w:ascii="Calibri" w:hAnsi="Calibri"/>
              <w:sz w:val="22"/>
              <w:szCs w:val="22"/>
            </w:rPr>
            <w:t>156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E5E74">
            <w:rPr>
              <w:rFonts w:ascii="Calibri" w:hAnsi="Calibri"/>
              <w:sz w:val="22"/>
              <w:szCs w:val="22"/>
            </w:rPr>
            <w:t>1000021546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E5E74">
            <w:rPr>
              <w:rFonts w:ascii="Calibri" w:hAnsi="Calibri"/>
              <w:sz w:val="22"/>
              <w:szCs w:val="22"/>
            </w:rPr>
            <w:t xml:space="preserve">Karine </w:t>
          </w:r>
          <w:proofErr w:type="spellStart"/>
          <w:r w:rsidR="00AE5E74">
            <w:rPr>
              <w:rFonts w:ascii="Calibri" w:hAnsi="Calibri"/>
              <w:sz w:val="22"/>
              <w:szCs w:val="22"/>
            </w:rPr>
            <w:t>Capeletti</w:t>
          </w:r>
          <w:proofErr w:type="spellEnd"/>
          <w:r w:rsidR="00AE5E74">
            <w:rPr>
              <w:rFonts w:ascii="Calibri" w:hAnsi="Calibri"/>
              <w:sz w:val="22"/>
              <w:szCs w:val="22"/>
            </w:rPr>
            <w:t xml:space="preserve"> Queiroz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F75566">
        <w:rPr>
          <w:rFonts w:ascii="Calibri" w:hAnsi="Calibri"/>
          <w:sz w:val="22"/>
          <w:szCs w:val="22"/>
        </w:rPr>
        <w:t>Osório Afonso</w:t>
      </w:r>
      <w:proofErr w:type="gramEnd"/>
      <w:r w:rsidR="00F75566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BA1828">
        <w:rPr>
          <w:rFonts w:ascii="Calibri" w:hAnsi="Calibri"/>
          <w:sz w:val="22"/>
          <w:szCs w:val="22"/>
        </w:rPr>
        <w:t>, em razão d</w:t>
      </w:r>
      <w:r w:rsidR="00AE5E74">
        <w:rPr>
          <w:rFonts w:ascii="Calibri" w:hAnsi="Calibri"/>
          <w:sz w:val="22"/>
          <w:szCs w:val="22"/>
        </w:rPr>
        <w:t>a elaboração do RRT de execução</w:t>
      </w:r>
      <w:r w:rsidR="00F615B5">
        <w:rPr>
          <w:rFonts w:ascii="Calibri" w:hAnsi="Calibri"/>
          <w:sz w:val="22"/>
          <w:szCs w:val="22"/>
        </w:rPr>
        <w:t>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5566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9F6E76-FF79-4165-92FF-4DE27D5C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392</Words>
  <Characters>4780</Characters>
  <Application>Microsoft Office Word</Application>
  <DocSecurity>0</DocSecurity>
  <Lines>39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155</vt:lpstr>
      <vt:lpstr/>
    </vt:vector>
  </TitlesOfParts>
  <Company>Karine Capeletti Queiroz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156</dc:title>
  <dc:subject>1000021546</dc:subject>
  <dc:creator>Mauro Vieira Maciel</dc:creator>
  <cp:lastModifiedBy>Usuário</cp:lastModifiedBy>
  <cp:revision>4</cp:revision>
  <cp:lastPrinted>2015-08-19T14:36:00Z</cp:lastPrinted>
  <dcterms:created xsi:type="dcterms:W3CDTF">2015-08-19T17:06:00Z</dcterms:created>
  <dcterms:modified xsi:type="dcterms:W3CDTF">2015-08-20T13:45:00Z</dcterms:modified>
</cp:coreProperties>
</file>