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E3CD7" w:rsidRPr="0048141B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48141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48141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48141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7E3CD7" w:rsidRPr="0048141B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22B148CA" w:rsidR="00386A39" w:rsidRPr="0048141B" w:rsidRDefault="00B82C8A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1000081594 / 2019</w:t>
                </w:r>
              </w:p>
            </w:tc>
          </w:sdtContent>
        </w:sdt>
        <w:bookmarkEnd w:id="0" w:displacedByCustomXml="prev"/>
      </w:tr>
      <w:tr w:rsidR="007E3CD7" w:rsidRPr="0048141B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5BBB17FE" w:rsidR="00386A39" w:rsidRPr="0048141B" w:rsidRDefault="00B82C8A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842058/2019</w:t>
                </w:r>
              </w:p>
            </w:sdtContent>
          </w:sdt>
          <w:bookmarkEnd w:id="1" w:displacedByCustomXml="prev"/>
        </w:tc>
      </w:tr>
      <w:tr w:rsidR="007E3CD7" w:rsidRPr="0048141B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633CE03D" w:rsidR="00386A39" w:rsidRPr="0048141B" w:rsidRDefault="003D69D2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3D69D2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5D68D6A9" w:rsidR="00386A39" w:rsidRPr="0048141B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48141B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48141B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p>
            </w:sdtContent>
          </w:sdt>
          <w:bookmarkEnd w:id="2" w:displacedByCustomXml="prev"/>
        </w:tc>
      </w:tr>
      <w:tr w:rsidR="007E3CD7" w:rsidRPr="0048141B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48141B" w:rsidRDefault="003D69D2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7E3CD7" w:rsidRPr="0048141B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48141B" w:rsidRDefault="003D69D2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7E3CD7" w:rsidRPr="0048141B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48141B" w:rsidRDefault="003D69D2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7E3CD7" w:rsidRPr="0048141B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21AB1DD7" w:rsidR="00386A39" w:rsidRPr="0048141B" w:rsidRDefault="003D69D2" w:rsidP="00B82C8A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B82C8A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7924315</w:t>
                </w:r>
              </w:sdtContent>
            </w:sdt>
            <w:bookmarkEnd w:id="6"/>
          </w:p>
        </w:tc>
      </w:tr>
      <w:tr w:rsidR="007E3CD7" w:rsidRPr="0048141B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48141B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8141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7E3CD7" w:rsidRPr="0048141B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48141B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7E3CD7" w:rsidRPr="0048141B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48141B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48141B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48141B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CD7" w:rsidRPr="0048141B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48141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48141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48141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48141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48141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383"/>
      </w:tblGrid>
      <w:tr w:rsidR="007E3CD7" w:rsidRPr="0048141B" w14:paraId="038FAF2F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6C1DA33D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48141B"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48141B"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1000081594 / 2019</w:t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48141B" w14:paraId="5715A69C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480C59CA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48141B"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1042171995"/>
                <w:placeholder>
                  <w:docPart w:val="855AA52670854F0B999C519EEB710885"/>
                </w:placeholder>
                <w:text/>
              </w:sdtPr>
              <w:sdtEndPr/>
              <w:sdtContent>
                <w:r w:rsidR="0048141B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842058/2019</w:t>
                </w:r>
              </w:sdtContent>
            </w:sdt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48141B" w14:paraId="3F40FAEB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7C7CBA26" w:rsidR="00386A39" w:rsidRPr="0048141B" w:rsidRDefault="003D69D2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3D69D2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9" w:name="_GoBack"/>
            <w:bookmarkEnd w:id="9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1CDD7353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48141B"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684855339"/>
                <w:placeholder>
                  <w:docPart w:val="BBBC9BAC5BF4493689EDC7BD1942AC43"/>
                </w:placeholder>
                <w:text/>
              </w:sdtPr>
              <w:sdtEndPr/>
              <w:sdtContent>
                <w:r w:rsidR="0048141B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 G. E</w:t>
                </w:r>
              </w:sdtContent>
            </w:sdt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E3CD7" w:rsidRPr="0048141B" w14:paraId="64ED0B9A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48141B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7E3CD7" w:rsidRPr="0048141B" w14:paraId="5909E74A" w14:textId="77777777" w:rsidTr="00DA3940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09A6CB25" w:rsidR="00386A39" w:rsidRPr="0048141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48141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</w:p>
        </w:tc>
      </w:tr>
    </w:tbl>
    <w:p w14:paraId="6BFAE1F0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E3CD7" w:rsidRPr="0048141B" w14:paraId="1EDDFB21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48141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7F2A68A1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Trata-se de processo de fiscalização, originado por meio </w:t>
      </w:r>
      <w:r w:rsidR="00B82C8A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rotina fiscalizatória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48141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48141B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771056606"/>
          <w:placeholder>
            <w:docPart w:val="AC4AE5124BDD4BD5A0E764FE1F83ED73"/>
          </w:placeholder>
          <w:text/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 G. E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48141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48141B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551608243"/>
          <w:placeholder>
            <w:docPart w:val="9BA6B61A8AE642D9A31503A326A52F51"/>
          </w:placeholder>
          <w:text/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48141B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708653883"/>
          <w:placeholder>
            <w:docPart w:val="6D747D9C5B5A4CF0BC2DD9C976F33CA1"/>
          </w:placeholder>
          <w:text/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não efetuou o Registro de Responsabilidade Técnica – RRT, pertinente à atividade de </w:t>
      </w:r>
      <w:r w:rsidR="00B82C8A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5B273CB6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0F1A8" w14:textId="605BAE10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Previamente à lavratura da notificação preventiva, a parte interessada foi orientanda sobre a obrigatoriedade da elaboração do referido documento, por meio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e-mail, no dia 22/02/2019.</w:t>
      </w:r>
    </w:p>
    <w:p w14:paraId="3B535DD9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1E319112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22/03/2019, a Notificação Preventiva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042C3D21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Notificada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12/11/2019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4B7345D9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razão da ausência de regularização da situação averiguada, nos termos do art. 15, da Resolução CAU/BR nº 022/2012, o Agente de Fi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scalização do CAU/RS lavrou, em 03/12/2019, o Auto de Infração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4DFDF2F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Intimada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16/12/2019,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parte interessada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42B770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0840DCB" w14:textId="520BBCE1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 à CEP-CAU/RS para julgamento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com base no art. 21, da Resolução CAU/BR nº 022/2012, que diz que compete a essa Comissão julgar à revelia a pessoa física ou jurídica autuada que não apresentar defesa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037B82DB" w14:textId="77777777" w:rsidR="00E51870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86911" w14:textId="77777777" w:rsid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6C37F2D" w14:textId="77777777" w:rsid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4F2BE8F" w14:textId="77777777" w:rsid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F854C4B" w14:textId="77777777" w:rsid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C92A5" w14:textId="77777777" w:rsidR="0048141B" w:rsidRP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E3CD7" w:rsidRPr="0048141B" w14:paraId="42398CB5" w14:textId="77777777" w:rsidTr="0048141B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48141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8141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3CE806C4" w14:textId="77777777" w:rsidR="0048141B" w:rsidRDefault="0048141B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CDD285" w14:textId="2D5E0FE9" w:rsidR="00386A39" w:rsidRPr="0048141B" w:rsidRDefault="00386A39" w:rsidP="0048141B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Da análise do conjunto probatório existente nos autos, depreende-se que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exerceu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atividade de </w:t>
      </w:r>
      <w:r w:rsidR="00E51870"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48141B" w:rsidRDefault="00386A39" w:rsidP="0048141B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</w:rPr>
      </w:pPr>
      <w:r w:rsidRPr="0048141B">
        <w:rPr>
          <w:rFonts w:ascii="Times New Roman" w:eastAsia="Cambria" w:hAnsi="Times New Roman" w:cs="Times New Roman"/>
          <w:i/>
          <w:color w:val="000000" w:themeColor="text1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48141B">
        <w:rPr>
          <w:rFonts w:ascii="Times New Roman" w:eastAsia="Cambria" w:hAnsi="Times New Roman" w:cs="Times New Roman"/>
          <w:i/>
          <w:color w:val="000000" w:themeColor="text1"/>
        </w:rPr>
        <w:softHyphen/>
        <w:t xml:space="preserve"> RRT.</w:t>
      </w:r>
    </w:p>
    <w:p w14:paraId="32092CE5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Pr="007E3CD7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E3CD7" w:rsidRPr="0048141B" w14:paraId="4B62E1C7" w14:textId="77777777" w:rsidTr="0048141B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14:paraId="755EA813" w14:textId="77777777" w:rsidR="00386A39" w:rsidRPr="0048141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</w:rPr>
            </w:pPr>
            <w:r w:rsidRPr="0048141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</w:rPr>
              <w:t>CONCLUSÃO</w:t>
            </w:r>
          </w:p>
        </w:tc>
      </w:tr>
    </w:tbl>
    <w:p w14:paraId="2B7C7951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6146F316" w14:textId="66338BFF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Deste modo, considerando que até a presente data, não houve a regularização da situação averiguada, bem como não se efetuou o </w:t>
      </w:r>
      <w:r w:rsidR="00D92C0D" w:rsidRPr="0048141B">
        <w:rPr>
          <w:rFonts w:ascii="Times New Roman" w:eastAsia="Cambria" w:hAnsi="Times New Roman" w:cs="Times New Roman"/>
          <w:color w:val="000000" w:themeColor="text1"/>
          <w:sz w:val="24"/>
        </w:rPr>
        <w:t>pagamento da multa aplicada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, opino pela manutenção do Auto de Infração nº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nprocesso </w:instrText>
      </w:r>
      <w:r w:rsid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separate"/>
      </w:r>
      <w:r w:rsidR="0048141B" w:rsidRPr="0048141B">
        <w:rPr>
          <w:rFonts w:ascii="Times New Roman" w:eastAsia="Cambria" w:hAnsi="Times New Roman" w:cs="Times New Roman"/>
          <w:color w:val="000000" w:themeColor="text1"/>
          <w:sz w:val="24"/>
        </w:rPr>
        <w:t>1000081594 / 2019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  <w:highlight w:val="lightGray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48141B">
            <w:rPr>
              <w:rFonts w:ascii="Times New Roman" w:eastAsia="Cambria" w:hAnsi="Times New Roman" w:cs="Times New Roman"/>
              <w:color w:val="000000" w:themeColor="text1"/>
              <w:sz w:val="24"/>
            </w:rPr>
            <w:t>a/o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 profissional, Arq. e Urb.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interessado </w:instrText>
      </w:r>
      <w:r w:rsid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Interessado do processo"/>
          <w:tag w:val="Nome do autuado"/>
          <w:id w:val="-1624757834"/>
          <w:placeholder>
            <w:docPart w:val="61013E7CA7094E378BC4605FDF0D0ECB"/>
          </w:placeholder>
          <w:text/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</w:rPr>
            <w:t>E. G. E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, inscrito no CAU sob o nº 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registrocau </w:instrText>
      </w:r>
      <w:r w:rsid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Registro no CAU"/>
          <w:tag w:val="nº de registro no CAU"/>
          <w:id w:val="-591938023"/>
          <w:placeholder>
            <w:docPart w:val="DC1157F4BE864849A8FDF535AA8CE9B6"/>
          </w:placeholder>
          <w:text/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</w:rPr>
            <w:t>A849693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>, incorreu em infração ao art. 35, inciso IV, da Resolução CAU/BR nº 022/2012, por ter exercido atividade sujeita à fiscalização, sem ter emitido o respectivo RRT.</w:t>
      </w:r>
    </w:p>
    <w:p w14:paraId="18251B99" w14:textId="77777777" w:rsidR="00D92C0D" w:rsidRPr="0048141B" w:rsidRDefault="00D92C0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2A4048FA" w14:textId="2003EE2F" w:rsidR="00386A39" w:rsidRPr="0048141B" w:rsidRDefault="00D92C0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 </w:t>
      </w:r>
      <w:r w:rsidR="00386A39" w:rsidRPr="0048141B">
        <w:rPr>
          <w:rFonts w:ascii="Times New Roman" w:eastAsia="Cambria" w:hAnsi="Times New Roman" w:cs="Times New Roman"/>
          <w:color w:val="000000" w:themeColor="text1"/>
          <w:sz w:val="24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 Infração do presente processo.</w:t>
      </w:r>
    </w:p>
    <w:p w14:paraId="7F3C5EA8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4A0849F1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3B098695" w14:textId="6C652431" w:rsidR="00386A39" w:rsidRPr="0048141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t xml:space="preserve">Porto Alegre – RS, </w:t>
      </w:r>
      <w:r w:rsidR="002B380B" w:rsidRPr="0048141B">
        <w:rPr>
          <w:rFonts w:ascii="Times New Roman" w:eastAsia="Cambria" w:hAnsi="Times New Roman" w:cs="Times New Roman"/>
          <w:color w:val="000000" w:themeColor="text1"/>
          <w:sz w:val="24"/>
        </w:rPr>
        <w:t>03 dezembro de 2020</w:t>
      </w:r>
      <w:r w:rsidR="0048141B">
        <w:rPr>
          <w:rFonts w:ascii="Times New Roman" w:eastAsia="Cambria" w:hAnsi="Times New Roman" w:cs="Times New Roman"/>
          <w:color w:val="000000" w:themeColor="text1"/>
          <w:sz w:val="24"/>
        </w:rPr>
        <w:t>.</w:t>
      </w:r>
    </w:p>
    <w:p w14:paraId="777CC869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66A41134" w14:textId="77777777" w:rsidR="0048141B" w:rsidRDefault="0048141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3F34EA15" w14:textId="77777777" w:rsidR="0048141B" w:rsidRDefault="0048141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6C04FA92" w14:textId="77777777" w:rsidR="0048141B" w:rsidRPr="0048141B" w:rsidRDefault="0048141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09214C86" w14:textId="77777777" w:rsidR="00386A39" w:rsidRPr="0048141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</w:p>
    <w:p w14:paraId="5D816534" w14:textId="628E9F6F" w:rsidR="00386A39" w:rsidRPr="0048141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</w:pP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begin"/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REF relator </w:instrText>
      </w:r>
      <w:r w:rsidR="0048141B">
        <w:rPr>
          <w:rFonts w:ascii="Times New Roman" w:eastAsia="Cambria" w:hAnsi="Times New Roman" w:cs="Times New Roman"/>
          <w:color w:val="000000" w:themeColor="text1"/>
          <w:sz w:val="24"/>
        </w:rPr>
        <w:instrText xml:space="preserve"> \* MERGEFORMAT </w:instrText>
      </w:r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</w:rPr>
          <w:alias w:val="Relator do processo"/>
          <w:tag w:val="Relator do processo"/>
          <w:id w:val="1422068985"/>
          <w:placeholder>
            <w:docPart w:val="817095E3BD7E4C32BEED93B81A239FC4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8141B" w:rsidRPr="0048141B">
            <w:rPr>
              <w:rFonts w:ascii="Times New Roman" w:eastAsia="Cambria" w:hAnsi="Times New Roman" w:cs="Times New Roman"/>
              <w:color w:val="000000" w:themeColor="text1"/>
              <w:sz w:val="24"/>
            </w:rPr>
            <w:t>HELENICE MACEDO DO COUTO</w:t>
          </w:r>
        </w:sdtContent>
      </w:sdt>
      <w:r w:rsidRPr="0048141B">
        <w:rPr>
          <w:rFonts w:ascii="Times New Roman" w:eastAsia="Cambria" w:hAnsi="Times New Roman" w:cs="Times New Roman"/>
          <w:color w:val="000000" w:themeColor="text1"/>
          <w:sz w:val="24"/>
        </w:rPr>
        <w:fldChar w:fldCharType="end"/>
      </w:r>
    </w:p>
    <w:p w14:paraId="510F82C0" w14:textId="3726F3D6" w:rsidR="00386A39" w:rsidRPr="0048141B" w:rsidRDefault="0048141B" w:rsidP="0048141B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</w:rPr>
        <w:sectPr w:rsidR="00386A39" w:rsidRPr="0048141B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eastAsia="Cambria" w:hAnsi="Times New Roman" w:cs="Times New Roman"/>
          <w:color w:val="000000" w:themeColor="text1"/>
          <w:sz w:val="24"/>
        </w:rPr>
        <w:t>Conselheira Relatora</w:t>
      </w:r>
    </w:p>
    <w:p w14:paraId="6CF04C8E" w14:textId="77777777" w:rsidR="00386A39" w:rsidRPr="0048141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</w:rPr>
      </w:pPr>
    </w:p>
    <w:p w14:paraId="6A583EBA" w14:textId="77777777" w:rsidR="00480366" w:rsidRPr="0048141B" w:rsidRDefault="003D69D2">
      <w:pPr>
        <w:rPr>
          <w:sz w:val="24"/>
        </w:rPr>
      </w:pPr>
    </w:p>
    <w:sectPr w:rsidR="00480366" w:rsidRPr="0048141B" w:rsidSect="005D2B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E0AE0"/>
    <w:rsid w:val="002B380B"/>
    <w:rsid w:val="00386A39"/>
    <w:rsid w:val="003D69D2"/>
    <w:rsid w:val="0041232B"/>
    <w:rsid w:val="0048141B"/>
    <w:rsid w:val="006D144E"/>
    <w:rsid w:val="007140DC"/>
    <w:rsid w:val="00744FBB"/>
    <w:rsid w:val="007652C1"/>
    <w:rsid w:val="007E3CD7"/>
    <w:rsid w:val="00831876"/>
    <w:rsid w:val="008C17AB"/>
    <w:rsid w:val="00A255EC"/>
    <w:rsid w:val="00AA6215"/>
    <w:rsid w:val="00B140C7"/>
    <w:rsid w:val="00B82C8A"/>
    <w:rsid w:val="00BA54FC"/>
    <w:rsid w:val="00D92C0D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55AA52670854F0B999C519EEB710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07E37-3803-4481-B328-EA018380FA67}"/>
      </w:docPartPr>
      <w:docPartBody>
        <w:p w:rsidR="000F23EE" w:rsidRDefault="00F36DEC" w:rsidP="00F36DEC">
          <w:pPr>
            <w:pStyle w:val="855AA52670854F0B999C519EEB71088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BC9BAC5BF4493689EDC7BD1942A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060D1-85BD-4BF1-B336-6ABD85D1291B}"/>
      </w:docPartPr>
      <w:docPartBody>
        <w:p w:rsidR="000F23EE" w:rsidRDefault="00F36DEC" w:rsidP="00F36DEC">
          <w:pPr>
            <w:pStyle w:val="BBBC9BAC5BF4493689EDC7BD1942AC4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4AE5124BDD4BD5A0E764FE1F83E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4F3E-036F-4A64-BF88-28274C65FB85}"/>
      </w:docPartPr>
      <w:docPartBody>
        <w:p w:rsidR="000F23EE" w:rsidRDefault="00F36DEC" w:rsidP="00F36DEC">
          <w:pPr>
            <w:pStyle w:val="AC4AE5124BDD4BD5A0E764FE1F83ED7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A6B61A8AE642D9A31503A326A52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9A7FD-2B5D-47D0-B944-5E07C069E1FE}"/>
      </w:docPartPr>
      <w:docPartBody>
        <w:p w:rsidR="000F23EE" w:rsidRDefault="00F36DEC" w:rsidP="00F36DEC">
          <w:pPr>
            <w:pStyle w:val="9BA6B61A8AE642D9A31503A326A52F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747D9C5B5A4CF0BC2DD9C976F33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62CAC-F4D9-4D6A-9939-A5A0446EFC8E}"/>
      </w:docPartPr>
      <w:docPartBody>
        <w:p w:rsidR="000F23EE" w:rsidRDefault="00F36DEC" w:rsidP="00F36DEC">
          <w:pPr>
            <w:pStyle w:val="6D747D9C5B5A4CF0BC2DD9C976F33CA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013E7CA7094E378BC4605FDF0D0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5F54-F4CD-44F8-B640-66A74967660E}"/>
      </w:docPartPr>
      <w:docPartBody>
        <w:p w:rsidR="000F23EE" w:rsidRDefault="00F36DEC" w:rsidP="00F36DEC">
          <w:pPr>
            <w:pStyle w:val="61013E7CA7094E378BC4605FDF0D0EC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1157F4BE864849A8FDF535AA8CE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F4BB6-DF10-4BEF-B38B-AE4E8258B5A9}"/>
      </w:docPartPr>
      <w:docPartBody>
        <w:p w:rsidR="000F23EE" w:rsidRDefault="00F36DEC" w:rsidP="00F36DEC">
          <w:pPr>
            <w:pStyle w:val="DC1157F4BE864849A8FDF535AA8CE9B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7095E3BD7E4C32BEED93B81A239F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8CA55-7DE9-4768-BA83-1AF0229A742A}"/>
      </w:docPartPr>
      <w:docPartBody>
        <w:p w:rsidR="000F23EE" w:rsidRDefault="00F36DEC" w:rsidP="00F36DEC">
          <w:pPr>
            <w:pStyle w:val="817095E3BD7E4C32BEED93B81A239FC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0F23EE"/>
    <w:rsid w:val="0040419B"/>
    <w:rsid w:val="006F5C58"/>
    <w:rsid w:val="00BE661C"/>
    <w:rsid w:val="00C0162F"/>
    <w:rsid w:val="00C23E56"/>
    <w:rsid w:val="00CE4FF6"/>
    <w:rsid w:val="00E02DF2"/>
    <w:rsid w:val="00E660E1"/>
    <w:rsid w:val="00F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6DEC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  <w:style w:type="paragraph" w:customStyle="1" w:styleId="855AA52670854F0B999C519EEB710885">
    <w:name w:val="855AA52670854F0B999C519EEB710885"/>
    <w:rsid w:val="00F36DEC"/>
  </w:style>
  <w:style w:type="paragraph" w:customStyle="1" w:styleId="BBBC9BAC5BF4493689EDC7BD1942AC43">
    <w:name w:val="BBBC9BAC5BF4493689EDC7BD1942AC43"/>
    <w:rsid w:val="00F36DEC"/>
  </w:style>
  <w:style w:type="paragraph" w:customStyle="1" w:styleId="AC4AE5124BDD4BD5A0E764FE1F83ED73">
    <w:name w:val="AC4AE5124BDD4BD5A0E764FE1F83ED73"/>
    <w:rsid w:val="00F36DEC"/>
  </w:style>
  <w:style w:type="paragraph" w:customStyle="1" w:styleId="9BA6B61A8AE642D9A31503A326A52F51">
    <w:name w:val="9BA6B61A8AE642D9A31503A326A52F51"/>
    <w:rsid w:val="00F36DEC"/>
  </w:style>
  <w:style w:type="paragraph" w:customStyle="1" w:styleId="6D747D9C5B5A4CF0BC2DD9C976F33CA1">
    <w:name w:val="6D747D9C5B5A4CF0BC2DD9C976F33CA1"/>
    <w:rsid w:val="00F36DEC"/>
  </w:style>
  <w:style w:type="paragraph" w:customStyle="1" w:styleId="61013E7CA7094E378BC4605FDF0D0ECB">
    <w:name w:val="61013E7CA7094E378BC4605FDF0D0ECB"/>
    <w:rsid w:val="00F36DEC"/>
  </w:style>
  <w:style w:type="paragraph" w:customStyle="1" w:styleId="DC1157F4BE864849A8FDF535AA8CE9B6">
    <w:name w:val="DC1157F4BE864849A8FDF535AA8CE9B6"/>
    <w:rsid w:val="00F36DEC"/>
  </w:style>
  <w:style w:type="paragraph" w:customStyle="1" w:styleId="817095E3BD7E4C32BEED93B81A239FC4">
    <w:name w:val="817095E3BD7E4C32BEED93B81A239FC4"/>
    <w:rsid w:val="00F36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2020-12-04T19:13:00Z</dcterms:created>
  <dcterms:modified xsi:type="dcterms:W3CDTF">2020-12-07T18:07:00Z</dcterms:modified>
</cp:coreProperties>
</file>