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9"/>
        <w:gridCol w:w="7349"/>
      </w:tblGrid>
      <w:tr w:rsidR="00BB7852" w:rsidRPr="00AC21B9" w14:paraId="4B7375B7" w14:textId="77777777" w:rsidTr="00AC21B9">
        <w:trPr>
          <w:trHeight w:val="460"/>
          <w:jc w:val="center"/>
        </w:trPr>
        <w:tc>
          <w:tcPr>
            <w:tcW w:w="20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A67E4F" w14:textId="77777777" w:rsidR="00BB7852" w:rsidRPr="00AC21B9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AC21B9">
              <w:rPr>
                <w:rFonts w:ascii="Times New Roman" w:hAnsi="Times New Roman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5488DC5" w14:textId="287B2BA9" w:rsidR="00BB7852" w:rsidRPr="00AC21B9" w:rsidRDefault="00BD056D" w:rsidP="0023078B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AC21B9">
              <w:rPr>
                <w:rFonts w:ascii="Times New Roman" w:hAnsi="Times New Roman"/>
                <w:szCs w:val="22"/>
              </w:rPr>
              <w:t>1000085096</w:t>
            </w:r>
            <w:r w:rsidR="005E57A2" w:rsidRPr="00AC21B9">
              <w:rPr>
                <w:rFonts w:ascii="Times New Roman" w:hAnsi="Times New Roman"/>
                <w:szCs w:val="22"/>
              </w:rPr>
              <w:t>/2019</w:t>
            </w:r>
          </w:p>
        </w:tc>
      </w:tr>
      <w:tr w:rsidR="00BB7852" w:rsidRPr="00AC21B9" w14:paraId="253367C1" w14:textId="77777777" w:rsidTr="00AC21B9">
        <w:trPr>
          <w:trHeight w:val="460"/>
          <w:jc w:val="center"/>
        </w:trPr>
        <w:tc>
          <w:tcPr>
            <w:tcW w:w="20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77BB55" w14:textId="77777777" w:rsidR="00BB7852" w:rsidRPr="00AC21B9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AC21B9">
              <w:rPr>
                <w:rFonts w:ascii="Times New Roman" w:hAnsi="Times New Roman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5A7B27" w14:textId="2514F7EA" w:rsidR="00BB7852" w:rsidRPr="00AC21B9" w:rsidRDefault="00BD056D" w:rsidP="005E57A2">
            <w:pPr>
              <w:tabs>
                <w:tab w:val="left" w:pos="1418"/>
              </w:tabs>
              <w:rPr>
                <w:rFonts w:ascii="Times New Roman" w:hAnsi="Times New Roman"/>
                <w:szCs w:val="22"/>
                <w:highlight w:val="lightGray"/>
              </w:rPr>
            </w:pPr>
            <w:r w:rsidRPr="00AC21B9">
              <w:rPr>
                <w:rFonts w:ascii="Times New Roman" w:hAnsi="Times New Roman"/>
                <w:szCs w:val="22"/>
              </w:rPr>
              <w:t>885347</w:t>
            </w:r>
            <w:r w:rsidR="005E57A2" w:rsidRPr="00AC21B9">
              <w:rPr>
                <w:rFonts w:ascii="Times New Roman" w:hAnsi="Times New Roman"/>
                <w:szCs w:val="22"/>
              </w:rPr>
              <w:t>/2019</w:t>
            </w:r>
          </w:p>
        </w:tc>
      </w:tr>
      <w:tr w:rsidR="00BB7852" w:rsidRPr="00AC21B9" w14:paraId="6971E2E3" w14:textId="77777777" w:rsidTr="00AC21B9">
        <w:trPr>
          <w:trHeight w:val="460"/>
          <w:jc w:val="center"/>
        </w:trPr>
        <w:tc>
          <w:tcPr>
            <w:tcW w:w="20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0200FC2" w14:textId="77777777" w:rsidR="00BB7852" w:rsidRPr="00AC21B9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AC21B9">
              <w:rPr>
                <w:rFonts w:ascii="Times New Roman" w:hAnsi="Times New Roman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096B9B" w14:textId="18EFE221" w:rsidR="00BB7852" w:rsidRPr="00AC21B9" w:rsidRDefault="00BD056D" w:rsidP="00AC21B9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AC21B9">
              <w:rPr>
                <w:rFonts w:ascii="Times New Roman" w:hAnsi="Times New Roman"/>
                <w:szCs w:val="22"/>
              </w:rPr>
              <w:t>V</w:t>
            </w:r>
            <w:r w:rsidR="00AC21B9" w:rsidRPr="00AC21B9">
              <w:rPr>
                <w:rFonts w:ascii="Times New Roman" w:hAnsi="Times New Roman"/>
                <w:szCs w:val="22"/>
              </w:rPr>
              <w:t>.</w:t>
            </w:r>
            <w:r w:rsidRPr="00AC21B9">
              <w:rPr>
                <w:rFonts w:ascii="Times New Roman" w:hAnsi="Times New Roman"/>
                <w:szCs w:val="22"/>
              </w:rPr>
              <w:t xml:space="preserve"> DA S</w:t>
            </w:r>
            <w:r w:rsidR="00AC21B9" w:rsidRPr="00AC21B9">
              <w:rPr>
                <w:rFonts w:ascii="Times New Roman" w:hAnsi="Times New Roman"/>
                <w:szCs w:val="22"/>
              </w:rPr>
              <w:t>.</w:t>
            </w:r>
            <w:r w:rsidRPr="00AC21B9">
              <w:rPr>
                <w:rFonts w:ascii="Times New Roman" w:hAnsi="Times New Roman"/>
                <w:szCs w:val="22"/>
              </w:rPr>
              <w:t xml:space="preserve"> A</w:t>
            </w:r>
            <w:r w:rsidR="00AC21B9" w:rsidRPr="00AC21B9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BB7852" w:rsidRPr="00AC21B9" w14:paraId="4FFEAF57" w14:textId="77777777" w:rsidTr="00AC21B9">
        <w:trPr>
          <w:trHeight w:val="460"/>
          <w:jc w:val="center"/>
        </w:trPr>
        <w:tc>
          <w:tcPr>
            <w:tcW w:w="20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1A068A" w14:textId="77777777" w:rsidR="00BB7852" w:rsidRPr="00AC21B9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AC21B9">
              <w:rPr>
                <w:rFonts w:ascii="Times New Roman" w:hAnsi="Times New Roman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E79C16F" w14:textId="506591EC" w:rsidR="00BB7852" w:rsidRPr="00AC21B9" w:rsidRDefault="00BB7852" w:rsidP="0023078B">
            <w:pPr>
              <w:jc w:val="both"/>
              <w:rPr>
                <w:rFonts w:ascii="Times New Roman" w:hAnsi="Times New Roman"/>
                <w:szCs w:val="22"/>
              </w:rPr>
            </w:pPr>
            <w:r w:rsidRPr="00AC21B9">
              <w:rPr>
                <w:rFonts w:ascii="Times New Roman" w:hAnsi="Times New Roman"/>
                <w:szCs w:val="22"/>
              </w:rPr>
              <w:t xml:space="preserve">AUSÊNCIA DE </w:t>
            </w:r>
            <w:r w:rsidR="0023078B" w:rsidRPr="00AC21B9">
              <w:rPr>
                <w:rFonts w:ascii="Times New Roman" w:hAnsi="Times New Roman"/>
                <w:szCs w:val="22"/>
              </w:rPr>
              <w:t xml:space="preserve">REGISTRO DE </w:t>
            </w:r>
            <w:r w:rsidR="00BD056D" w:rsidRPr="00AC21B9">
              <w:rPr>
                <w:rFonts w:ascii="Times New Roman" w:hAnsi="Times New Roman"/>
                <w:szCs w:val="22"/>
              </w:rPr>
              <w:t>RESPONSABILIDADE TÉCNICA – RRT</w:t>
            </w:r>
          </w:p>
        </w:tc>
      </w:tr>
      <w:tr w:rsidR="00BB7852" w:rsidRPr="00AC21B9" w14:paraId="41F02F7B" w14:textId="77777777" w:rsidTr="00AC21B9">
        <w:trPr>
          <w:trHeight w:val="460"/>
          <w:jc w:val="center"/>
        </w:trPr>
        <w:tc>
          <w:tcPr>
            <w:tcW w:w="20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998BB9" w14:textId="77777777" w:rsidR="00BB7852" w:rsidRPr="00AC21B9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AC21B9">
              <w:rPr>
                <w:rFonts w:ascii="Times New Roman" w:hAnsi="Times New Roman"/>
                <w:szCs w:val="22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592205C" w14:textId="08EFA2AF" w:rsidR="00BB7852" w:rsidRPr="00AC21B9" w:rsidRDefault="00BB7852" w:rsidP="006175D8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AC21B9">
              <w:rPr>
                <w:rFonts w:ascii="Times New Roman" w:hAnsi="Times New Roman"/>
                <w:szCs w:val="22"/>
              </w:rPr>
              <w:t>CONS.</w:t>
            </w:r>
            <w:r w:rsidR="002D3AC3" w:rsidRPr="00AC21B9">
              <w:rPr>
                <w:rFonts w:ascii="Times New Roman" w:hAnsi="Times New Roman"/>
                <w:szCs w:val="22"/>
              </w:rPr>
              <w:t xml:space="preserve"> </w:t>
            </w:r>
            <w:r w:rsidR="00AC21B9" w:rsidRPr="00AC21B9">
              <w:rPr>
                <w:rFonts w:ascii="Times New Roman" w:hAnsi="Times New Roman"/>
                <w:szCs w:val="22"/>
              </w:rPr>
              <w:t>HELENICE MACEDO DO COUTO</w:t>
            </w:r>
          </w:p>
        </w:tc>
      </w:tr>
    </w:tbl>
    <w:p w14:paraId="365A5528" w14:textId="77777777" w:rsidR="005D2B35" w:rsidRPr="00AC21B9" w:rsidRDefault="005D2B35" w:rsidP="005D2B35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D2B35" w:rsidRPr="00AC21B9" w14:paraId="01F12E62" w14:textId="77777777" w:rsidTr="00AC21B9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4281A058" w14:textId="77777777" w:rsidR="005D2B35" w:rsidRPr="00AC21B9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2"/>
              </w:rPr>
            </w:pPr>
            <w:r w:rsidRPr="00AC21B9">
              <w:rPr>
                <w:rFonts w:ascii="Times New Roman" w:hAnsi="Times New Roman"/>
                <w:b/>
                <w:szCs w:val="22"/>
              </w:rPr>
              <w:t>RELATÓRIO</w:t>
            </w:r>
          </w:p>
        </w:tc>
      </w:tr>
    </w:tbl>
    <w:p w14:paraId="1C8D13FC" w14:textId="77777777" w:rsidR="005D2B35" w:rsidRPr="00AC21B9" w:rsidRDefault="005D2B35" w:rsidP="005D2B35">
      <w:pPr>
        <w:rPr>
          <w:rFonts w:ascii="Times New Roman" w:hAnsi="Times New Roman"/>
          <w:szCs w:val="22"/>
        </w:rPr>
      </w:pPr>
    </w:p>
    <w:p w14:paraId="3353B05C" w14:textId="79214CCA" w:rsidR="00BD056D" w:rsidRPr="00AC21B9" w:rsidRDefault="002E7265" w:rsidP="00BD056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AC21B9">
        <w:rPr>
          <w:rFonts w:ascii="Times New Roman" w:hAnsi="Times New Roman"/>
          <w:szCs w:val="22"/>
        </w:rPr>
        <w:t xml:space="preserve">Trata-se de processo de fiscalização, </w:t>
      </w:r>
      <w:r w:rsidR="005E57A2" w:rsidRPr="00AC21B9">
        <w:rPr>
          <w:rFonts w:ascii="Times New Roman" w:hAnsi="Times New Roman"/>
          <w:szCs w:val="22"/>
        </w:rPr>
        <w:t xml:space="preserve">originado por meio </w:t>
      </w:r>
      <w:r w:rsidR="005E57A2" w:rsidRPr="00AC21B9">
        <w:rPr>
          <w:rFonts w:ascii="Times New Roman" w:eastAsia="Times New Roman" w:hAnsi="Times New Roman"/>
          <w:szCs w:val="22"/>
        </w:rPr>
        <w:t>de rotina fiscalizatória</w:t>
      </w:r>
      <w:r w:rsidR="005E57A2" w:rsidRPr="00AC21B9">
        <w:rPr>
          <w:rFonts w:ascii="Times New Roman" w:hAnsi="Times New Roman"/>
          <w:szCs w:val="22"/>
        </w:rPr>
        <w:t xml:space="preserve">, em que se averiguou que </w:t>
      </w:r>
      <w:r w:rsidR="00BD056D" w:rsidRPr="00AC21B9">
        <w:rPr>
          <w:rFonts w:ascii="Times New Roman" w:hAnsi="Times New Roman"/>
          <w:szCs w:val="22"/>
        </w:rPr>
        <w:t xml:space="preserve">o profissional, Arquiteto e Urbanista, Sr. </w:t>
      </w:r>
      <w:r w:rsidR="00AC21B9" w:rsidRPr="00AC21B9">
        <w:rPr>
          <w:rFonts w:ascii="Times New Roman" w:hAnsi="Times New Roman"/>
          <w:szCs w:val="22"/>
        </w:rPr>
        <w:t>V. DA S. A.</w:t>
      </w:r>
      <w:r w:rsidR="00BD056D" w:rsidRPr="00AC21B9">
        <w:rPr>
          <w:rFonts w:ascii="Times New Roman" w:hAnsi="Times New Roman"/>
          <w:szCs w:val="22"/>
        </w:rPr>
        <w:t>, inscrito no CAU sob o nº A65333-0, elaborou Registro de Responsabilidade Técnica – RRT irregular no que diz respeito às atividades de projeto arquitetônico e execução, referentes à obra sob sua responsabilidade, situada na Rua Procópio Gomes, nº 2058, na cidade de Cruz Alta/RS.</w:t>
      </w:r>
    </w:p>
    <w:p w14:paraId="29736536" w14:textId="77777777" w:rsidR="00BD056D" w:rsidRPr="00AC21B9" w:rsidRDefault="00BD056D" w:rsidP="00BD056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4AF4E188" w14:textId="278494A4" w:rsidR="00BD056D" w:rsidRPr="00AC21B9" w:rsidRDefault="00BD056D" w:rsidP="00BD056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AC21B9">
        <w:rPr>
          <w:rFonts w:ascii="Times New Roman" w:hAnsi="Times New Roman"/>
          <w:szCs w:val="22"/>
        </w:rPr>
        <w:t>Previamente à lavratura da notificação preventiva, a parte interessada foi orientanda sobre a obrigatoriedade de retificação do RRT mínimo nº 5489146 e de elaboração de novo RRT simples para as atividades atinentes aos projetos, entretanto, até a data da lavratura da notificação preventiva, não efetuou a regularização da situação apontada.</w:t>
      </w:r>
    </w:p>
    <w:p w14:paraId="6A40840E" w14:textId="47F42D48" w:rsidR="00BD056D" w:rsidRPr="00AC21B9" w:rsidRDefault="00BD056D" w:rsidP="00BD056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7D79FF64" w14:textId="6FE070E1" w:rsidR="00BD056D" w:rsidRPr="00AC21B9" w:rsidRDefault="00BD056D" w:rsidP="00BD056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AC21B9">
        <w:rPr>
          <w:rFonts w:ascii="Times New Roman" w:hAnsi="Times New Roman"/>
          <w:szCs w:val="22"/>
        </w:rPr>
        <w:t>Nos termos do art. 13, da Resolução CAU/BR nº 022/2012, a Agente de Fiscalização do CAU/RS efetuou, em 06/06/2019, a Notificação Preventiva, intimando a parte interessada a adotar, no prazo de 10 (dez) dias, as providências necessárias para regularizar a situação ou apresentar contestação escrita.</w:t>
      </w:r>
    </w:p>
    <w:p w14:paraId="7072B0BD" w14:textId="10576C4A" w:rsidR="00BD056D" w:rsidRPr="00AC21B9" w:rsidRDefault="00BD056D" w:rsidP="00BD056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04E212CD" w14:textId="3447BD16" w:rsidR="00BD056D" w:rsidRPr="00AC21B9" w:rsidRDefault="00BF5E44" w:rsidP="00BD056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AC21B9">
        <w:rPr>
          <w:rFonts w:ascii="Times New Roman" w:hAnsi="Times New Roman"/>
          <w:szCs w:val="22"/>
        </w:rPr>
        <w:t>Frustradas as tentativas de notificação por correspondência, a parte interessada foi notificada por edital em 14/11/2019, e permaneceu silente.</w:t>
      </w:r>
    </w:p>
    <w:p w14:paraId="164A20F6" w14:textId="5A7E9D65" w:rsidR="00BD056D" w:rsidRPr="00AC21B9" w:rsidRDefault="00BD056D" w:rsidP="00BD056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46691BDC" w14:textId="71960420" w:rsidR="00BF5E44" w:rsidRPr="00AC21B9" w:rsidRDefault="00BF5E44" w:rsidP="00BD056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AC21B9">
        <w:rPr>
          <w:rFonts w:ascii="Times New Roman" w:hAnsi="Times New Roman"/>
          <w:szCs w:val="22"/>
        </w:rPr>
        <w:t>Em razão da ausência de regularização da situação averiguada, nos termos do art. 15, da Resolução CAU/BR nº 022/2012, a Agente de Fiscalização do CAU/RS lavrou, em 25/11/2019, o Auto de Infração e intimou a parte interessada a, no prazo de 10 (dez) dias, efetuar o pagamento da multa aplicada e regularizar a situação averiguada ou apresentar defesa à Comissão de Exercício Profissional – CEP-CAU/RS.</w:t>
      </w:r>
    </w:p>
    <w:p w14:paraId="5DBE339E" w14:textId="2DB7BED3" w:rsidR="00BD056D" w:rsidRPr="00AC21B9" w:rsidRDefault="00BD056D" w:rsidP="00BD056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7D207619" w14:textId="6FFBB976" w:rsidR="00BF5E44" w:rsidRPr="00AC21B9" w:rsidRDefault="00BF5E44" w:rsidP="00BD056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AC21B9">
        <w:rPr>
          <w:rFonts w:ascii="Times New Roman" w:hAnsi="Times New Roman"/>
          <w:szCs w:val="22"/>
        </w:rPr>
        <w:t>Intimada por edital em 17/01/2020, a parte autuada não se manifestou.</w:t>
      </w:r>
    </w:p>
    <w:p w14:paraId="28EE9033" w14:textId="77777777" w:rsidR="00BF5E44" w:rsidRPr="00AC21B9" w:rsidRDefault="00BF5E44" w:rsidP="00BD056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25513712" w14:textId="77777777" w:rsidR="002D3AC3" w:rsidRPr="00AC21B9" w:rsidRDefault="002D3AC3" w:rsidP="002D3AC3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AC21B9">
        <w:rPr>
          <w:rFonts w:ascii="Times New Roman" w:hAnsi="Times New Roman"/>
          <w:szCs w:val="22"/>
        </w:rPr>
        <w:t>O processo, então, foi submetido à CEP-CAU/RS para julgamento, com base no art. 19, da Resolução CAU/BR nº 022/2012.</w:t>
      </w:r>
    </w:p>
    <w:p w14:paraId="7E2A08A2" w14:textId="77777777" w:rsidR="00D11244" w:rsidRPr="00AC21B9" w:rsidRDefault="00D11244" w:rsidP="00D11244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2D9A1E59" w14:textId="77777777" w:rsidR="00D11244" w:rsidRDefault="00D11244" w:rsidP="00D11244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AC21B9">
        <w:rPr>
          <w:rFonts w:ascii="Times New Roman" w:hAnsi="Times New Roman"/>
          <w:szCs w:val="22"/>
        </w:rPr>
        <w:t>É o relatório.</w:t>
      </w:r>
    </w:p>
    <w:p w14:paraId="0D8BE8B5" w14:textId="77777777" w:rsidR="00AC21B9" w:rsidRDefault="00AC21B9" w:rsidP="00D11244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4B6B1D07" w14:textId="77777777" w:rsidR="00AC21B9" w:rsidRDefault="00AC21B9" w:rsidP="00D11244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67457500" w14:textId="77777777" w:rsidR="00AC21B9" w:rsidRPr="00AC21B9" w:rsidRDefault="00AC21B9" w:rsidP="00D11244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0330FBF5" w14:textId="77777777" w:rsidR="00292F0D" w:rsidRPr="00AC21B9" w:rsidRDefault="00292F0D" w:rsidP="00292F0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BA068E" w:rsidRPr="00AC21B9" w14:paraId="42FD0510" w14:textId="77777777" w:rsidTr="00AC21B9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093EA2ED" w14:textId="77777777" w:rsidR="00292F0D" w:rsidRPr="00AC21B9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2"/>
              </w:rPr>
            </w:pPr>
            <w:r w:rsidRPr="00AC21B9">
              <w:rPr>
                <w:rFonts w:ascii="Times New Roman" w:hAnsi="Times New Roman"/>
                <w:b/>
                <w:szCs w:val="22"/>
              </w:rPr>
              <w:lastRenderedPageBreak/>
              <w:t>VOTO FUNDAMENTADO</w:t>
            </w:r>
          </w:p>
        </w:tc>
      </w:tr>
    </w:tbl>
    <w:p w14:paraId="7FB812A9" w14:textId="4F432AC9" w:rsidR="00292F0D" w:rsidRPr="00AC21B9" w:rsidRDefault="00292F0D" w:rsidP="00292F0D">
      <w:pPr>
        <w:rPr>
          <w:rFonts w:ascii="Times New Roman" w:hAnsi="Times New Roman"/>
          <w:szCs w:val="22"/>
        </w:rPr>
      </w:pPr>
    </w:p>
    <w:p w14:paraId="53FB651F" w14:textId="7781E6C6" w:rsidR="007B5393" w:rsidRPr="00AC21B9" w:rsidRDefault="007B5393" w:rsidP="00AC21B9">
      <w:pPr>
        <w:spacing w:after="120"/>
        <w:jc w:val="both"/>
        <w:rPr>
          <w:rFonts w:ascii="Times New Roman" w:hAnsi="Times New Roman"/>
          <w:szCs w:val="22"/>
        </w:rPr>
      </w:pPr>
      <w:r w:rsidRPr="00AC21B9">
        <w:rPr>
          <w:rFonts w:ascii="Times New Roman" w:hAnsi="Times New Roman"/>
          <w:szCs w:val="22"/>
        </w:rPr>
        <w:t>Da análise do conjunto probatório existente nos autos, depreende-se que exerceu as atividades de projeto arquitetônico e de execução, referente à obra em execução situada na Rua Procópio Gomes, nº 2058, na cidade de Cruz Alta/RS, a qual está sujeita à emissão do respectivo Registro de Responsabilidade Técnica – RRT, conforme o disposto no art. 45, da Lei nº 12.378/2010, que segue:</w:t>
      </w:r>
    </w:p>
    <w:p w14:paraId="6E634AD9" w14:textId="77777777" w:rsidR="007B5393" w:rsidRPr="00AC21B9" w:rsidRDefault="007B5393" w:rsidP="00AC21B9">
      <w:pPr>
        <w:spacing w:after="120"/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AC21B9">
        <w:rPr>
          <w:rFonts w:ascii="Times New Roman" w:hAnsi="Times New Roman"/>
          <w:i/>
          <w:iCs/>
          <w:sz w:val="22"/>
          <w:szCs w:val="20"/>
        </w:rPr>
        <w:t>Art. 45. Toda realização de trabalho de competência privativa ou de atuação compartilhadas com outras profissões regulamentadas será objeto de Registro de Responsabilidade Técnica ¬ RRT.</w:t>
      </w:r>
    </w:p>
    <w:p w14:paraId="1F914FE5" w14:textId="442235B7" w:rsidR="004538DB" w:rsidRPr="00AC21B9" w:rsidRDefault="004538DB" w:rsidP="00AC21B9">
      <w:pPr>
        <w:spacing w:after="120"/>
        <w:jc w:val="both"/>
        <w:rPr>
          <w:rFonts w:ascii="Times New Roman" w:hAnsi="Times New Roman"/>
          <w:szCs w:val="22"/>
        </w:rPr>
      </w:pPr>
      <w:r w:rsidRPr="00AC21B9">
        <w:rPr>
          <w:rFonts w:ascii="Times New Roman" w:hAnsi="Times New Roman"/>
          <w:szCs w:val="22"/>
        </w:rPr>
        <w:t>Essa conduta, inclusive, foi definida como infração ao exercício profissional pela Resolução CAU/BR nº 022/2012, conforme segue:</w:t>
      </w:r>
    </w:p>
    <w:p w14:paraId="26655E11" w14:textId="77777777" w:rsidR="004538DB" w:rsidRPr="00AC21B9" w:rsidRDefault="004538DB" w:rsidP="00AC21B9">
      <w:pPr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AC21B9">
        <w:rPr>
          <w:rFonts w:ascii="Times New Roman" w:hAnsi="Times New Roman"/>
          <w:i/>
          <w:iCs/>
          <w:sz w:val="22"/>
          <w:szCs w:val="20"/>
        </w:rPr>
        <w:t>Art. 35. As infrações ao exercício da profissão de Arquitetura e Urbanismo nos termos definidos nesta Resolução serão punidas com multas, respeitados os seguintes limites:</w:t>
      </w:r>
    </w:p>
    <w:p w14:paraId="19D67145" w14:textId="77777777" w:rsidR="004538DB" w:rsidRPr="00AC21B9" w:rsidRDefault="004538DB" w:rsidP="00AC21B9">
      <w:pPr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AC21B9">
        <w:rPr>
          <w:rFonts w:ascii="Times New Roman" w:hAnsi="Times New Roman"/>
          <w:i/>
          <w:iCs/>
          <w:sz w:val="22"/>
          <w:szCs w:val="20"/>
        </w:rPr>
        <w:t>(...)</w:t>
      </w:r>
    </w:p>
    <w:p w14:paraId="52C4154B" w14:textId="77777777" w:rsidR="004538DB" w:rsidRPr="00AC21B9" w:rsidRDefault="004538DB" w:rsidP="00AC21B9">
      <w:pPr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AC21B9">
        <w:rPr>
          <w:rFonts w:ascii="Times New Roman" w:hAnsi="Times New Roman"/>
          <w:i/>
          <w:iCs/>
          <w:sz w:val="22"/>
          <w:szCs w:val="20"/>
        </w:rPr>
        <w:t>IV - Arquiteto e urbanista com registro no CAU regular exercendo atividade fiscalizada sem ter feito o devido RRT;</w:t>
      </w:r>
    </w:p>
    <w:p w14:paraId="4771C50C" w14:textId="77777777" w:rsidR="004538DB" w:rsidRPr="00AC21B9" w:rsidRDefault="004538DB" w:rsidP="00AC21B9">
      <w:pPr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AC21B9">
        <w:rPr>
          <w:rFonts w:ascii="Times New Roman" w:hAnsi="Times New Roman"/>
          <w:i/>
          <w:iCs/>
          <w:sz w:val="22"/>
          <w:szCs w:val="20"/>
        </w:rPr>
        <w:t>Infrator: pessoa física;</w:t>
      </w:r>
    </w:p>
    <w:p w14:paraId="72A13F4A" w14:textId="77777777" w:rsidR="004538DB" w:rsidRPr="00AC21B9" w:rsidRDefault="004538DB" w:rsidP="00AC21B9">
      <w:pPr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AC21B9">
        <w:rPr>
          <w:rFonts w:ascii="Times New Roman" w:hAnsi="Times New Roman"/>
          <w:i/>
          <w:iCs/>
          <w:sz w:val="22"/>
          <w:szCs w:val="20"/>
        </w:rPr>
        <w:t>Valor da Multa: 300% (trezentos por cento) do valor vigente da taxa do RRT;</w:t>
      </w:r>
    </w:p>
    <w:p w14:paraId="2F05E33C" w14:textId="77777777" w:rsidR="004538DB" w:rsidRPr="00AC21B9" w:rsidRDefault="004538DB" w:rsidP="00AC21B9">
      <w:pPr>
        <w:spacing w:after="120"/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AC21B9">
        <w:rPr>
          <w:rFonts w:ascii="Times New Roman" w:hAnsi="Times New Roman"/>
          <w:i/>
          <w:iCs/>
          <w:sz w:val="22"/>
          <w:szCs w:val="20"/>
        </w:rPr>
        <w:t>(...)”</w:t>
      </w:r>
    </w:p>
    <w:p w14:paraId="4D7A07C0" w14:textId="24B2D80A" w:rsidR="007B5393" w:rsidRPr="00AC21B9" w:rsidRDefault="007B5393" w:rsidP="004538DB">
      <w:pPr>
        <w:jc w:val="both"/>
        <w:rPr>
          <w:rFonts w:ascii="Times New Roman" w:hAnsi="Times New Roman"/>
          <w:szCs w:val="22"/>
        </w:rPr>
      </w:pPr>
      <w:r w:rsidRPr="00AC21B9">
        <w:rPr>
          <w:rFonts w:ascii="Times New Roman" w:hAnsi="Times New Roman"/>
          <w:szCs w:val="22"/>
        </w:rPr>
        <w:t>A regularidade do Auto de Infração depende do preenchimento dos requisitos previstos nos artigos 15</w:t>
      </w:r>
      <w:r w:rsidRPr="00AC21B9">
        <w:rPr>
          <w:rStyle w:val="Refdenotaderodap"/>
          <w:rFonts w:ascii="Times New Roman" w:hAnsi="Times New Roman"/>
          <w:szCs w:val="22"/>
        </w:rPr>
        <w:footnoteReference w:id="1"/>
      </w:r>
      <w:r w:rsidRPr="00AC21B9">
        <w:rPr>
          <w:rFonts w:ascii="Times New Roman" w:hAnsi="Times New Roman"/>
          <w:szCs w:val="22"/>
        </w:rPr>
        <w:t xml:space="preserve"> e 16</w:t>
      </w:r>
      <w:r w:rsidRPr="00AC21B9">
        <w:rPr>
          <w:rStyle w:val="Refdenotaderodap"/>
          <w:rFonts w:ascii="Times New Roman" w:hAnsi="Times New Roman"/>
          <w:szCs w:val="22"/>
        </w:rPr>
        <w:footnoteReference w:id="2"/>
      </w:r>
      <w:r w:rsidRPr="00AC21B9">
        <w:rPr>
          <w:rFonts w:ascii="Times New Roman" w:hAnsi="Times New Roman"/>
          <w:szCs w:val="22"/>
        </w:rPr>
        <w:t xml:space="preserve">, da Resolução CAU/BR nº 022/2012. Verifica-se, entretanto, </w:t>
      </w:r>
      <w:r w:rsidR="001908A7" w:rsidRPr="00AC21B9">
        <w:rPr>
          <w:rFonts w:ascii="Times New Roman" w:hAnsi="Times New Roman"/>
          <w:szCs w:val="22"/>
        </w:rPr>
        <w:t xml:space="preserve">que </w:t>
      </w:r>
      <w:r w:rsidRPr="00AC21B9">
        <w:rPr>
          <w:rFonts w:ascii="Times New Roman" w:hAnsi="Times New Roman"/>
          <w:szCs w:val="22"/>
        </w:rPr>
        <w:t xml:space="preserve">o Auto de Infração </w:t>
      </w:r>
      <w:r w:rsidR="001908A7" w:rsidRPr="00AC21B9">
        <w:rPr>
          <w:rFonts w:ascii="Times New Roman" w:hAnsi="Times New Roman"/>
          <w:szCs w:val="22"/>
        </w:rPr>
        <w:t xml:space="preserve">foi constituído </w:t>
      </w:r>
      <w:r w:rsidRPr="00AC21B9">
        <w:rPr>
          <w:rFonts w:ascii="Times New Roman" w:hAnsi="Times New Roman"/>
          <w:szCs w:val="22"/>
        </w:rPr>
        <w:t>de forma irregular, pois não observou os requisitos para sua constituição</w:t>
      </w:r>
      <w:r w:rsidR="001908A7" w:rsidRPr="00AC21B9">
        <w:rPr>
          <w:rFonts w:ascii="Times New Roman" w:hAnsi="Times New Roman"/>
          <w:szCs w:val="22"/>
        </w:rPr>
        <w:t>, especificamente aqueles previstos nos incisos III e V, do art. 16, da citada Resolução, já que não constam a fundamentação legal por meio da qual se lavra o auto de infração, a capitulação da respectiva infração e o valor da multa a que está sujeita o profissional fiscalizado.</w:t>
      </w:r>
    </w:p>
    <w:p w14:paraId="6B664504" w14:textId="468EA8C4" w:rsidR="001908A7" w:rsidRPr="00AC21B9" w:rsidRDefault="001908A7" w:rsidP="004538DB">
      <w:pPr>
        <w:jc w:val="both"/>
        <w:rPr>
          <w:rFonts w:ascii="Times New Roman" w:hAnsi="Times New Roman"/>
          <w:szCs w:val="22"/>
        </w:rPr>
      </w:pPr>
    </w:p>
    <w:p w14:paraId="69ED39D9" w14:textId="47F6691F" w:rsidR="001908A7" w:rsidRPr="00AC21B9" w:rsidRDefault="001908A7" w:rsidP="004538DB">
      <w:pPr>
        <w:jc w:val="both"/>
        <w:rPr>
          <w:rFonts w:ascii="Times New Roman" w:hAnsi="Times New Roman"/>
        </w:rPr>
      </w:pPr>
      <w:r w:rsidRPr="00AC21B9">
        <w:rPr>
          <w:rFonts w:ascii="Times New Roman" w:hAnsi="Times New Roman"/>
          <w:szCs w:val="22"/>
        </w:rPr>
        <w:t>A irregularidade existente no presente processo, conforme se observa, surge em sua origem</w:t>
      </w:r>
      <w:r w:rsidR="004538DB" w:rsidRPr="00AC21B9">
        <w:rPr>
          <w:rFonts w:ascii="Times New Roman" w:hAnsi="Times New Roman"/>
          <w:szCs w:val="22"/>
        </w:rPr>
        <w:t>, pois a Agente de Fiscalização do CAU/RS, em seu Relatório de Fiscalização, mencionou que “</w:t>
      </w:r>
      <w:r w:rsidR="004538DB" w:rsidRPr="00AC21B9">
        <w:rPr>
          <w:rFonts w:ascii="Times New Roman" w:hAnsi="Times New Roman"/>
          <w:i/>
          <w:iCs/>
          <w:szCs w:val="22"/>
        </w:rPr>
        <w:t xml:space="preserve">não </w:t>
      </w:r>
      <w:r w:rsidR="004538DB" w:rsidRPr="00AC21B9">
        <w:rPr>
          <w:rFonts w:ascii="Times New Roman" w:hAnsi="Times New Roman"/>
          <w:i/>
          <w:iCs/>
        </w:rPr>
        <w:lastRenderedPageBreak/>
        <w:t>foram constatados indícios de irregularidades na data da visita, podendo, a qualquer tempo, ser efetuada nova ação de fiscalização</w:t>
      </w:r>
      <w:r w:rsidR="004538DB" w:rsidRPr="00AC21B9">
        <w:rPr>
          <w:rFonts w:ascii="Times New Roman" w:hAnsi="Times New Roman"/>
        </w:rPr>
        <w:t>”.</w:t>
      </w:r>
    </w:p>
    <w:p w14:paraId="0DEF0803" w14:textId="77777777" w:rsidR="001908A7" w:rsidRPr="00AC21B9" w:rsidRDefault="001908A7" w:rsidP="004538DB">
      <w:pPr>
        <w:jc w:val="both"/>
        <w:rPr>
          <w:rFonts w:ascii="Times New Roman" w:hAnsi="Times New Roman"/>
        </w:rPr>
      </w:pPr>
    </w:p>
    <w:p w14:paraId="66648F53" w14:textId="10893B24" w:rsidR="00A65ED7" w:rsidRPr="00AC21B9" w:rsidRDefault="00EB1FCE" w:rsidP="004538DB">
      <w:pPr>
        <w:tabs>
          <w:tab w:val="left" w:pos="1418"/>
        </w:tabs>
        <w:jc w:val="both"/>
        <w:rPr>
          <w:rFonts w:ascii="Times New Roman" w:hAnsi="Times New Roman"/>
        </w:rPr>
      </w:pPr>
      <w:r w:rsidRPr="00AC21B9">
        <w:rPr>
          <w:rFonts w:ascii="Times New Roman" w:hAnsi="Times New Roman"/>
        </w:rPr>
        <w:t xml:space="preserve">Desse modo, com base no art. 19, da Resolução CAU/BR nº </w:t>
      </w:r>
      <w:r w:rsidR="004538DB" w:rsidRPr="00AC21B9">
        <w:rPr>
          <w:rFonts w:ascii="Times New Roman" w:hAnsi="Times New Roman"/>
        </w:rPr>
        <w:t>0</w:t>
      </w:r>
      <w:r w:rsidRPr="00AC21B9">
        <w:rPr>
          <w:rFonts w:ascii="Times New Roman" w:hAnsi="Times New Roman"/>
        </w:rPr>
        <w:t xml:space="preserve">22/2012, entendo que deve ser </w:t>
      </w:r>
      <w:r w:rsidR="004538DB" w:rsidRPr="00AC21B9">
        <w:rPr>
          <w:rFonts w:ascii="Times New Roman" w:hAnsi="Times New Roman"/>
        </w:rPr>
        <w:t xml:space="preserve">anulada a notificação preventiva, cancelando-se o respectivo </w:t>
      </w:r>
      <w:r w:rsidRPr="00AC21B9">
        <w:rPr>
          <w:rFonts w:ascii="Times New Roman" w:hAnsi="Times New Roman"/>
        </w:rPr>
        <w:t>auto de infração.</w:t>
      </w:r>
    </w:p>
    <w:p w14:paraId="1DA182C3" w14:textId="77777777" w:rsidR="004F600E" w:rsidRPr="00AC21B9" w:rsidRDefault="004F600E" w:rsidP="004F600E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4538DB" w:rsidRPr="00AC21B9" w14:paraId="31E55A6F" w14:textId="77777777" w:rsidTr="00AC21B9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58222B56" w14:textId="77777777" w:rsidR="00323427" w:rsidRPr="00AC21B9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AC21B9">
              <w:rPr>
                <w:rFonts w:ascii="Times New Roman" w:hAnsi="Times New Roman"/>
                <w:b/>
              </w:rPr>
              <w:t>CONCLUSÃO</w:t>
            </w:r>
          </w:p>
        </w:tc>
      </w:tr>
    </w:tbl>
    <w:p w14:paraId="299CDAD1" w14:textId="77777777" w:rsidR="004F600E" w:rsidRPr="00AC21B9" w:rsidRDefault="004F600E" w:rsidP="00DD6BF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9BC1B17" w14:textId="13D9406C" w:rsidR="007703EB" w:rsidRPr="00AC21B9" w:rsidRDefault="009F2308" w:rsidP="008D7E84">
      <w:pPr>
        <w:tabs>
          <w:tab w:val="left" w:pos="1418"/>
        </w:tabs>
        <w:jc w:val="both"/>
        <w:rPr>
          <w:rFonts w:ascii="Times New Roman" w:hAnsi="Times New Roman"/>
        </w:rPr>
      </w:pPr>
      <w:r w:rsidRPr="00AC21B9">
        <w:rPr>
          <w:rFonts w:ascii="Times New Roman" w:hAnsi="Times New Roman"/>
        </w:rPr>
        <w:t xml:space="preserve">Deste modo, considerando os fatos acima narrados, opino </w:t>
      </w:r>
      <w:r w:rsidR="008D7E84" w:rsidRPr="00AC21B9">
        <w:rPr>
          <w:rFonts w:ascii="Times New Roman" w:hAnsi="Times New Roman"/>
        </w:rPr>
        <w:t>p</w:t>
      </w:r>
      <w:r w:rsidR="004538DB" w:rsidRPr="00AC21B9">
        <w:rPr>
          <w:rFonts w:ascii="Times New Roman" w:hAnsi="Times New Roman"/>
        </w:rPr>
        <w:t>ela anulação da notificação preventiva e, consequentemente, o cancelamento do respectivo auto de infração</w:t>
      </w:r>
      <w:bookmarkStart w:id="0" w:name="_Hlk55292345"/>
      <w:r w:rsidR="004538DB" w:rsidRPr="00AC21B9">
        <w:rPr>
          <w:rFonts w:ascii="Times New Roman" w:hAnsi="Times New Roman"/>
        </w:rPr>
        <w:t xml:space="preserve"> e o</w:t>
      </w:r>
      <w:r w:rsidR="008D7E84" w:rsidRPr="00AC21B9">
        <w:rPr>
          <w:rFonts w:ascii="Times New Roman" w:hAnsi="Times New Roman"/>
        </w:rPr>
        <w:t xml:space="preserve"> arquivamento do presente processo, </w:t>
      </w:r>
      <w:r w:rsidR="006A2EB5" w:rsidRPr="00AC21B9">
        <w:rPr>
          <w:rFonts w:ascii="Times New Roman" w:hAnsi="Times New Roman"/>
        </w:rPr>
        <w:t xml:space="preserve">com fulcro no art. 19 da Resolução CAU/BR nº </w:t>
      </w:r>
      <w:r w:rsidR="004538DB" w:rsidRPr="00AC21B9">
        <w:rPr>
          <w:rFonts w:ascii="Times New Roman" w:hAnsi="Times New Roman"/>
        </w:rPr>
        <w:t>0</w:t>
      </w:r>
      <w:r w:rsidR="006A2EB5" w:rsidRPr="00AC21B9">
        <w:rPr>
          <w:rFonts w:ascii="Times New Roman" w:hAnsi="Times New Roman"/>
        </w:rPr>
        <w:t>22/201</w:t>
      </w:r>
      <w:bookmarkEnd w:id="0"/>
      <w:r w:rsidR="006A2EB5" w:rsidRPr="00AC21B9">
        <w:rPr>
          <w:rFonts w:ascii="Times New Roman" w:hAnsi="Times New Roman"/>
        </w:rPr>
        <w:t>2.</w:t>
      </w:r>
    </w:p>
    <w:p w14:paraId="02A040EE" w14:textId="77777777" w:rsidR="005D2B35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34B34EB" w14:textId="77777777" w:rsidR="00AC21B9" w:rsidRDefault="00AC21B9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739EFE4" w14:textId="77777777" w:rsidR="00AC21B9" w:rsidRPr="00AC21B9" w:rsidRDefault="00AC21B9" w:rsidP="005D2B35">
      <w:pPr>
        <w:tabs>
          <w:tab w:val="left" w:pos="1418"/>
        </w:tabs>
        <w:jc w:val="both"/>
        <w:rPr>
          <w:rFonts w:ascii="Times New Roman" w:hAnsi="Times New Roman"/>
        </w:rPr>
      </w:pPr>
      <w:bookmarkStart w:id="1" w:name="_GoBack"/>
      <w:bookmarkEnd w:id="1"/>
    </w:p>
    <w:p w14:paraId="58E79BEA" w14:textId="041FEE8C" w:rsidR="00B45AA9" w:rsidRPr="00AC21B9" w:rsidRDefault="00B45AA9" w:rsidP="00B45AA9">
      <w:pPr>
        <w:tabs>
          <w:tab w:val="left" w:pos="1418"/>
        </w:tabs>
        <w:jc w:val="center"/>
        <w:rPr>
          <w:rFonts w:ascii="Times New Roman" w:hAnsi="Times New Roman"/>
        </w:rPr>
      </w:pPr>
      <w:r w:rsidRPr="00AC21B9">
        <w:rPr>
          <w:rFonts w:ascii="Times New Roman" w:hAnsi="Times New Roman"/>
        </w:rPr>
        <w:t xml:space="preserve">Porto Alegre – RS, </w:t>
      </w:r>
      <w:r w:rsidR="00AC21B9" w:rsidRPr="00AC21B9">
        <w:rPr>
          <w:rFonts w:ascii="Times New Roman" w:hAnsi="Times New Roman"/>
        </w:rPr>
        <w:t>19 de novembro de 2020</w:t>
      </w:r>
      <w:r w:rsidR="00AC21B9">
        <w:rPr>
          <w:rFonts w:ascii="Times New Roman" w:hAnsi="Times New Roman"/>
        </w:rPr>
        <w:t>.</w:t>
      </w:r>
    </w:p>
    <w:p w14:paraId="4855355A" w14:textId="77777777" w:rsidR="00B45AA9" w:rsidRPr="00AC21B9" w:rsidRDefault="00B45AA9" w:rsidP="00B45AA9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4DBA6C86" w14:textId="77777777" w:rsidR="00193E36" w:rsidRPr="00AC21B9" w:rsidRDefault="00193E36" w:rsidP="00B45AA9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3E237B6" w14:textId="77777777" w:rsidR="00193E36" w:rsidRPr="00AC21B9" w:rsidRDefault="00193E36" w:rsidP="00B45AA9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7ECAA45" w14:textId="77777777" w:rsidR="00B45AA9" w:rsidRPr="00AC21B9" w:rsidRDefault="00B45AA9" w:rsidP="00B45AA9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4E0C88AC" w14:textId="0BFB85CD" w:rsidR="00A91DD6" w:rsidRPr="00AC21B9" w:rsidRDefault="00AC21B9" w:rsidP="00B45AA9">
      <w:pPr>
        <w:tabs>
          <w:tab w:val="left" w:pos="1418"/>
        </w:tabs>
        <w:jc w:val="center"/>
        <w:rPr>
          <w:rFonts w:ascii="Times New Roman" w:hAnsi="Times New Roman"/>
        </w:rPr>
      </w:pPr>
      <w:r w:rsidRPr="00AC21B9">
        <w:rPr>
          <w:rFonts w:ascii="Times New Roman" w:hAnsi="Times New Roman"/>
        </w:rPr>
        <w:t>HELENICE MACEDO DO COUTO</w:t>
      </w:r>
    </w:p>
    <w:p w14:paraId="2772151C" w14:textId="191B319E" w:rsidR="00B45AA9" w:rsidRPr="00AC21B9" w:rsidRDefault="00AC21B9" w:rsidP="00B45AA9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Conselheira</w:t>
      </w:r>
      <w:r w:rsidR="00A91DD6" w:rsidRPr="00AC21B9">
        <w:rPr>
          <w:rFonts w:ascii="Times New Roman" w:hAnsi="Times New Roman"/>
        </w:rPr>
        <w:t xml:space="preserve"> Relator</w:t>
      </w:r>
      <w:r>
        <w:rPr>
          <w:rFonts w:ascii="Times New Roman" w:hAnsi="Times New Roman"/>
        </w:rPr>
        <w:t>a</w:t>
      </w:r>
    </w:p>
    <w:sectPr w:rsidR="00B45AA9" w:rsidRPr="00AC21B9" w:rsidSect="00C74DBD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A2928" w14:textId="77777777" w:rsidR="009A57AE" w:rsidRDefault="009A57AE">
      <w:r>
        <w:separator/>
      </w:r>
    </w:p>
  </w:endnote>
  <w:endnote w:type="continuationSeparator" w:id="0">
    <w:p w14:paraId="47FF4621" w14:textId="77777777"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DEA6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96172E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042E8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C79E3C2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D060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4CC554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63B2DB7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48D49" w14:textId="77777777" w:rsidR="009A57AE" w:rsidRDefault="009A57AE">
      <w:r>
        <w:separator/>
      </w:r>
    </w:p>
  </w:footnote>
  <w:footnote w:type="continuationSeparator" w:id="0">
    <w:p w14:paraId="797C5D07" w14:textId="77777777" w:rsidR="009A57AE" w:rsidRDefault="009A57AE">
      <w:r>
        <w:continuationSeparator/>
      </w:r>
    </w:p>
  </w:footnote>
  <w:footnote w:id="1">
    <w:p w14:paraId="68C82889" w14:textId="77777777" w:rsidR="007B5393" w:rsidRPr="006729C9" w:rsidRDefault="007B5393" w:rsidP="007B5393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15. Esgotado o prazo estabelecido na notificação sem que a situação tenha sido regularizada, será lavrado o auto de infração contra a pessoa física ou jurídica notificada, indicando a capitulação da infração e da penalidade cabível.</w:t>
      </w:r>
    </w:p>
    <w:p w14:paraId="61C80D7F" w14:textId="77777777" w:rsidR="007B5393" w:rsidRPr="006729C9" w:rsidRDefault="007B5393" w:rsidP="007B5393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1° O auto de infração é o ato administrativo processual lavrado por agente de fiscalização do CAU/UF que instaura o processo administrativo e expõe os fatos ilícitos atribuídos à pessoa física ou jurídica autuada, indicando a legislação infringida.</w:t>
      </w:r>
    </w:p>
    <w:p w14:paraId="52BAB965" w14:textId="77777777" w:rsidR="007B5393" w:rsidRPr="006729C9" w:rsidRDefault="007B5393" w:rsidP="007B5393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2° Caso os fatos envolvam, na atividade fiscalizada, a participação irregular de mais de uma pessoa física ou jurídica, deverá ser lavrado um auto de infração específico contra cada uma delas.</w:t>
      </w:r>
    </w:p>
  </w:footnote>
  <w:footnote w:id="2">
    <w:p w14:paraId="606745FC" w14:textId="77777777" w:rsidR="007B5393" w:rsidRPr="006729C9" w:rsidRDefault="007B5393" w:rsidP="007B5393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16. O auto de infração deverá conter, no mínimo, as seguintes informações:</w:t>
      </w:r>
    </w:p>
    <w:p w14:paraId="74F4BCC5" w14:textId="77777777" w:rsidR="007B5393" w:rsidRPr="006729C9" w:rsidRDefault="007B5393" w:rsidP="007B5393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 – nome e endereço completos da pessoa física ou jurídica autuada, incluindo, se possível, CPF ou CNPJ, conforme o caso;</w:t>
      </w:r>
    </w:p>
    <w:p w14:paraId="6BFAC4CE" w14:textId="77777777" w:rsidR="007B5393" w:rsidRPr="006729C9" w:rsidRDefault="007B5393" w:rsidP="007B5393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II – data do auto de infração e nome completo, número de matrícula funcional e assinatura digital do agente de fiscalização;</w:t>
      </w:r>
    </w:p>
    <w:p w14:paraId="0E5CFAC4" w14:textId="77777777" w:rsidR="007B5393" w:rsidRPr="001A2909" w:rsidRDefault="007B5393" w:rsidP="007B5393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III – fundamentação legal por meio da qual o CAU/UF lavra o auto de infração;</w:t>
      </w:r>
    </w:p>
    <w:p w14:paraId="200CE249" w14:textId="77777777" w:rsidR="007B5393" w:rsidRPr="001A2909" w:rsidRDefault="007B5393" w:rsidP="007B5393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IV – identificação da atividade fiscalizada, indicando sua natureza, finalidade e localização, além do nome e endereço do contratante, quando houver;</w:t>
      </w:r>
    </w:p>
    <w:p w14:paraId="2951BD06" w14:textId="77777777" w:rsidR="007B5393" w:rsidRPr="001A2909" w:rsidRDefault="007B5393" w:rsidP="007B5393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 – descrição detalhada da irregularidade constatada que caracteriza a infração, capitulação desta e da penalidade cabível, e valor da multa a que está sujeita a pessoa física ou jurídica autuada;</w:t>
      </w:r>
    </w:p>
    <w:p w14:paraId="3FCD52FD" w14:textId="77777777" w:rsidR="007B5393" w:rsidRPr="001A2909" w:rsidRDefault="007B5393" w:rsidP="007B5393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 – indicação de reincidência infracional, se for o caso;</w:t>
      </w:r>
    </w:p>
    <w:p w14:paraId="42F59C83" w14:textId="77777777" w:rsidR="007B5393" w:rsidRPr="001A2909" w:rsidRDefault="007B5393" w:rsidP="007B5393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VII – indicação do prazo de 10 (dez) dias para que a pessoa física ou jurídica autuada efetue o pagamento da multa e regularize a situação ou apresente defesa à Comissão de Exercício Profissional do CAU/UF.</w:t>
      </w:r>
    </w:p>
    <w:p w14:paraId="638216F1" w14:textId="77777777" w:rsidR="007B5393" w:rsidRPr="001A2909" w:rsidRDefault="007B5393" w:rsidP="007B5393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1° Não será lavrado novo auto de infração referente à mesma atividade fiscalizada e contra a mesma pessoa física ou jurídica autuada antes do trânsito em julgado da decisão relativa à infração.</w:t>
      </w:r>
    </w:p>
    <w:p w14:paraId="10B71516" w14:textId="77777777" w:rsidR="007B5393" w:rsidRPr="001A2909" w:rsidRDefault="007B5393" w:rsidP="007B5393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2° Depois de lavrado o auto de infração a regularização da situação não exime a pessoa física ou jurídica das cominações legais.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A82A4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0701A7" wp14:editId="41D73B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D4367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179921" wp14:editId="195A7AA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883F4B"/>
    <w:multiLevelType w:val="hybridMultilevel"/>
    <w:tmpl w:val="419C7510"/>
    <w:lvl w:ilvl="0" w:tplc="F86615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5B157E54"/>
    <w:multiLevelType w:val="hybridMultilevel"/>
    <w:tmpl w:val="78C0D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C36BFE"/>
    <w:multiLevelType w:val="hybridMultilevel"/>
    <w:tmpl w:val="A9F21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5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6"/>
  </w:num>
  <w:num w:numId="4">
    <w:abstractNumId w:val="18"/>
  </w:num>
  <w:num w:numId="5">
    <w:abstractNumId w:val="9"/>
  </w:num>
  <w:num w:numId="6">
    <w:abstractNumId w:val="6"/>
  </w:num>
  <w:num w:numId="7">
    <w:abstractNumId w:val="24"/>
  </w:num>
  <w:num w:numId="8">
    <w:abstractNumId w:val="19"/>
  </w:num>
  <w:num w:numId="9">
    <w:abstractNumId w:val="10"/>
  </w:num>
  <w:num w:numId="10">
    <w:abstractNumId w:val="21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7"/>
  </w:num>
  <w:num w:numId="21">
    <w:abstractNumId w:val="22"/>
  </w:num>
  <w:num w:numId="22">
    <w:abstractNumId w:val="12"/>
  </w:num>
  <w:num w:numId="23">
    <w:abstractNumId w:val="11"/>
  </w:num>
  <w:num w:numId="24">
    <w:abstractNumId w:val="25"/>
  </w:num>
  <w:num w:numId="25">
    <w:abstractNumId w:val="8"/>
  </w:num>
  <w:num w:numId="26">
    <w:abstractNumId w:val="7"/>
  </w:num>
  <w:num w:numId="27">
    <w:abstractNumId w:val="23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AE"/>
    <w:rsid w:val="00002C85"/>
    <w:rsid w:val="00003379"/>
    <w:rsid w:val="000058DD"/>
    <w:rsid w:val="00006311"/>
    <w:rsid w:val="000126E7"/>
    <w:rsid w:val="00012A49"/>
    <w:rsid w:val="00015B58"/>
    <w:rsid w:val="00016907"/>
    <w:rsid w:val="000214CA"/>
    <w:rsid w:val="000215C7"/>
    <w:rsid w:val="00024BF3"/>
    <w:rsid w:val="00024C77"/>
    <w:rsid w:val="000310F2"/>
    <w:rsid w:val="0003271E"/>
    <w:rsid w:val="00034EB6"/>
    <w:rsid w:val="00040E0D"/>
    <w:rsid w:val="00040E1D"/>
    <w:rsid w:val="000419EC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E4E3B"/>
    <w:rsid w:val="000F22D5"/>
    <w:rsid w:val="00103CC0"/>
    <w:rsid w:val="0010547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47843"/>
    <w:rsid w:val="001707D4"/>
    <w:rsid w:val="001738F1"/>
    <w:rsid w:val="00174050"/>
    <w:rsid w:val="001765D0"/>
    <w:rsid w:val="00182BA3"/>
    <w:rsid w:val="001837E2"/>
    <w:rsid w:val="001908A7"/>
    <w:rsid w:val="00193E36"/>
    <w:rsid w:val="0019548A"/>
    <w:rsid w:val="00197BC9"/>
    <w:rsid w:val="001A4649"/>
    <w:rsid w:val="001A4ADD"/>
    <w:rsid w:val="001A613D"/>
    <w:rsid w:val="001B0ECA"/>
    <w:rsid w:val="001B4BEC"/>
    <w:rsid w:val="001C0E42"/>
    <w:rsid w:val="001C48D1"/>
    <w:rsid w:val="001C7606"/>
    <w:rsid w:val="001D157C"/>
    <w:rsid w:val="001D270B"/>
    <w:rsid w:val="001D3ED8"/>
    <w:rsid w:val="001D4BC6"/>
    <w:rsid w:val="001D7E1E"/>
    <w:rsid w:val="001F3933"/>
    <w:rsid w:val="001F6ADE"/>
    <w:rsid w:val="00201F5A"/>
    <w:rsid w:val="002118D1"/>
    <w:rsid w:val="002225F4"/>
    <w:rsid w:val="00223690"/>
    <w:rsid w:val="0023078B"/>
    <w:rsid w:val="00241440"/>
    <w:rsid w:val="00241608"/>
    <w:rsid w:val="00243F2A"/>
    <w:rsid w:val="00255482"/>
    <w:rsid w:val="00255E39"/>
    <w:rsid w:val="0026267A"/>
    <w:rsid w:val="002646AF"/>
    <w:rsid w:val="002741E1"/>
    <w:rsid w:val="00283729"/>
    <w:rsid w:val="00286734"/>
    <w:rsid w:val="00287852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3AC3"/>
    <w:rsid w:val="002D64E1"/>
    <w:rsid w:val="002D7116"/>
    <w:rsid w:val="002E0B55"/>
    <w:rsid w:val="002E2EB0"/>
    <w:rsid w:val="002E65F6"/>
    <w:rsid w:val="002E6F4D"/>
    <w:rsid w:val="002E7265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7D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9A1"/>
    <w:rsid w:val="00443E43"/>
    <w:rsid w:val="004538DB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C6C6B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1F60"/>
    <w:rsid w:val="00593AED"/>
    <w:rsid w:val="005974D6"/>
    <w:rsid w:val="005978D9"/>
    <w:rsid w:val="005A7C45"/>
    <w:rsid w:val="005B23F0"/>
    <w:rsid w:val="005B3FB9"/>
    <w:rsid w:val="005B43D0"/>
    <w:rsid w:val="005C0C0D"/>
    <w:rsid w:val="005C1704"/>
    <w:rsid w:val="005D2B35"/>
    <w:rsid w:val="005D3A18"/>
    <w:rsid w:val="005D5FA1"/>
    <w:rsid w:val="005E47E5"/>
    <w:rsid w:val="005E57A2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175D8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87599"/>
    <w:rsid w:val="00690092"/>
    <w:rsid w:val="00690446"/>
    <w:rsid w:val="00691F5E"/>
    <w:rsid w:val="00692E52"/>
    <w:rsid w:val="00694B31"/>
    <w:rsid w:val="006958C5"/>
    <w:rsid w:val="006A0F21"/>
    <w:rsid w:val="006A29DD"/>
    <w:rsid w:val="006A2EB5"/>
    <w:rsid w:val="006A3377"/>
    <w:rsid w:val="006A6E70"/>
    <w:rsid w:val="006B0F63"/>
    <w:rsid w:val="006B4962"/>
    <w:rsid w:val="006B5590"/>
    <w:rsid w:val="006C3353"/>
    <w:rsid w:val="006C4086"/>
    <w:rsid w:val="006C4DFD"/>
    <w:rsid w:val="006C7D17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03EB"/>
    <w:rsid w:val="00780024"/>
    <w:rsid w:val="00790962"/>
    <w:rsid w:val="00796F40"/>
    <w:rsid w:val="007A0CF0"/>
    <w:rsid w:val="007A443F"/>
    <w:rsid w:val="007A5ED7"/>
    <w:rsid w:val="007B2A7D"/>
    <w:rsid w:val="007B3165"/>
    <w:rsid w:val="007B4EF1"/>
    <w:rsid w:val="007B5393"/>
    <w:rsid w:val="007B556F"/>
    <w:rsid w:val="007B73AD"/>
    <w:rsid w:val="007C30FD"/>
    <w:rsid w:val="007E096F"/>
    <w:rsid w:val="007E0E3B"/>
    <w:rsid w:val="007E5EA8"/>
    <w:rsid w:val="007E7950"/>
    <w:rsid w:val="007F314D"/>
    <w:rsid w:val="007F42EE"/>
    <w:rsid w:val="007F49B2"/>
    <w:rsid w:val="007F6A80"/>
    <w:rsid w:val="008129C8"/>
    <w:rsid w:val="00812B82"/>
    <w:rsid w:val="00813436"/>
    <w:rsid w:val="008151E0"/>
    <w:rsid w:val="00824EE5"/>
    <w:rsid w:val="0083041C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0EF9"/>
    <w:rsid w:val="008716A5"/>
    <w:rsid w:val="00872AA3"/>
    <w:rsid w:val="00883537"/>
    <w:rsid w:val="0088783F"/>
    <w:rsid w:val="00887FB0"/>
    <w:rsid w:val="008910CA"/>
    <w:rsid w:val="00896676"/>
    <w:rsid w:val="008973EF"/>
    <w:rsid w:val="008A42CE"/>
    <w:rsid w:val="008B7AF3"/>
    <w:rsid w:val="008C0FD4"/>
    <w:rsid w:val="008C23AC"/>
    <w:rsid w:val="008D3FCF"/>
    <w:rsid w:val="008D440B"/>
    <w:rsid w:val="008D5765"/>
    <w:rsid w:val="008D65E7"/>
    <w:rsid w:val="008D7E84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5378"/>
    <w:rsid w:val="009B6A5B"/>
    <w:rsid w:val="009C1DFD"/>
    <w:rsid w:val="009C6A46"/>
    <w:rsid w:val="009E0C64"/>
    <w:rsid w:val="009E2C03"/>
    <w:rsid w:val="009E4690"/>
    <w:rsid w:val="009E6849"/>
    <w:rsid w:val="009F2308"/>
    <w:rsid w:val="009F46D4"/>
    <w:rsid w:val="009F5EDA"/>
    <w:rsid w:val="00A003CE"/>
    <w:rsid w:val="00A11E49"/>
    <w:rsid w:val="00A221D8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5ED7"/>
    <w:rsid w:val="00A66D30"/>
    <w:rsid w:val="00A67187"/>
    <w:rsid w:val="00A72484"/>
    <w:rsid w:val="00A81653"/>
    <w:rsid w:val="00A82F80"/>
    <w:rsid w:val="00A90E75"/>
    <w:rsid w:val="00A918A4"/>
    <w:rsid w:val="00A91DD6"/>
    <w:rsid w:val="00AA0DE8"/>
    <w:rsid w:val="00AA3935"/>
    <w:rsid w:val="00AA3B5A"/>
    <w:rsid w:val="00AA6FA9"/>
    <w:rsid w:val="00AB5E70"/>
    <w:rsid w:val="00AB6D42"/>
    <w:rsid w:val="00AC21B9"/>
    <w:rsid w:val="00AC7CBB"/>
    <w:rsid w:val="00AD5088"/>
    <w:rsid w:val="00AD50F1"/>
    <w:rsid w:val="00AD577F"/>
    <w:rsid w:val="00AD7F15"/>
    <w:rsid w:val="00AE43FB"/>
    <w:rsid w:val="00AF0B1F"/>
    <w:rsid w:val="00B0705C"/>
    <w:rsid w:val="00B13CEE"/>
    <w:rsid w:val="00B166E7"/>
    <w:rsid w:val="00B24C53"/>
    <w:rsid w:val="00B45AA9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A068E"/>
    <w:rsid w:val="00BB517E"/>
    <w:rsid w:val="00BB64D9"/>
    <w:rsid w:val="00BB7852"/>
    <w:rsid w:val="00BC1387"/>
    <w:rsid w:val="00BC3A3A"/>
    <w:rsid w:val="00BC70C4"/>
    <w:rsid w:val="00BD056D"/>
    <w:rsid w:val="00BD4405"/>
    <w:rsid w:val="00BD6E47"/>
    <w:rsid w:val="00BE2F1A"/>
    <w:rsid w:val="00BE3CDF"/>
    <w:rsid w:val="00BE43F9"/>
    <w:rsid w:val="00BE5178"/>
    <w:rsid w:val="00BF3312"/>
    <w:rsid w:val="00BF3647"/>
    <w:rsid w:val="00BF5E44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45C79"/>
    <w:rsid w:val="00C50A88"/>
    <w:rsid w:val="00C54ED7"/>
    <w:rsid w:val="00C5713C"/>
    <w:rsid w:val="00C57888"/>
    <w:rsid w:val="00C60A2C"/>
    <w:rsid w:val="00C70137"/>
    <w:rsid w:val="00C74DBD"/>
    <w:rsid w:val="00C75B21"/>
    <w:rsid w:val="00C80D95"/>
    <w:rsid w:val="00C813AB"/>
    <w:rsid w:val="00C90F33"/>
    <w:rsid w:val="00C96A70"/>
    <w:rsid w:val="00C96FB2"/>
    <w:rsid w:val="00CA32B6"/>
    <w:rsid w:val="00CC4338"/>
    <w:rsid w:val="00CC627D"/>
    <w:rsid w:val="00CC6ADE"/>
    <w:rsid w:val="00CD2B14"/>
    <w:rsid w:val="00CE10EA"/>
    <w:rsid w:val="00CE3E8F"/>
    <w:rsid w:val="00CE6098"/>
    <w:rsid w:val="00CE7FCD"/>
    <w:rsid w:val="00CF1703"/>
    <w:rsid w:val="00CF30D7"/>
    <w:rsid w:val="00CF67FD"/>
    <w:rsid w:val="00D02E92"/>
    <w:rsid w:val="00D0490C"/>
    <w:rsid w:val="00D05A4A"/>
    <w:rsid w:val="00D11224"/>
    <w:rsid w:val="00D11244"/>
    <w:rsid w:val="00D138AA"/>
    <w:rsid w:val="00D14B40"/>
    <w:rsid w:val="00D14D0F"/>
    <w:rsid w:val="00D17633"/>
    <w:rsid w:val="00D17E1B"/>
    <w:rsid w:val="00D23D91"/>
    <w:rsid w:val="00D345B7"/>
    <w:rsid w:val="00D34A7E"/>
    <w:rsid w:val="00D43918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288E"/>
    <w:rsid w:val="00DA4695"/>
    <w:rsid w:val="00DA6EF7"/>
    <w:rsid w:val="00DC027F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4BCE"/>
    <w:rsid w:val="00DF57BF"/>
    <w:rsid w:val="00DF7E17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725A"/>
    <w:rsid w:val="00E40C98"/>
    <w:rsid w:val="00E42F32"/>
    <w:rsid w:val="00E513D0"/>
    <w:rsid w:val="00E51B57"/>
    <w:rsid w:val="00E573D0"/>
    <w:rsid w:val="00E60B71"/>
    <w:rsid w:val="00E64C31"/>
    <w:rsid w:val="00E73ADE"/>
    <w:rsid w:val="00E7645E"/>
    <w:rsid w:val="00E828EC"/>
    <w:rsid w:val="00E902A0"/>
    <w:rsid w:val="00E94025"/>
    <w:rsid w:val="00E97F6B"/>
    <w:rsid w:val="00EA1D3E"/>
    <w:rsid w:val="00EB1FCE"/>
    <w:rsid w:val="00EC17C5"/>
    <w:rsid w:val="00EC3D5D"/>
    <w:rsid w:val="00EC546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1F9D"/>
    <w:rsid w:val="00F626B6"/>
    <w:rsid w:val="00F63B50"/>
    <w:rsid w:val="00F80782"/>
    <w:rsid w:val="00F84F1A"/>
    <w:rsid w:val="00F878B2"/>
    <w:rsid w:val="00F958A7"/>
    <w:rsid w:val="00FA6056"/>
    <w:rsid w:val="00FB00FC"/>
    <w:rsid w:val="00FB07FA"/>
    <w:rsid w:val="00FB3060"/>
    <w:rsid w:val="00FB3E52"/>
    <w:rsid w:val="00FB78D4"/>
    <w:rsid w:val="00FC1BC2"/>
    <w:rsid w:val="00FC341C"/>
    <w:rsid w:val="00FC68BC"/>
    <w:rsid w:val="00FD2EF7"/>
    <w:rsid w:val="00FD6C16"/>
    <w:rsid w:val="00FD7776"/>
    <w:rsid w:val="00FE0A63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9FBCAC"/>
  <w15:docId w15:val="{99C61A6D-9948-4D45-B195-82576A6C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84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7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2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7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21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46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37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4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092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02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08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2064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281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49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2E00A6"/>
    <w:rsid w:val="00402D72"/>
    <w:rsid w:val="00943936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02D72"/>
    <w:rPr>
      <w:color w:val="808080"/>
    </w:rPr>
  </w:style>
  <w:style w:type="paragraph" w:customStyle="1" w:styleId="BDA9246D601C4EA38FD3E69CB39CA290">
    <w:name w:val="BDA9246D601C4EA38FD3E69CB39CA290"/>
    <w:rsid w:val="002E00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8E570A-E8A5-4088-9E17-9B78ADA3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0</TotalTime>
  <Pages>3</Pages>
  <Words>712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Jéssica Nataly Santos de Lima</dc:creator>
  <cp:lastModifiedBy>Sabrina Lopes Ourique</cp:lastModifiedBy>
  <cp:revision>2</cp:revision>
  <cp:lastPrinted>2020-10-02T20:59:00Z</cp:lastPrinted>
  <dcterms:created xsi:type="dcterms:W3CDTF">2020-11-25T13:20:00Z</dcterms:created>
  <dcterms:modified xsi:type="dcterms:W3CDTF">2020-11-25T13:20:00Z</dcterms:modified>
</cp:coreProperties>
</file>