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E8490B" w:rsidRPr="00156B99" w14:paraId="019F5724" w14:textId="77777777" w:rsidTr="00156B99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E8490B" w:rsidRPr="00156B99" w:rsidRDefault="00E8490B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4FFD495" w:rsidR="00E8490B" w:rsidRPr="00156B99" w:rsidRDefault="00E8490B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1000096445/2019</w:t>
            </w:r>
          </w:p>
        </w:tc>
      </w:tr>
      <w:tr w:rsidR="00E8490B" w:rsidRPr="00156B99" w14:paraId="36A2F22C" w14:textId="77777777" w:rsidTr="00156B99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E8490B" w:rsidRPr="00156B99" w:rsidRDefault="00E8490B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58B047C" w:rsidR="00E8490B" w:rsidRPr="00156B99" w:rsidRDefault="00E8490B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1020935/2019</w:t>
            </w:r>
          </w:p>
        </w:tc>
      </w:tr>
      <w:tr w:rsidR="00E8490B" w:rsidRPr="00156B99" w14:paraId="3FC883E7" w14:textId="77777777" w:rsidTr="00156B99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E8490B" w:rsidRPr="00156B99" w:rsidRDefault="00E8490B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75213D9" w:rsidR="00E8490B" w:rsidRPr="00156B99" w:rsidRDefault="00156B99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G. A. EIRELI</w:t>
            </w:r>
          </w:p>
        </w:tc>
      </w:tr>
      <w:tr w:rsidR="00E8490B" w:rsidRPr="00156B99" w14:paraId="6F5CDBB3" w14:textId="77777777" w:rsidTr="00156B99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E8490B" w:rsidRPr="00156B99" w:rsidRDefault="00E8490B" w:rsidP="00E849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B15CCF5" w:rsidR="00E8490B" w:rsidRPr="00156B99" w:rsidRDefault="00E8490B" w:rsidP="00E8490B">
            <w:pPr>
              <w:jc w:val="both"/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5D2B35" w:rsidRPr="00156B99" w14:paraId="4259DB7E" w14:textId="77777777" w:rsidTr="00156B99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C154EE5" w:rsidR="005D2B35" w:rsidRPr="00156B99" w:rsidRDefault="00510B55" w:rsidP="00156B9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56B99">
              <w:rPr>
                <w:rFonts w:ascii="Times New Roman" w:hAnsi="Times New Roman"/>
                <w:b/>
              </w:rPr>
              <w:t xml:space="preserve">DELIBERAÇÃO Nº </w:t>
            </w:r>
            <w:r w:rsidR="00156B99" w:rsidRPr="00156B99">
              <w:rPr>
                <w:rFonts w:ascii="Times New Roman" w:hAnsi="Times New Roman"/>
                <w:b/>
              </w:rPr>
              <w:t>122</w:t>
            </w:r>
            <w:r w:rsidRPr="00156B99">
              <w:rPr>
                <w:rFonts w:ascii="Times New Roman" w:hAnsi="Times New Roman"/>
                <w:b/>
              </w:rPr>
              <w:t>/20</w:t>
            </w:r>
            <w:r w:rsidR="00693968" w:rsidRPr="00156B99">
              <w:rPr>
                <w:rFonts w:ascii="Times New Roman" w:hAnsi="Times New Roman"/>
                <w:b/>
              </w:rPr>
              <w:t>20</w:t>
            </w:r>
            <w:r w:rsidRPr="00156B99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0C4658A1" w14:textId="77777777" w:rsidR="005D2B35" w:rsidRPr="00156B99" w:rsidRDefault="005E4FAB" w:rsidP="005D2B35">
      <w:pPr>
        <w:rPr>
          <w:rFonts w:ascii="Times New Roman" w:hAnsi="Times New Roman"/>
        </w:rPr>
      </w:pPr>
    </w:p>
    <w:p w14:paraId="01C2C287" w14:textId="7D9E18C8" w:rsidR="005D2B35" w:rsidRPr="00156B99" w:rsidRDefault="00510B5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156B99">
        <w:rPr>
          <w:rFonts w:ascii="Times New Roman" w:hAnsi="Times New Roman"/>
        </w:rPr>
        <w:t xml:space="preserve">A COMISSÃO DE EXERCÍCIO PROFISSIONAL – CEP-CAU/RS, </w:t>
      </w:r>
      <w:r w:rsidR="005E4FAB" w:rsidRPr="004D1C58">
        <w:rPr>
          <w:rFonts w:ascii="Times New Roman" w:hAnsi="Times New Roman"/>
        </w:rPr>
        <w:t>reunida por meio de videoconferência</w:t>
      </w:r>
      <w:bookmarkStart w:id="0" w:name="_GoBack"/>
      <w:bookmarkEnd w:id="0"/>
      <w:r w:rsidRPr="00156B99">
        <w:rPr>
          <w:rFonts w:ascii="Times New Roman" w:hAnsi="Times New Roman"/>
        </w:rPr>
        <w:t xml:space="preserve">, na sede do CAU/RS, no dia </w:t>
      </w:r>
      <w:r w:rsidR="00156B99" w:rsidRPr="00156B99">
        <w:rPr>
          <w:rFonts w:ascii="Times New Roman" w:hAnsi="Times New Roman"/>
        </w:rPr>
        <w:t>19 de novembro de 2020</w:t>
      </w:r>
      <w:r w:rsidRPr="00156B99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Pr="00156B99" w:rsidRDefault="005E4FAB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D5F2FA7" w14:textId="50808BBD" w:rsidR="00FA281D" w:rsidRPr="00156B99" w:rsidRDefault="00FA281D" w:rsidP="00ED1A1C">
      <w:pPr>
        <w:tabs>
          <w:tab w:val="left" w:pos="1418"/>
        </w:tabs>
        <w:jc w:val="both"/>
        <w:rPr>
          <w:rFonts w:ascii="Times New Roman" w:hAnsi="Times New Roman"/>
        </w:rPr>
      </w:pPr>
      <w:r w:rsidRPr="00156B99">
        <w:rPr>
          <w:rFonts w:ascii="Times New Roman" w:hAnsi="Times New Roman"/>
        </w:rPr>
        <w:t xml:space="preserve">Considerando que a pessoa jurídica, </w:t>
      </w:r>
      <w:r w:rsidR="00156B99" w:rsidRPr="00156B99">
        <w:rPr>
          <w:rFonts w:ascii="Times New Roman" w:hAnsi="Times New Roman"/>
        </w:rPr>
        <w:t>G. A. EIRELI</w:t>
      </w:r>
      <w:r w:rsidR="00E8490B" w:rsidRPr="00156B99">
        <w:rPr>
          <w:rFonts w:ascii="Times New Roman" w:hAnsi="Times New Roman"/>
        </w:rPr>
        <w:t>, inscrita no CNPJ sob o nº 94.768.835/0001-30,</w:t>
      </w:r>
      <w:r w:rsidR="00EB267A" w:rsidRPr="00156B99">
        <w:rPr>
          <w:rFonts w:ascii="Times New Roman" w:hAnsi="Times New Roman"/>
        </w:rPr>
        <w:t xml:space="preserve"> e registrada no CAU sob o nº </w:t>
      </w:r>
      <w:bookmarkStart w:id="1" w:name="_Hlk55292249"/>
      <w:r w:rsidR="00E8490B" w:rsidRPr="00156B99">
        <w:rPr>
          <w:rFonts w:ascii="Times New Roman" w:hAnsi="Times New Roman"/>
        </w:rPr>
        <w:t>PJ453071</w:t>
      </w:r>
      <w:bookmarkEnd w:id="1"/>
      <w:r w:rsidRPr="00156B99">
        <w:rPr>
          <w:rFonts w:ascii="Times New Roman" w:hAnsi="Times New Roman"/>
        </w:rPr>
        <w:t xml:space="preserve">, foi </w:t>
      </w:r>
      <w:r w:rsidR="001A1DF7" w:rsidRPr="00156B99">
        <w:rPr>
          <w:rFonts w:ascii="Times New Roman" w:hAnsi="Times New Roman"/>
        </w:rPr>
        <w:t xml:space="preserve">constituída, </w:t>
      </w:r>
      <w:r w:rsidR="00E8490B" w:rsidRPr="00156B99">
        <w:rPr>
          <w:rFonts w:ascii="Times New Roman" w:hAnsi="Times New Roman"/>
        </w:rPr>
        <w:t>tendo como atividade primária a prestação de serviços técnicos afeitos à arquitetura e urbanismo, conforme dados do CNPJ junto à Receita Federal e do contrato social, que se constitui como atividades privativas ou compartilhadas da profissão de arquitetura e urbanismo e estão sujeitas à fiscalização do CAU/RS, devendo, para tanto, possuir registro nesse Conselho</w:t>
      </w:r>
      <w:r w:rsidRPr="00156B99">
        <w:rPr>
          <w:rFonts w:ascii="Times New Roman" w:hAnsi="Times New Roman"/>
        </w:rPr>
        <w:t>;</w:t>
      </w:r>
    </w:p>
    <w:p w14:paraId="71FAA38F" w14:textId="16D6088C" w:rsidR="00FB12CC" w:rsidRPr="00156B99" w:rsidRDefault="005E4FAB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F5F911F" w14:textId="141667CB" w:rsidR="00FA281D" w:rsidRPr="00156B99" w:rsidRDefault="00FA281D" w:rsidP="00FA281D">
      <w:pPr>
        <w:tabs>
          <w:tab w:val="left" w:pos="1418"/>
        </w:tabs>
        <w:jc w:val="both"/>
        <w:rPr>
          <w:rFonts w:ascii="Times New Roman" w:hAnsi="Times New Roman"/>
        </w:rPr>
      </w:pPr>
      <w:r w:rsidRPr="00156B99">
        <w:rPr>
          <w:rFonts w:ascii="Times New Roman" w:hAnsi="Times New Roman"/>
        </w:rPr>
        <w:t>Considerando que a</w:t>
      </w:r>
      <w:r w:rsidR="00E8490B" w:rsidRPr="00156B99">
        <w:rPr>
          <w:rFonts w:ascii="Times New Roman" w:hAnsi="Times New Roman"/>
        </w:rPr>
        <w:t xml:space="preserve"> empresa apresentou defesa tempestiva e finalizou o necessário registro junto ao CAU</w:t>
      </w:r>
      <w:r w:rsidRPr="00156B99">
        <w:rPr>
          <w:rFonts w:ascii="Times New Roman" w:hAnsi="Times New Roman"/>
        </w:rPr>
        <w:t>;</w:t>
      </w:r>
    </w:p>
    <w:p w14:paraId="017A3AE6" w14:textId="77777777" w:rsidR="003F3E12" w:rsidRPr="00156B99" w:rsidRDefault="005E4FAB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49323E27" w14:textId="77777777" w:rsidR="003F3E12" w:rsidRPr="00156B99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56B99">
        <w:rPr>
          <w:rFonts w:ascii="Times New Roman" w:hAnsi="Times New Roman"/>
          <w:b/>
        </w:rPr>
        <w:t>DELIBEROU:</w:t>
      </w:r>
    </w:p>
    <w:p w14:paraId="27874BA4" w14:textId="77777777" w:rsidR="003F3E12" w:rsidRPr="00156B99" w:rsidRDefault="005E4FAB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5C94DD2" w14:textId="69557C29" w:rsidR="00E8490B" w:rsidRPr="00156B99" w:rsidRDefault="00510B55" w:rsidP="00156B99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156B99">
        <w:rPr>
          <w:rFonts w:ascii="Times New Roman" w:hAnsi="Times New Roman"/>
        </w:rPr>
        <w:t>Por apr</w:t>
      </w:r>
      <w:r w:rsidR="00156B99">
        <w:rPr>
          <w:rFonts w:ascii="Times New Roman" w:hAnsi="Times New Roman"/>
        </w:rPr>
        <w:t xml:space="preserve">ovar, unanimemente, o voto da </w:t>
      </w:r>
      <w:r w:rsidR="00156B99" w:rsidRPr="00156B99">
        <w:rPr>
          <w:rFonts w:ascii="Times New Roman" w:hAnsi="Times New Roman"/>
        </w:rPr>
        <w:t>relator</w:t>
      </w:r>
      <w:r w:rsidR="00156B99">
        <w:rPr>
          <w:rFonts w:ascii="Times New Roman" w:hAnsi="Times New Roman"/>
        </w:rPr>
        <w:t xml:space="preserve">a, conselheira </w:t>
      </w:r>
      <w:r w:rsidR="00156B99" w:rsidRPr="00156B99">
        <w:rPr>
          <w:rFonts w:ascii="Times New Roman" w:hAnsi="Times New Roman"/>
        </w:rPr>
        <w:t>Helenice Macedo do Couto</w:t>
      </w:r>
      <w:r w:rsidR="00156B99">
        <w:rPr>
          <w:rFonts w:ascii="Times New Roman" w:hAnsi="Times New Roman"/>
        </w:rPr>
        <w:t>,</w:t>
      </w:r>
      <w:r w:rsidRPr="00156B99">
        <w:rPr>
          <w:rFonts w:ascii="Times New Roman" w:hAnsi="Times New Roman"/>
        </w:rPr>
        <w:t xml:space="preserve"> decidindo</w:t>
      </w:r>
      <w:r w:rsidR="00C07448" w:rsidRPr="00156B99">
        <w:rPr>
          <w:rFonts w:ascii="Times New Roman" w:hAnsi="Times New Roman"/>
        </w:rPr>
        <w:t xml:space="preserve"> </w:t>
      </w:r>
      <w:r w:rsidR="00E8490B" w:rsidRPr="00156B99">
        <w:rPr>
          <w:rFonts w:ascii="Times New Roman" w:hAnsi="Times New Roman"/>
        </w:rPr>
        <w:t>por dar provimento à defesa apresentada pela parte autuada, com o consequente cancelamento do Auto de Infração nº 1000096445/2019 e da respectiva multa, e arquivamento do presente processo, com fulcro no art. 19 da Resolução CAU/BR nº 22/201</w:t>
      </w:r>
    </w:p>
    <w:p w14:paraId="52EDC598" w14:textId="77777777" w:rsidR="00353EB0" w:rsidRPr="00156B99" w:rsidRDefault="005E4FAB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06C2350F" w14:textId="2F758178" w:rsidR="005D2B35" w:rsidRDefault="00510B55" w:rsidP="00C07448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 w:rsidRPr="00156B99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0A8A580" w14:textId="77777777" w:rsidR="00156B99" w:rsidRDefault="00156B99" w:rsidP="00156B99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</w:rPr>
      </w:pPr>
    </w:p>
    <w:p w14:paraId="0F892B55" w14:textId="0B55ABB3" w:rsidR="00156B99" w:rsidRPr="00156B99" w:rsidRDefault="00156B99" w:rsidP="00C07448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Após o trânsito em julgado, arquivar o presente processo.</w:t>
      </w:r>
    </w:p>
    <w:p w14:paraId="637A35F2" w14:textId="77777777" w:rsidR="00353EB0" w:rsidRPr="00156B99" w:rsidRDefault="005E4FAB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2618988F" w14:textId="611D2A03" w:rsidR="00156B99" w:rsidRPr="004D1C58" w:rsidRDefault="00156B99" w:rsidP="00156B99">
      <w:pPr>
        <w:jc w:val="center"/>
        <w:rPr>
          <w:rFonts w:ascii="Times New Roman" w:hAnsi="Times New Roman"/>
        </w:rPr>
      </w:pPr>
      <w:r w:rsidRPr="004D1C58">
        <w:rPr>
          <w:rFonts w:ascii="Times New Roman" w:hAnsi="Times New Roman"/>
        </w:rPr>
        <w:t>Porto Alegre – RS, 19 de novembro de 2020</w:t>
      </w:r>
      <w:r>
        <w:rPr>
          <w:rFonts w:ascii="Times New Roman" w:hAnsi="Times New Roman"/>
        </w:rPr>
        <w:t>.</w:t>
      </w:r>
    </w:p>
    <w:p w14:paraId="03ADDCB8" w14:textId="77777777" w:rsidR="00156B99" w:rsidRPr="004D1C58" w:rsidRDefault="00156B99" w:rsidP="00156B99">
      <w:pPr>
        <w:jc w:val="center"/>
        <w:rPr>
          <w:rFonts w:ascii="Times New Roman" w:hAnsi="Times New Roman"/>
        </w:rPr>
      </w:pPr>
    </w:p>
    <w:p w14:paraId="3FF929C7" w14:textId="77777777" w:rsidR="00156B99" w:rsidRPr="004D1C58" w:rsidRDefault="00156B99" w:rsidP="00156B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da conselheira</w:t>
      </w:r>
      <w:r w:rsidRPr="004D1C5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DADE3FF4039D45468C6753CDD23F53D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D1C58">
            <w:rPr>
              <w:rFonts w:ascii="Times New Roman" w:hAnsi="Times New Roman"/>
            </w:rPr>
            <w:t>HELENICE MACEDO DO COUTO</w:t>
          </w:r>
        </w:sdtContent>
      </w:sdt>
      <w:r w:rsidRPr="004D1C58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do conselheiro </w:t>
      </w:r>
      <w:r w:rsidRPr="004D1C58">
        <w:rPr>
          <w:rFonts w:ascii="Times New Roman" w:hAnsi="Times New Roman"/>
        </w:rPr>
        <w:t>NOÉ VEGA COTTA DE MELLO atesto a veracidade das informações aqui apresentadas.</w:t>
      </w:r>
    </w:p>
    <w:p w14:paraId="54C49434" w14:textId="77777777" w:rsidR="00156B99" w:rsidRDefault="00156B99" w:rsidP="00156B9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DA57994" w14:textId="77777777" w:rsidR="00156B99" w:rsidRPr="004D1C58" w:rsidRDefault="00156B99" w:rsidP="00156B99">
      <w:pPr>
        <w:rPr>
          <w:rFonts w:ascii="Times New Roman" w:hAnsi="Times New Roman"/>
        </w:rPr>
      </w:pPr>
    </w:p>
    <w:p w14:paraId="6035F795" w14:textId="77777777" w:rsidR="00156B99" w:rsidRPr="004D1C58" w:rsidRDefault="005E4FAB" w:rsidP="00156B99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F91058B3A2794EB1BB4305BADAC14C7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56B99" w:rsidRPr="004D1C58">
            <w:rPr>
              <w:rFonts w:ascii="Times New Roman" w:hAnsi="Times New Roman"/>
              <w:b/>
            </w:rPr>
            <w:t>ORITZ ADRIANO ADAMS DE CAMPOS</w:t>
          </w:r>
        </w:sdtContent>
      </w:sdt>
      <w:r w:rsidR="00156B99" w:rsidRPr="004D1C58">
        <w:rPr>
          <w:rFonts w:ascii="Times New Roman" w:hAnsi="Times New Roman"/>
          <w:b/>
        </w:rPr>
        <w:t xml:space="preserve"> </w:t>
      </w:r>
    </w:p>
    <w:p w14:paraId="2D78318A" w14:textId="0740EEFE" w:rsidR="009F2F24" w:rsidRDefault="00156B99" w:rsidP="00156B99">
      <w:pPr>
        <w:jc w:val="center"/>
        <w:rPr>
          <w:rFonts w:ascii="Times New Roman" w:hAnsi="Times New Roman"/>
          <w:sz w:val="22"/>
          <w:szCs w:val="22"/>
        </w:rPr>
      </w:pPr>
      <w:r w:rsidRPr="004D1C58">
        <w:rPr>
          <w:rFonts w:ascii="Times New Roman" w:hAnsi="Times New Roman"/>
        </w:rPr>
        <w:t>Coordenador da Comissão de Exercício Profissional</w:t>
      </w:r>
    </w:p>
    <w:sectPr w:rsidR="009F2F24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5E4FA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5E4FA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156B99"/>
    <w:rsid w:val="00157D07"/>
    <w:rsid w:val="001A1DF7"/>
    <w:rsid w:val="002530D9"/>
    <w:rsid w:val="00301275"/>
    <w:rsid w:val="003C64B0"/>
    <w:rsid w:val="004B3D47"/>
    <w:rsid w:val="00510B55"/>
    <w:rsid w:val="005A4C56"/>
    <w:rsid w:val="005E4FAB"/>
    <w:rsid w:val="005F01FC"/>
    <w:rsid w:val="006529F7"/>
    <w:rsid w:val="00693968"/>
    <w:rsid w:val="006A6C50"/>
    <w:rsid w:val="00757663"/>
    <w:rsid w:val="0081377B"/>
    <w:rsid w:val="0084719F"/>
    <w:rsid w:val="008D06D0"/>
    <w:rsid w:val="00B22074"/>
    <w:rsid w:val="00BB1B9D"/>
    <w:rsid w:val="00BC58D9"/>
    <w:rsid w:val="00BC6798"/>
    <w:rsid w:val="00BF43B9"/>
    <w:rsid w:val="00C07448"/>
    <w:rsid w:val="00D06C41"/>
    <w:rsid w:val="00E8490B"/>
    <w:rsid w:val="00E9249B"/>
    <w:rsid w:val="00EB267A"/>
    <w:rsid w:val="00ED1A1C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DE3FF4039D45468C6753CDD23F5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C047D-AAE2-4F37-9D2F-62B2C403BEE9}"/>
      </w:docPartPr>
      <w:docPartBody>
        <w:p w:rsidR="00DD47F9" w:rsidRDefault="00B633B3" w:rsidP="00B633B3">
          <w:pPr>
            <w:pStyle w:val="DADE3FF4039D45468C6753CDD23F53D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91058B3A2794EB1BB4305BADAC14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C2994-1334-4ACD-A089-502502C3A03C}"/>
      </w:docPartPr>
      <w:docPartBody>
        <w:p w:rsidR="00DD47F9" w:rsidRDefault="00B633B3" w:rsidP="00B633B3">
          <w:pPr>
            <w:pStyle w:val="F91058B3A2794EB1BB4305BADAC14C7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3"/>
    <w:rsid w:val="00B633B3"/>
    <w:rsid w:val="00D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33B3"/>
    <w:rPr>
      <w:color w:val="808080"/>
    </w:rPr>
  </w:style>
  <w:style w:type="paragraph" w:customStyle="1" w:styleId="DADE3FF4039D45468C6753CDD23F53DF">
    <w:name w:val="DADE3FF4039D45468C6753CDD23F53DF"/>
    <w:rsid w:val="00B633B3"/>
  </w:style>
  <w:style w:type="paragraph" w:customStyle="1" w:styleId="F91058B3A2794EB1BB4305BADAC14C78">
    <w:name w:val="F91058B3A2794EB1BB4305BADAC14C78"/>
    <w:rsid w:val="00B63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C281-4118-4E1F-8DF8-54514B6E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3</cp:revision>
  <cp:lastPrinted>2018-01-04T14:27:00Z</cp:lastPrinted>
  <dcterms:created xsi:type="dcterms:W3CDTF">2020-11-24T14:45:00Z</dcterms:created>
  <dcterms:modified xsi:type="dcterms:W3CDTF">2020-11-25T14:09:00Z</dcterms:modified>
</cp:coreProperties>
</file>