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E27E3C" w14:paraId="53B9E20D" w14:textId="77777777" w:rsidTr="00F941B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2428C018" w:rsidR="005F0F00" w:rsidRPr="00E27E3C" w:rsidRDefault="006D151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151F">
              <w:rPr>
                <w:rFonts w:ascii="Times New Roman" w:hAnsi="Times New Roman"/>
                <w:sz w:val="22"/>
                <w:szCs w:val="22"/>
              </w:rPr>
              <w:t>1000103126/2020</w:t>
            </w:r>
          </w:p>
        </w:tc>
      </w:tr>
      <w:tr w:rsidR="006D151F" w:rsidRPr="00E27E3C" w14:paraId="3F5073F8" w14:textId="77777777" w:rsidTr="00F941B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E09277" w14:textId="0C7DBB5A" w:rsidR="006D151F" w:rsidRPr="00E27E3C" w:rsidRDefault="006D151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5FE13A" w14:textId="1EFD56C9" w:rsidR="006D151F" w:rsidRPr="00E27E3C" w:rsidRDefault="006D151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151F">
              <w:rPr>
                <w:rFonts w:ascii="Times New Roman" w:hAnsi="Times New Roman"/>
                <w:sz w:val="22"/>
                <w:szCs w:val="22"/>
              </w:rPr>
              <w:t>1199557/2020</w:t>
            </w:r>
          </w:p>
        </w:tc>
      </w:tr>
      <w:tr w:rsidR="005F0F00" w:rsidRPr="00E27E3C" w14:paraId="4E85DF33" w14:textId="77777777" w:rsidTr="00F941B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58F8CEEF" w:rsidR="005F0F00" w:rsidRPr="00E27E3C" w:rsidRDefault="006D151F" w:rsidP="005724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151F">
              <w:rPr>
                <w:rFonts w:ascii="Times New Roman" w:hAnsi="Times New Roman"/>
                <w:sz w:val="22"/>
                <w:szCs w:val="22"/>
              </w:rPr>
              <w:t>L. E. T. E.</w:t>
            </w:r>
            <w:r w:rsidR="00DE2C14" w:rsidRPr="006D151F">
              <w:rPr>
                <w:rFonts w:ascii="Times New Roman" w:hAnsi="Times New Roman"/>
                <w:sz w:val="22"/>
                <w:szCs w:val="22"/>
              </w:rPr>
              <w:t xml:space="preserve"> S.</w:t>
            </w:r>
            <w:r w:rsidR="005724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2C14" w:rsidRPr="006D151F">
              <w:rPr>
                <w:rFonts w:ascii="Times New Roman" w:hAnsi="Times New Roman"/>
                <w:sz w:val="22"/>
                <w:szCs w:val="22"/>
              </w:rPr>
              <w:t>S LTDA</w:t>
            </w:r>
          </w:p>
        </w:tc>
      </w:tr>
      <w:tr w:rsidR="00BE2F1A" w:rsidRPr="00E27E3C" w14:paraId="0727F8E3" w14:textId="77777777" w:rsidTr="00F941B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F941B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8E2964E" w:rsidR="00BE2F1A" w:rsidRPr="00E27E3C" w:rsidRDefault="00BE2F1A" w:rsidP="006D15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D151F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5E6F11DE" w:rsidR="00546DFA" w:rsidRPr="003F3E1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A905F7">
        <w:rPr>
          <w:rFonts w:ascii="Times New Roman" w:hAnsi="Times New Roman"/>
          <w:sz w:val="22"/>
          <w:szCs w:val="22"/>
        </w:rPr>
        <w:t xml:space="preserve">por meio de videoconferência, </w:t>
      </w:r>
      <w:r w:rsidR="006D151F">
        <w:rPr>
          <w:rFonts w:ascii="Times New Roman" w:hAnsi="Times New Roman"/>
          <w:sz w:val="22"/>
          <w:szCs w:val="22"/>
        </w:rPr>
        <w:t xml:space="preserve">no dia </w:t>
      </w:r>
      <w:r w:rsidR="00615DC8">
        <w:rPr>
          <w:rFonts w:ascii="Times New Roman" w:hAnsi="Times New Roman"/>
          <w:sz w:val="22"/>
          <w:szCs w:val="22"/>
        </w:rPr>
        <w:t>2</w:t>
      </w:r>
      <w:r w:rsidR="001655E7" w:rsidRPr="001655E7">
        <w:rPr>
          <w:rFonts w:ascii="Times New Roman" w:hAnsi="Times New Roman"/>
          <w:sz w:val="22"/>
          <w:szCs w:val="22"/>
        </w:rPr>
        <w:t xml:space="preserve"> de março 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</w:t>
      </w:r>
      <w:r w:rsidR="006D151F">
        <w:rPr>
          <w:rFonts w:ascii="Times New Roman" w:hAnsi="Times New Roman"/>
          <w:sz w:val="22"/>
          <w:szCs w:val="22"/>
        </w:rPr>
        <w:t>;</w:t>
      </w:r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18FF3CA0" w:rsidR="006C4DFD" w:rsidRPr="00A905F7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905F7">
        <w:rPr>
          <w:rFonts w:ascii="Times New Roman" w:hAnsi="Times New Roman"/>
          <w:sz w:val="22"/>
          <w:szCs w:val="22"/>
        </w:rPr>
        <w:t>Considerando que</w:t>
      </w:r>
      <w:r w:rsidR="006C4DFD" w:rsidRPr="00A905F7">
        <w:rPr>
          <w:rFonts w:ascii="Times New Roman" w:hAnsi="Times New Roman"/>
          <w:sz w:val="22"/>
          <w:szCs w:val="22"/>
        </w:rPr>
        <w:t xml:space="preserve"> a pessoa jurídica, </w:t>
      </w:r>
      <w:r w:rsidR="006D151F" w:rsidRPr="00A905F7">
        <w:rPr>
          <w:rFonts w:ascii="Times New Roman" w:hAnsi="Times New Roman"/>
          <w:sz w:val="22"/>
          <w:szCs w:val="22"/>
        </w:rPr>
        <w:t>L. E. T. E.</w:t>
      </w:r>
      <w:r w:rsidR="00DE2C14" w:rsidRPr="00A905F7">
        <w:rPr>
          <w:rFonts w:ascii="Times New Roman" w:hAnsi="Times New Roman"/>
          <w:sz w:val="22"/>
          <w:szCs w:val="22"/>
        </w:rPr>
        <w:t xml:space="preserve"> S.</w:t>
      </w:r>
      <w:r w:rsidR="006D151F" w:rsidRPr="00A905F7">
        <w:rPr>
          <w:rFonts w:ascii="Times New Roman" w:hAnsi="Times New Roman"/>
          <w:sz w:val="22"/>
          <w:szCs w:val="22"/>
        </w:rPr>
        <w:t xml:space="preserve"> </w:t>
      </w:r>
      <w:r w:rsidR="00DE2C14" w:rsidRPr="00A905F7">
        <w:rPr>
          <w:rFonts w:ascii="Times New Roman" w:hAnsi="Times New Roman"/>
          <w:sz w:val="22"/>
          <w:szCs w:val="22"/>
        </w:rPr>
        <w:t>S</w:t>
      </w:r>
      <w:r w:rsidR="006D151F" w:rsidRPr="00A905F7">
        <w:rPr>
          <w:rFonts w:ascii="Times New Roman" w:hAnsi="Times New Roman"/>
          <w:sz w:val="22"/>
          <w:szCs w:val="22"/>
        </w:rPr>
        <w:t>.</w:t>
      </w:r>
      <w:r w:rsidR="00DE2C14" w:rsidRPr="00A905F7">
        <w:rPr>
          <w:rFonts w:ascii="Times New Roman" w:hAnsi="Times New Roman"/>
          <w:sz w:val="22"/>
          <w:szCs w:val="22"/>
        </w:rPr>
        <w:t xml:space="preserve"> LTDA</w:t>
      </w:r>
      <w:r w:rsidR="00546DFA" w:rsidRPr="00A905F7">
        <w:rPr>
          <w:rFonts w:ascii="Times New Roman" w:hAnsi="Times New Roman"/>
          <w:sz w:val="22"/>
          <w:szCs w:val="22"/>
        </w:rPr>
        <w:t xml:space="preserve">, </w:t>
      </w:r>
      <w:r w:rsidR="00645D0C" w:rsidRPr="00A905F7">
        <w:rPr>
          <w:rFonts w:ascii="Times New Roman" w:hAnsi="Times New Roman"/>
          <w:sz w:val="22"/>
          <w:szCs w:val="22"/>
        </w:rPr>
        <w:t xml:space="preserve">inscrita no CNPJ sob o nº </w:t>
      </w:r>
      <w:r w:rsidR="001655E7" w:rsidRPr="00A905F7">
        <w:rPr>
          <w:rFonts w:ascii="Times New Roman" w:hAnsi="Times New Roman"/>
          <w:sz w:val="22"/>
          <w:szCs w:val="22"/>
        </w:rPr>
        <w:t>03.014.670/0001-55 e no CAU sob o nº PJ32237-7</w:t>
      </w:r>
      <w:r w:rsidR="00546DFA" w:rsidRPr="00A905F7">
        <w:rPr>
          <w:rFonts w:ascii="Times New Roman" w:hAnsi="Times New Roman"/>
          <w:sz w:val="22"/>
          <w:szCs w:val="22"/>
        </w:rPr>
        <w:t xml:space="preserve">, </w:t>
      </w:r>
      <w:r w:rsidR="006C4DFD" w:rsidRPr="00A905F7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 w:rsidRPr="00A905F7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DE69C3" w:rsidRPr="00A905F7">
        <w:rPr>
          <w:rFonts w:ascii="Times New Roman" w:hAnsi="Times New Roman"/>
          <w:sz w:val="22"/>
          <w:szCs w:val="22"/>
        </w:rPr>
        <w:t>;</w:t>
      </w:r>
    </w:p>
    <w:p w14:paraId="69421DB7" w14:textId="77777777" w:rsid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6FEE35" w14:textId="25BA1753" w:rsidR="006D151F" w:rsidRPr="00F144FF" w:rsidRDefault="006D151F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144FF">
        <w:rPr>
          <w:rFonts w:ascii="Times New Roman" w:hAnsi="Times New Roman"/>
          <w:color w:val="000000" w:themeColor="text1"/>
          <w:sz w:val="22"/>
          <w:szCs w:val="22"/>
        </w:rPr>
        <w:t>Considerando</w:t>
      </w:r>
      <w:r w:rsidR="00FE5D61"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que a empresa está registrada no CREA, </w:t>
      </w:r>
      <w:r w:rsidR="00FE5D61" w:rsidRPr="00F144FF">
        <w:rPr>
          <w:rFonts w:ascii="Times New Roman" w:hAnsi="Times New Roman"/>
          <w:color w:val="000000" w:themeColor="text1"/>
          <w:sz w:val="22"/>
          <w:szCs w:val="22"/>
        </w:rPr>
        <w:t>desde 13/04/1999, com responsáveis técnicos anotados desde 13/04/1999 e 11/04/2003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1B1CB865" w14:textId="77777777" w:rsidR="00DE69C3" w:rsidRPr="00F144FF" w:rsidRDefault="00DE69C3" w:rsidP="00DE69C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7DABCDB" w14:textId="44B58BF4" w:rsidR="00DE69C3" w:rsidRPr="00F144FF" w:rsidRDefault="00DE69C3" w:rsidP="00DE69C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Considerando que </w:t>
      </w:r>
      <w:r w:rsidR="00FE5D61"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empresa autuada </w:t>
      </w:r>
      <w:r w:rsidR="00FE5D61"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exerce atividades não privativas 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>da profissão de arquitetura e urbanismo</w:t>
      </w:r>
      <w:r w:rsidR="00FE5D61"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, mas compartilhadas; </w:t>
      </w:r>
    </w:p>
    <w:p w14:paraId="516E2023" w14:textId="77777777" w:rsidR="00FE5D61" w:rsidRPr="00F144FF" w:rsidRDefault="00FE5D61" w:rsidP="00DE69C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F6CD976" w14:textId="497F2A81" w:rsidR="00FE5D61" w:rsidRPr="00F144FF" w:rsidRDefault="00FE5D61" w:rsidP="00DE69C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144FF">
        <w:rPr>
          <w:rFonts w:ascii="Times New Roman" w:hAnsi="Times New Roman"/>
          <w:color w:val="000000" w:themeColor="text1"/>
          <w:sz w:val="22"/>
          <w:szCs w:val="22"/>
        </w:rPr>
        <w:t>Considerando</w:t>
      </w:r>
      <w:r w:rsidR="00AC18B0"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 que o registro da empresa autuada no CAU não é obrigatório e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>, assim, o auto de infração foi constituído de forma irregular;</w:t>
      </w:r>
    </w:p>
    <w:p w14:paraId="5D8BDFF2" w14:textId="77777777" w:rsidR="00DE69C3" w:rsidRPr="00F144FF" w:rsidRDefault="00DE69C3" w:rsidP="00DE69C3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7A3BA8E" w14:textId="3C273DD1" w:rsidR="00FE5D61" w:rsidRPr="00F144FF" w:rsidRDefault="00F530F1" w:rsidP="001C14E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144FF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Por aprovar, unanimemente, o voto do relator, Conselheiro Carlos Eduardo Mesquita Pedone, </w:t>
      </w:r>
      <w:r w:rsidRPr="00F144FF">
        <w:rPr>
          <w:rFonts w:ascii="Times New Roman" w:hAnsi="Times New Roman"/>
          <w:color w:val="000000" w:themeColor="text1"/>
          <w:sz w:val="22"/>
          <w:szCs w:val="22"/>
        </w:rPr>
        <w:t xml:space="preserve">pela anulação do auto de infração nº 10000103126/2019 e da multa imposta por meio deste, bem como pela extinção do processo, por falha na sua constituição, com fulcro no art. 44, inciso I, da Resolução CAU/BR nº 22/2012, em razão de que a pessoa jurídica autuada, L. E. T. E. S. S LTDA, inscrita no CNPJ sob o nº 03.014.670/0001-55, apesar de manter o registro ativo no CAU à época da lavratura do auto de infração, sem, contudo, possuir arquiteto e urbanista que se responsabilizasse por suas atividades, se encontra registrada no CREA, exercendo atividades compartilhadas e não sendo obrigatório o seu registro no CAU; </w:t>
      </w:r>
    </w:p>
    <w:p w14:paraId="487B59EF" w14:textId="77777777" w:rsidR="00F941B0" w:rsidRPr="00F941B0" w:rsidRDefault="00F941B0" w:rsidP="00F941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DA118" w14:textId="2807D061" w:rsidR="00DE69C3" w:rsidRDefault="00DE69C3" w:rsidP="001655E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C02F5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022/2012.</w:t>
      </w:r>
    </w:p>
    <w:p w14:paraId="6D0CB627" w14:textId="77777777" w:rsidR="006D2799" w:rsidRDefault="006D2799" w:rsidP="006D2799">
      <w:pPr>
        <w:pStyle w:val="PargrafodaLista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24A9233" w14:textId="47758809" w:rsidR="00546DFA" w:rsidRDefault="00546DFA" w:rsidP="00546DFA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  <w:bookmarkStart w:id="0" w:name="_GoBack"/>
      <w:bookmarkEnd w:id="0"/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2D1B7A" w:rsidRPr="002D1B7A">
        <w:rPr>
          <w:rFonts w:ascii="Times New Roman" w:hAnsi="Times New Roman"/>
          <w:sz w:val="22"/>
          <w:szCs w:val="22"/>
        </w:rPr>
        <w:t>2 de março de 2021</w:t>
      </w:r>
      <w:r w:rsidR="006D2799">
        <w:rPr>
          <w:rFonts w:ascii="Times New Roman" w:hAnsi="Times New Roman"/>
          <w:sz w:val="22"/>
          <w:szCs w:val="22"/>
        </w:rPr>
        <w:t>.</w:t>
      </w:r>
    </w:p>
    <w:p w14:paraId="1C9C99C8" w14:textId="77777777" w:rsidR="00546DFA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50E09706" w14:textId="77777777" w:rsidR="00F941B0" w:rsidRDefault="00F941B0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530E9DDE" w14:textId="77777777" w:rsidR="00F941B0" w:rsidRDefault="00F941B0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72CB3293" w14:textId="77777777" w:rsidR="00F941B0" w:rsidRDefault="00F941B0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4D7B1CF6" w14:textId="77777777" w:rsidR="006D2799" w:rsidRPr="00E27E3C" w:rsidRDefault="006D2799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2FE672E5" w:rsidR="00546DFA" w:rsidRPr="006D2799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6D2799">
        <w:rPr>
          <w:rFonts w:ascii="Times New Roman" w:hAnsi="Times New Roman"/>
          <w:sz w:val="22"/>
        </w:rPr>
        <w:lastRenderedPageBreak/>
        <w:t>Acompanhado dos votos dos conselheiros, Carlos Eduardo Mesquita Pedone</w:t>
      </w:r>
      <w:r w:rsidR="006D2799">
        <w:rPr>
          <w:rFonts w:ascii="Times New Roman" w:hAnsi="Times New Roman"/>
          <w:sz w:val="22"/>
        </w:rPr>
        <w:t xml:space="preserve"> e</w:t>
      </w:r>
      <w:r w:rsidRPr="006D2799">
        <w:rPr>
          <w:rFonts w:ascii="Times New Roman" w:hAnsi="Times New Roman"/>
          <w:sz w:val="22"/>
        </w:rPr>
        <w:t xml:space="preserve"> Ingrid Louise de Souza Dahm,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197E59E" w14:textId="77777777" w:rsidR="00F941B0" w:rsidRDefault="00F941B0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6CC5FB0" w14:textId="77777777" w:rsidR="00F144FF" w:rsidRPr="00386A39" w:rsidRDefault="00F144FF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Pr="002D1B7A" w:rsidRDefault="00546DFA" w:rsidP="00546DFA">
      <w:pPr>
        <w:rPr>
          <w:rFonts w:ascii="Times New Roman" w:hAnsi="Times New Roman"/>
        </w:rPr>
      </w:pPr>
    </w:p>
    <w:p w14:paraId="3729C954" w14:textId="77777777" w:rsidR="00546DFA" w:rsidRPr="002D1B7A" w:rsidRDefault="00546DFA" w:rsidP="00546DFA">
      <w:pPr>
        <w:jc w:val="center"/>
        <w:rPr>
          <w:rFonts w:ascii="Times New Roman" w:hAnsi="Times New Roman"/>
          <w:b/>
        </w:rPr>
      </w:pPr>
      <w:r w:rsidRPr="002D1B7A">
        <w:rPr>
          <w:rFonts w:ascii="Times New Roman" w:hAnsi="Times New Roman"/>
          <w:b/>
        </w:rPr>
        <w:t xml:space="preserve">Andréa Larruscahim Hamilton Ilha </w:t>
      </w:r>
    </w:p>
    <w:p w14:paraId="591D5DC0" w14:textId="4D8A4B64" w:rsidR="00546DFA" w:rsidRPr="002D1B7A" w:rsidRDefault="00F144FF" w:rsidP="00546DFA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2D1B7A">
            <w:rPr>
              <w:rFonts w:ascii="Times New Roman" w:hAnsi="Times New Roman"/>
            </w:rPr>
            <w:t>Coordenadora</w:t>
          </w:r>
          <w:r w:rsidR="006D2799">
            <w:rPr>
              <w:rFonts w:ascii="Times New Roman" w:hAnsi="Times New Roman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2AF1CA" w16cid:durableId="23E78D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5A972" w14:textId="77777777" w:rsidR="004164E7" w:rsidRDefault="004164E7">
      <w:r>
        <w:separator/>
      </w:r>
    </w:p>
  </w:endnote>
  <w:endnote w:type="continuationSeparator" w:id="0">
    <w:p w14:paraId="62A1D612" w14:textId="77777777" w:rsidR="004164E7" w:rsidRDefault="004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D215A" w14:textId="77777777" w:rsidR="004164E7" w:rsidRDefault="004164E7">
      <w:r>
        <w:separator/>
      </w:r>
    </w:p>
  </w:footnote>
  <w:footnote w:type="continuationSeparator" w:id="0">
    <w:p w14:paraId="72E2296B" w14:textId="77777777" w:rsidR="004164E7" w:rsidRDefault="0041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43ACD1BA">
          <wp:simplePos x="0" y="0"/>
          <wp:positionH relativeFrom="page">
            <wp:posOffset>0</wp:posOffset>
          </wp:positionH>
          <wp:positionV relativeFrom="paragraph">
            <wp:posOffset>-803275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2B56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64B5"/>
    <w:rsid w:val="00094A70"/>
    <w:rsid w:val="00096BAD"/>
    <w:rsid w:val="000A1624"/>
    <w:rsid w:val="000A599C"/>
    <w:rsid w:val="000A60B9"/>
    <w:rsid w:val="000A7DC0"/>
    <w:rsid w:val="000B4382"/>
    <w:rsid w:val="000D16BE"/>
    <w:rsid w:val="000D4B55"/>
    <w:rsid w:val="000E1161"/>
    <w:rsid w:val="000E692B"/>
    <w:rsid w:val="000F22D5"/>
    <w:rsid w:val="00103CC0"/>
    <w:rsid w:val="00105C12"/>
    <w:rsid w:val="00116D05"/>
    <w:rsid w:val="00116EB3"/>
    <w:rsid w:val="00117028"/>
    <w:rsid w:val="00117AD8"/>
    <w:rsid w:val="00117AEF"/>
    <w:rsid w:val="00120565"/>
    <w:rsid w:val="001232E4"/>
    <w:rsid w:val="0012470D"/>
    <w:rsid w:val="00134819"/>
    <w:rsid w:val="001447EC"/>
    <w:rsid w:val="00145346"/>
    <w:rsid w:val="00146FCE"/>
    <w:rsid w:val="001655E7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4718"/>
    <w:rsid w:val="00241440"/>
    <w:rsid w:val="00241608"/>
    <w:rsid w:val="0025032B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35F8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5D6F"/>
    <w:rsid w:val="002C6683"/>
    <w:rsid w:val="002D1B7A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5E15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EC8"/>
    <w:rsid w:val="003F3E12"/>
    <w:rsid w:val="003F4287"/>
    <w:rsid w:val="003F49B2"/>
    <w:rsid w:val="003F6986"/>
    <w:rsid w:val="00404C37"/>
    <w:rsid w:val="00406458"/>
    <w:rsid w:val="0041269F"/>
    <w:rsid w:val="0041328B"/>
    <w:rsid w:val="004142A2"/>
    <w:rsid w:val="004164E7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15BA"/>
    <w:rsid w:val="004C39C9"/>
    <w:rsid w:val="004C502A"/>
    <w:rsid w:val="004C5F14"/>
    <w:rsid w:val="004D3D19"/>
    <w:rsid w:val="004D7ED5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724E3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5DC8"/>
    <w:rsid w:val="006208BC"/>
    <w:rsid w:val="00625927"/>
    <w:rsid w:val="006337A7"/>
    <w:rsid w:val="00635056"/>
    <w:rsid w:val="0064118A"/>
    <w:rsid w:val="00645D0C"/>
    <w:rsid w:val="006533CF"/>
    <w:rsid w:val="00655C39"/>
    <w:rsid w:val="00661436"/>
    <w:rsid w:val="00662D65"/>
    <w:rsid w:val="006738BE"/>
    <w:rsid w:val="00677545"/>
    <w:rsid w:val="00680868"/>
    <w:rsid w:val="00690092"/>
    <w:rsid w:val="00690446"/>
    <w:rsid w:val="00691F5E"/>
    <w:rsid w:val="00692E52"/>
    <w:rsid w:val="00693CB7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151F"/>
    <w:rsid w:val="006D2799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264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55D9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02F5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3419"/>
    <w:rsid w:val="009E4690"/>
    <w:rsid w:val="009E6849"/>
    <w:rsid w:val="009F46D4"/>
    <w:rsid w:val="009F5EDA"/>
    <w:rsid w:val="00A003CE"/>
    <w:rsid w:val="00A11E49"/>
    <w:rsid w:val="00A211B1"/>
    <w:rsid w:val="00A22799"/>
    <w:rsid w:val="00A240E0"/>
    <w:rsid w:val="00A35BEF"/>
    <w:rsid w:val="00A361C3"/>
    <w:rsid w:val="00A429BA"/>
    <w:rsid w:val="00A43667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3847"/>
    <w:rsid w:val="00A82F80"/>
    <w:rsid w:val="00A905F7"/>
    <w:rsid w:val="00A90E75"/>
    <w:rsid w:val="00A918A4"/>
    <w:rsid w:val="00AA0DE8"/>
    <w:rsid w:val="00AA3935"/>
    <w:rsid w:val="00AA3B5A"/>
    <w:rsid w:val="00AA6FA9"/>
    <w:rsid w:val="00AB5E70"/>
    <w:rsid w:val="00AB6D42"/>
    <w:rsid w:val="00AC18B0"/>
    <w:rsid w:val="00AC7CBB"/>
    <w:rsid w:val="00AD5088"/>
    <w:rsid w:val="00AD50F1"/>
    <w:rsid w:val="00AD577F"/>
    <w:rsid w:val="00AD7F15"/>
    <w:rsid w:val="00AE43FB"/>
    <w:rsid w:val="00AF2EE2"/>
    <w:rsid w:val="00B00F86"/>
    <w:rsid w:val="00B02771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85D5B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65C7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3264"/>
    <w:rsid w:val="00C70137"/>
    <w:rsid w:val="00C75B21"/>
    <w:rsid w:val="00C80D95"/>
    <w:rsid w:val="00C90F33"/>
    <w:rsid w:val="00C9642B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FB5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2C14"/>
    <w:rsid w:val="00DE4491"/>
    <w:rsid w:val="00DE69C3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4D13"/>
    <w:rsid w:val="00F07786"/>
    <w:rsid w:val="00F07E3D"/>
    <w:rsid w:val="00F101DC"/>
    <w:rsid w:val="00F14309"/>
    <w:rsid w:val="00F144FF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0F1"/>
    <w:rsid w:val="00F534D6"/>
    <w:rsid w:val="00F55239"/>
    <w:rsid w:val="00F626B6"/>
    <w:rsid w:val="00F63B50"/>
    <w:rsid w:val="00F80782"/>
    <w:rsid w:val="00F84F1A"/>
    <w:rsid w:val="00F941B0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2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0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3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7F14A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437206"/>
    <w:rsid w:val="004B112F"/>
    <w:rsid w:val="007F14AD"/>
    <w:rsid w:val="00A7223A"/>
    <w:rsid w:val="00A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997-653A-48B4-A21D-BAAADD46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28</cp:revision>
  <cp:lastPrinted>2021-07-06T16:18:00Z</cp:lastPrinted>
  <dcterms:created xsi:type="dcterms:W3CDTF">2021-03-02T11:42:00Z</dcterms:created>
  <dcterms:modified xsi:type="dcterms:W3CDTF">2021-07-06T16:19:00Z</dcterms:modified>
</cp:coreProperties>
</file>