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B20661" w:rsidRPr="006427B5" w14:paraId="7FC3A1ED" w14:textId="77777777" w:rsidTr="00C42DD5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88C0C61" w14:textId="77777777" w:rsidR="00B20661" w:rsidRPr="006427B5" w:rsidRDefault="00B20661" w:rsidP="00C42DD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6427B5">
              <w:rPr>
                <w:rFonts w:ascii="Times New Roman" w:eastAsia="Cambria" w:hAnsi="Times New Roman" w:cs="Times New Roman"/>
                <w:b/>
                <w:color w:val="000000" w:themeColor="text1"/>
              </w:rPr>
              <w:t>INFORMAÇÕES PREENCHIDAS PELA ASSESSORIA</w:t>
            </w:r>
          </w:p>
        </w:tc>
      </w:tr>
    </w:tbl>
    <w:p w14:paraId="0F280640" w14:textId="77777777" w:rsidR="00B20661" w:rsidRPr="006427B5" w:rsidRDefault="00B20661" w:rsidP="00B20661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B20661" w:rsidRPr="006427B5" w14:paraId="59638160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D847030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</w:rPr>
            <w:alias w:val="nº do processo"/>
            <w:tag w:val="nº do processo"/>
            <w:id w:val="1901334688"/>
            <w:placeholder>
              <w:docPart w:val="B645B312194347F39B842DB24EB1306B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CD097FD" w14:textId="77777777" w:rsidR="00B20661" w:rsidRPr="006427B5" w:rsidRDefault="00B20661" w:rsidP="00C42DD5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1000085415 / 2019</w:t>
                </w:r>
              </w:p>
            </w:tc>
          </w:sdtContent>
        </w:sdt>
        <w:bookmarkEnd w:id="0" w:displacedByCustomXml="prev"/>
      </w:tr>
      <w:tr w:rsidR="00B20661" w:rsidRPr="006427B5" w14:paraId="348A85DE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67301E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</w:rPr>
              <w:alias w:val="nº do protocolo no SICCAU"/>
              <w:tag w:val="nº do protocolo no SICCAU"/>
              <w:id w:val="-1469200074"/>
              <w:placeholder>
                <w:docPart w:val="2CBC9AC3B2454DFCAF56FD5FA6CA9433"/>
              </w:placeholder>
              <w:text/>
            </w:sdtPr>
            <w:sdtEndPr/>
            <w:sdtContent>
              <w:p w14:paraId="66ADCC7B" w14:textId="77777777" w:rsidR="00B20661" w:rsidRPr="006427B5" w:rsidRDefault="00B20661" w:rsidP="00C42DD5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927476/2019</w:t>
                </w:r>
              </w:p>
            </w:sdtContent>
          </w:sdt>
          <w:bookmarkEnd w:id="1" w:displacedByCustomXml="prev"/>
        </w:tc>
      </w:tr>
      <w:tr w:rsidR="00B20661" w:rsidRPr="006427B5" w14:paraId="59834C72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13E60CD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</w:rPr>
              <w:alias w:val="Interessado do processo"/>
              <w:tag w:val="Nome do autuado"/>
              <w:id w:val="-2078821565"/>
              <w:placeholder>
                <w:docPart w:val="6E09A4FDC9A04982A4A8BB2A9199B78A"/>
              </w:placeholder>
              <w:text/>
            </w:sdtPr>
            <w:sdtEndPr/>
            <w:sdtContent>
              <w:p w14:paraId="1114796F" w14:textId="77777777" w:rsidR="00B20661" w:rsidRPr="006427B5" w:rsidRDefault="00B20661" w:rsidP="00C42DD5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>
                  <w:rPr>
                    <w:rFonts w:ascii="Times New Roman" w:eastAsia="Cambria" w:hAnsi="Times New Roman" w:cs="Times New Roman"/>
                    <w:color w:val="000000" w:themeColor="text1"/>
                  </w:rPr>
                  <w:t>L.C.V.G.</w:t>
                </w:r>
              </w:p>
            </w:sdtContent>
          </w:sdt>
          <w:bookmarkEnd w:id="2" w:displacedByCustomXml="prev"/>
        </w:tc>
      </w:tr>
      <w:tr w:rsidR="00B20661" w:rsidRPr="006427B5" w14:paraId="33B3BE11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8A94D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623BA6D" w14:textId="77777777" w:rsidR="00B20661" w:rsidRPr="006427B5" w:rsidRDefault="00483D1D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Relator do processo"/>
                <w:tag w:val="Relator do processo"/>
                <w:id w:val="518666438"/>
                <w:placeholder>
                  <w:docPart w:val="2087479F9E0D4B86AA667FFF0BB3745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20661">
                  <w:rPr>
                    <w:rFonts w:ascii="Times New Roman" w:eastAsia="Cambria" w:hAnsi="Times New Roman" w:cs="Times New Roman"/>
                    <w:color w:val="000000" w:themeColor="text1"/>
                  </w:rPr>
                  <w:t>ORITZ ADRIANO ADAMS DE CAMPOS</w:t>
                </w:r>
              </w:sdtContent>
            </w:sdt>
            <w:bookmarkEnd w:id="3"/>
          </w:p>
        </w:tc>
      </w:tr>
      <w:tr w:rsidR="00B20661" w:rsidRPr="006427B5" w14:paraId="62B569A9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18F5D2F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F680BB" w14:textId="77777777" w:rsidR="00B20661" w:rsidRPr="006427B5" w:rsidRDefault="00483D1D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nº CPF/CNPJ"/>
                <w:tag w:val="nº CNPJ"/>
                <w:id w:val="-12152363"/>
                <w:placeholder>
                  <w:docPart w:val="273BDFB4DFD24EBAAD6F3A37D660D01B"/>
                </w:placeholder>
                <w:text/>
              </w:sdtPr>
              <w:sdtEndPr/>
              <w:sdtContent>
                <w:r w:rsidR="00B20661"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220.462.080-72</w:t>
                </w:r>
              </w:sdtContent>
            </w:sdt>
            <w:bookmarkEnd w:id="4"/>
          </w:p>
        </w:tc>
      </w:tr>
      <w:tr w:rsidR="00B20661" w:rsidRPr="006427B5" w14:paraId="6216253B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4A36F87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FA86E6" w14:textId="77777777" w:rsidR="00B20661" w:rsidRPr="006427B5" w:rsidRDefault="00483D1D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Registro no CAU"/>
                <w:tag w:val="nº de registro no CAU"/>
                <w:id w:val="8498352"/>
                <w:placeholder>
                  <w:docPart w:val="9D129EA565214E2480BD2346AA4974A2"/>
                </w:placeholder>
                <w:text/>
              </w:sdtPr>
              <w:sdtEndPr/>
              <w:sdtContent>
                <w:r w:rsidR="00B20661">
                  <w:rPr>
                    <w:rFonts w:ascii="Times New Roman" w:eastAsia="Cambria" w:hAnsi="Times New Roman" w:cs="Times New Roman"/>
                    <w:color w:val="000000" w:themeColor="text1"/>
                  </w:rPr>
                  <w:t>A11863-0</w:t>
                </w:r>
              </w:sdtContent>
            </w:sdt>
            <w:bookmarkEnd w:id="5"/>
          </w:p>
        </w:tc>
      </w:tr>
      <w:tr w:rsidR="00B20661" w:rsidRPr="006427B5" w14:paraId="2DEB56F9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9F360F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E986F6" w14:textId="77777777" w:rsidR="00B20661" w:rsidRPr="006427B5" w:rsidRDefault="00483D1D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nº do RRT"/>
                <w:tag w:val="nº do RRT"/>
                <w:id w:val="112639970"/>
                <w:placeholder>
                  <w:docPart w:val="B301D3A1199545C2A529FC44795F0549"/>
                </w:placeholder>
                <w:text/>
              </w:sdtPr>
              <w:sdtEndPr/>
              <w:sdtContent>
                <w:r w:rsidR="00B20661" w:rsidRPr="006427B5">
                  <w:rPr>
                    <w:rFonts w:ascii="Times New Roman" w:eastAsia="Cambria" w:hAnsi="Times New Roman" w:cs="Times New Roman"/>
                    <w:color w:val="000000" w:themeColor="text1"/>
                  </w:rPr>
                  <w:t>[Nº RRT]</w:t>
                </w:r>
              </w:sdtContent>
            </w:sdt>
            <w:bookmarkEnd w:id="6"/>
          </w:p>
        </w:tc>
      </w:tr>
      <w:tr w:rsidR="00B20661" w:rsidRPr="006427B5" w14:paraId="16E3171D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744C80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</w:rPr>
            <w:alias w:val="Nº da denúncia"/>
            <w:tag w:val="Nº da denúncia"/>
            <w:id w:val="-1150743652"/>
            <w:placeholder>
              <w:docPart w:val="F5229828CAEA455DBC38C3C00178FA7A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60A78D42" w14:textId="77777777" w:rsidR="00B20661" w:rsidRPr="006427B5" w:rsidRDefault="00B20661" w:rsidP="00C42DD5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 w:rsidRPr="006427B5">
                  <w:rPr>
                    <w:rFonts w:ascii="Times New Roman" w:eastAsia="Times New Roman" w:hAnsi="Times New Roman" w:cs="Times New Roman"/>
                    <w:color w:val="000000" w:themeColor="text1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B20661" w:rsidRPr="006427B5" w14:paraId="612D5D13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FA69DC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6427B5">
              <w:rPr>
                <w:rFonts w:ascii="Times New Roman" w:eastAsia="Cambria" w:hAnsi="Times New Roman" w:cs="Times New Roman"/>
                <w:color w:val="000000" w:themeColor="text1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</w:rPr>
            <w:alias w:val="Valor da multa"/>
            <w:tag w:val="Valor da multa"/>
            <w:id w:val="-491249812"/>
            <w:placeholder>
              <w:docPart w:val="839138BD74B24500A6E6DB051B15EC6F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41BBEAD9" w14:textId="77777777" w:rsidR="00B20661" w:rsidRPr="006427B5" w:rsidRDefault="00B20661" w:rsidP="00C42DD5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</w:rPr>
                </w:pPr>
                <w:r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284,28</w:t>
                </w:r>
                <w:r>
                  <w:rPr>
                    <w:rFonts w:ascii="Times New Roman" w:eastAsia="Cambria" w:hAnsi="Times New Roman" w:cs="Times New Roman"/>
                    <w:color w:val="000000" w:themeColor="text1"/>
                  </w:rPr>
                  <w:t xml:space="preserve"> (DUZENDOS E OITENTA E QUATRO REAIS E VINTE E OITO CENTAVOS)</w:t>
                </w:r>
              </w:p>
            </w:tc>
          </w:sdtContent>
        </w:sdt>
        <w:bookmarkEnd w:id="8" w:displacedByCustomXml="prev"/>
      </w:tr>
      <w:tr w:rsidR="00B20661" w:rsidRPr="006427B5" w14:paraId="4F0B753A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587E5E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F4952B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B20661" w:rsidRPr="006427B5" w14:paraId="3D4531A1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59D0D69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1838BA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B20661" w:rsidRPr="006427B5" w14:paraId="3C20BBBB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8DC349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3897A2C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B20661" w:rsidRPr="006427B5" w14:paraId="028510D4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CED54A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D96859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  <w:tr w:rsidR="00B20661" w:rsidRPr="006427B5" w14:paraId="1DFF9E2D" w14:textId="77777777" w:rsidTr="00C42DD5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E3371C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8C5F974" w14:textId="77777777" w:rsidR="00B20661" w:rsidRPr="006427B5" w:rsidRDefault="00B20661" w:rsidP="00C42DD5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</w:rPr>
            </w:pPr>
          </w:p>
        </w:tc>
      </w:tr>
    </w:tbl>
    <w:p w14:paraId="7263DF50" w14:textId="77777777" w:rsidR="00B20661" w:rsidRPr="006427B5" w:rsidRDefault="00B20661" w:rsidP="00B20661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C7AFE63" w14:textId="77777777" w:rsidR="00B20661" w:rsidRPr="006427B5" w:rsidRDefault="00B20661" w:rsidP="00B20661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</w:rPr>
      </w:pPr>
      <w:r w:rsidRPr="006427B5">
        <w:rPr>
          <w:rFonts w:ascii="Times New Roman" w:eastAsia="Cambria" w:hAnsi="Times New Roman" w:cs="Times New Roman"/>
          <w:color w:val="000000" w:themeColor="text1"/>
        </w:rPr>
        <w:t>APÓS O PREENCHIMENTO DAS INFORMAÇÕES:</w:t>
      </w:r>
    </w:p>
    <w:p w14:paraId="157E25C3" w14:textId="77777777" w:rsidR="00B20661" w:rsidRPr="006427B5" w:rsidRDefault="00B20661" w:rsidP="00B20661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</w:rPr>
      </w:pPr>
      <w:r w:rsidRPr="006427B5">
        <w:rPr>
          <w:rFonts w:ascii="Times New Roman" w:eastAsia="Cambria" w:hAnsi="Times New Roman" w:cs="Times New Roman"/>
          <w:color w:val="000000" w:themeColor="text1"/>
        </w:rPr>
        <w:t>PRESSIONAR: CRTL+T</w:t>
      </w:r>
    </w:p>
    <w:p w14:paraId="237B5ED1" w14:textId="77777777" w:rsidR="00B20661" w:rsidRPr="006427B5" w:rsidRDefault="00B20661" w:rsidP="00B20661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6427B5">
        <w:rPr>
          <w:rFonts w:ascii="Times New Roman" w:eastAsia="Cambria" w:hAnsi="Times New Roman" w:cs="Times New Roman"/>
          <w:color w:val="000000" w:themeColor="text1"/>
        </w:rPr>
        <w:t>DEPOIS PRESSIONAR: F9</w:t>
      </w:r>
    </w:p>
    <w:p w14:paraId="4EF13B83" w14:textId="77777777" w:rsidR="00B20661" w:rsidRPr="006427B5" w:rsidRDefault="00B20661" w:rsidP="00B20661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8163871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7800F35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D43B05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6E915B1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F21033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F6459C1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B17D338" w14:textId="24764FE3" w:rsidR="00386A39" w:rsidRPr="00974A03" w:rsidRDefault="00386A39" w:rsidP="0098511B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974A03">
        <w:rPr>
          <w:rFonts w:ascii="Times New Roman" w:eastAsia="Cambria" w:hAnsi="Times New Roman" w:cs="Times New Roman"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974A03" w:rsidRPr="00974A03" w14:paraId="12C0D251" w14:textId="77777777" w:rsidTr="00DA394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68DCF65E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fldChar w:fldCharType="begin"/>
            </w:r>
            <w:r w:rsidRPr="00974A03">
              <w:rPr>
                <w:rFonts w:ascii="Times New Roman" w:eastAsia="Cambria" w:hAnsi="Times New Roman" w:cs="Times New Roman"/>
              </w:rPr>
              <w:instrText xml:space="preserve"> REF nprocesso </w:instrText>
            </w:r>
            <w:r w:rsidRPr="00974A03">
              <w:rPr>
                <w:rFonts w:ascii="Times New Roman" w:eastAsia="Cambria" w:hAnsi="Times New Roman" w:cs="Times New Roman"/>
              </w:rPr>
              <w:fldChar w:fldCharType="separate"/>
            </w:r>
            <w:r w:rsidR="00B20661" w:rsidRPr="00C27A8B">
              <w:rPr>
                <w:rFonts w:ascii="Times New Roman" w:eastAsia="Cambria" w:hAnsi="Times New Roman" w:cs="Times New Roman"/>
                <w:color w:val="000000" w:themeColor="text1"/>
              </w:rPr>
              <w:t>1000085415 / 2019</w:t>
            </w:r>
            <w:r w:rsidRPr="00974A03">
              <w:rPr>
                <w:rFonts w:ascii="Times New Roman" w:eastAsia="Cambria" w:hAnsi="Times New Roman" w:cs="Times New Roman"/>
              </w:rPr>
              <w:fldChar w:fldCharType="end"/>
            </w:r>
          </w:p>
        </w:tc>
      </w:tr>
      <w:tr w:rsidR="00974A03" w:rsidRPr="00974A03" w14:paraId="73812ADC" w14:textId="77777777" w:rsidTr="00DA394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7352D6D9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highlight w:val="lightGray"/>
              </w:rPr>
            </w:pPr>
            <w:r w:rsidRPr="00974A03">
              <w:rPr>
                <w:rFonts w:ascii="Times New Roman" w:eastAsia="Cambria" w:hAnsi="Times New Roman" w:cs="Times New Roman"/>
              </w:rPr>
              <w:fldChar w:fldCharType="begin"/>
            </w:r>
            <w:r w:rsidRPr="00974A03">
              <w:rPr>
                <w:rFonts w:ascii="Times New Roman" w:eastAsia="Cambria" w:hAnsi="Times New Roman" w:cs="Times New Roman"/>
              </w:rPr>
              <w:instrText xml:space="preserve"> REF nprotocolo </w:instrText>
            </w:r>
            <w:r w:rsidRPr="00974A03">
              <w:rPr>
                <w:rFonts w:ascii="Times New Roman" w:eastAsia="Cambria" w:hAnsi="Times New Roman" w:cs="Times New Roman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nº do protocolo no SICCAU"/>
                <w:tag w:val="nº do protocolo no SICCAU"/>
                <w:id w:val="1961305228"/>
                <w:placeholder>
                  <w:docPart w:val="F097197FC9A7462999BFB0ED49A6E6AD"/>
                </w:placeholder>
                <w:text/>
              </w:sdtPr>
              <w:sdtEndPr/>
              <w:sdtContent>
                <w:r w:rsidR="00B20661" w:rsidRPr="00C27A8B">
                  <w:rPr>
                    <w:rFonts w:ascii="Times New Roman" w:eastAsia="Cambria" w:hAnsi="Times New Roman" w:cs="Times New Roman"/>
                    <w:color w:val="000000" w:themeColor="text1"/>
                  </w:rPr>
                  <w:t>927476/2019</w:t>
                </w:r>
              </w:sdtContent>
            </w:sdt>
            <w:r w:rsidRPr="00974A03">
              <w:rPr>
                <w:rFonts w:ascii="Times New Roman" w:eastAsia="Cambria" w:hAnsi="Times New Roman" w:cs="Times New Roman"/>
              </w:rPr>
              <w:fldChar w:fldCharType="end"/>
            </w:r>
          </w:p>
        </w:tc>
      </w:tr>
      <w:tr w:rsidR="00974A03" w:rsidRPr="00974A03" w14:paraId="13BA36DF" w14:textId="77777777" w:rsidTr="00DA394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1D64119B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fldChar w:fldCharType="begin"/>
            </w:r>
            <w:r w:rsidRPr="00974A03">
              <w:rPr>
                <w:rFonts w:ascii="Times New Roman" w:eastAsia="Cambria" w:hAnsi="Times New Roman" w:cs="Times New Roman"/>
              </w:rPr>
              <w:instrText xml:space="preserve"> REF interessado </w:instrText>
            </w:r>
            <w:r w:rsidRPr="00974A03">
              <w:rPr>
                <w:rFonts w:ascii="Times New Roman" w:eastAsia="Cambria" w:hAnsi="Times New Roman" w:cs="Times New Roman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</w:rPr>
                <w:alias w:val="Interessado do processo"/>
                <w:tag w:val="Nome do autuado"/>
                <w:id w:val="-1273628898"/>
                <w:placeholder>
                  <w:docPart w:val="096E5B06D7D84E8AB923B18F70EC3739"/>
                </w:placeholder>
                <w:text/>
              </w:sdtPr>
              <w:sdtEndPr/>
              <w:sdtContent>
                <w:r w:rsidR="00B20661">
                  <w:rPr>
                    <w:rFonts w:ascii="Times New Roman" w:eastAsia="Cambria" w:hAnsi="Times New Roman" w:cs="Times New Roman"/>
                    <w:color w:val="000000" w:themeColor="text1"/>
                  </w:rPr>
                  <w:t>L.C.V.G.</w:t>
                </w:r>
              </w:sdtContent>
            </w:sdt>
            <w:r w:rsidRPr="00974A03">
              <w:rPr>
                <w:rFonts w:ascii="Times New Roman" w:eastAsia="Cambria" w:hAnsi="Times New Roman" w:cs="Times New Roman"/>
              </w:rPr>
              <w:fldChar w:fldCharType="end"/>
            </w:r>
          </w:p>
        </w:tc>
      </w:tr>
      <w:tr w:rsidR="00974A03" w:rsidRPr="00974A03" w14:paraId="07AF61FD" w14:textId="77777777" w:rsidTr="00DA3940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974A0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974A03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</w:rPr>
              <w:t>AUSÊNCIA DE REGISTRO DE RESPONSABILIDADE TÉCNICA (RRT)</w:t>
            </w:r>
          </w:p>
        </w:tc>
      </w:tr>
      <w:tr w:rsidR="00974A03" w:rsidRPr="00974A03" w14:paraId="651C571B" w14:textId="77777777" w:rsidTr="00DA3940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3996F4D8" w:rsidR="00386A39" w:rsidRPr="00974A03" w:rsidRDefault="00386A39" w:rsidP="00483D1D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974A03">
              <w:rPr>
                <w:rFonts w:ascii="Times New Roman" w:eastAsia="Cambria" w:hAnsi="Times New Roman" w:cs="Times New Roman"/>
                <w:b/>
              </w:rPr>
              <w:t xml:space="preserve">DELIBERAÇÃO Nº </w:t>
            </w:r>
            <w:r w:rsidR="00483D1D">
              <w:rPr>
                <w:rFonts w:ascii="Times New Roman" w:eastAsia="Cambria" w:hAnsi="Times New Roman" w:cs="Times New Roman"/>
                <w:b/>
              </w:rPr>
              <w:t>117</w:t>
            </w:r>
            <w:r w:rsidRPr="00974A03">
              <w:rPr>
                <w:rFonts w:ascii="Times New Roman" w:eastAsia="Cambria" w:hAnsi="Times New Roman" w:cs="Times New Roman"/>
                <w:b/>
              </w:rPr>
              <w:t>/2020 – CEP-CAU/RS</w:t>
            </w:r>
          </w:p>
        </w:tc>
      </w:tr>
    </w:tbl>
    <w:p w14:paraId="0B468C7D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</w:rPr>
      </w:pPr>
    </w:p>
    <w:p w14:paraId="2C885D8B" w14:textId="651A0034" w:rsidR="00386A39" w:rsidRPr="00974A0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974A03">
        <w:rPr>
          <w:rFonts w:ascii="Times New Roman" w:eastAsia="Cambria" w:hAnsi="Times New Roman" w:cs="Times New Roman"/>
        </w:rPr>
        <w:t>A COMISSÃO DE EXERCÍCIO PROFISSIONAL – CEP-CAU/RS, reunida ordinariamente por m</w:t>
      </w:r>
      <w:r w:rsidR="008C7CF9" w:rsidRPr="00974A03">
        <w:rPr>
          <w:rFonts w:ascii="Times New Roman" w:eastAsia="Cambria" w:hAnsi="Times New Roman" w:cs="Times New Roman"/>
        </w:rPr>
        <w:t xml:space="preserve">eio de videoconferência, no dia </w:t>
      </w:r>
      <w:r w:rsidR="00B20661">
        <w:rPr>
          <w:rFonts w:ascii="Times New Roman" w:eastAsia="Cambria" w:hAnsi="Times New Roman" w:cs="Times New Roman"/>
        </w:rPr>
        <w:t>19</w:t>
      </w:r>
      <w:r w:rsidR="008C7CF9" w:rsidRPr="00974A03">
        <w:rPr>
          <w:rFonts w:ascii="Times New Roman" w:eastAsia="Cambria" w:hAnsi="Times New Roman" w:cs="Times New Roman"/>
        </w:rPr>
        <w:t xml:space="preserve"> de novembro de 2020, </w:t>
      </w:r>
      <w:r w:rsidRPr="00974A03">
        <w:rPr>
          <w:rFonts w:ascii="Times New Roman" w:eastAsia="Cambria" w:hAnsi="Times New Roman" w:cs="Times New Roman"/>
        </w:rPr>
        <w:t>no uso das competências que lhe conferem inciso VI do art. 95 do Regimento Interno do CAU/RS, após análise do assunto em epígrafe, e</w:t>
      </w:r>
    </w:p>
    <w:p w14:paraId="067977F0" w14:textId="77777777" w:rsidR="00386A39" w:rsidRPr="00974A0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7CFAEEE0" w14:textId="33B61034" w:rsidR="00386A39" w:rsidRPr="00974A0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974A03">
        <w:rPr>
          <w:rFonts w:ascii="Times New Roman" w:eastAsia="Cambria" w:hAnsi="Times New Roman" w:cs="Times New Roman"/>
        </w:rPr>
        <w:t xml:space="preserve">Considerando que </w:t>
      </w:r>
      <w:sdt>
        <w:sdtPr>
          <w:rPr>
            <w:rFonts w:ascii="Times New Roman" w:eastAsia="Cambria" w:hAnsi="Times New Roman" w:cs="Times New Roman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974A03">
            <w:rPr>
              <w:rFonts w:ascii="Times New Roman" w:eastAsia="Cambria" w:hAnsi="Times New Roman" w:cs="Times New Roman"/>
            </w:rPr>
            <w:t>o</w:t>
          </w:r>
        </w:sdtContent>
      </w:sdt>
      <w:r w:rsidRPr="00974A03">
        <w:rPr>
          <w:rFonts w:ascii="Times New Roman" w:eastAsia="Cambria" w:hAnsi="Times New Roman" w:cs="Times New Roman"/>
        </w:rPr>
        <w:t xml:space="preserve"> profissional, Arq. e Urb. </w:t>
      </w:r>
      <w:r w:rsidRPr="00974A03">
        <w:rPr>
          <w:rFonts w:ascii="Times New Roman" w:eastAsia="Cambria" w:hAnsi="Times New Roman" w:cs="Times New Roman"/>
        </w:rPr>
        <w:fldChar w:fldCharType="begin"/>
      </w:r>
      <w:r w:rsidRPr="00974A03">
        <w:rPr>
          <w:rFonts w:ascii="Times New Roman" w:eastAsia="Cambria" w:hAnsi="Times New Roman" w:cs="Times New Roman"/>
        </w:rPr>
        <w:instrText xml:space="preserve"> REF interessado </w:instrText>
      </w:r>
      <w:r w:rsidRPr="00974A03">
        <w:rPr>
          <w:rFonts w:ascii="Times New Roman" w:eastAsia="Cambria" w:hAnsi="Times New Roman" w:cs="Times New Roman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</w:rPr>
          <w:alias w:val="Interessado do processo"/>
          <w:tag w:val="Nome do autuado"/>
          <w:id w:val="-838767797"/>
          <w:placeholder>
            <w:docPart w:val="48C4172C7EEF45A2B1769310BF3EB769"/>
          </w:placeholder>
          <w:text/>
        </w:sdtPr>
        <w:sdtEndPr/>
        <w:sdtContent>
          <w:r w:rsidR="00B20661">
            <w:rPr>
              <w:rFonts w:ascii="Times New Roman" w:eastAsia="Cambria" w:hAnsi="Times New Roman" w:cs="Times New Roman"/>
              <w:color w:val="000000" w:themeColor="text1"/>
            </w:rPr>
            <w:t>L.C.V.G.</w:t>
          </w:r>
        </w:sdtContent>
      </w:sdt>
      <w:r w:rsidRPr="00974A03">
        <w:rPr>
          <w:rFonts w:ascii="Times New Roman" w:eastAsia="Cambria" w:hAnsi="Times New Roman" w:cs="Times New Roman"/>
        </w:rPr>
        <w:fldChar w:fldCharType="end"/>
      </w:r>
      <w:r w:rsidRPr="00974A03">
        <w:rPr>
          <w:rFonts w:ascii="Times New Roman" w:eastAsia="Cambria" w:hAnsi="Times New Roman" w:cs="Times New Roman"/>
        </w:rPr>
        <w:t xml:space="preserve">, inscrito no CAU sob o nº </w:t>
      </w:r>
      <w:r w:rsidRPr="00974A03">
        <w:rPr>
          <w:rFonts w:ascii="Times New Roman" w:eastAsia="Cambria" w:hAnsi="Times New Roman" w:cs="Times New Roman"/>
          <w:highlight w:val="lightGray"/>
        </w:rPr>
        <w:fldChar w:fldCharType="begin"/>
      </w:r>
      <w:r w:rsidRPr="00974A03">
        <w:rPr>
          <w:rFonts w:ascii="Times New Roman" w:eastAsia="Cambria" w:hAnsi="Times New Roman" w:cs="Times New Roman"/>
        </w:rPr>
        <w:instrText xml:space="preserve"> REF registrocau </w:instrText>
      </w:r>
      <w:r w:rsidRPr="00974A03">
        <w:rPr>
          <w:rFonts w:ascii="Times New Roman" w:eastAsia="Cambria" w:hAnsi="Times New Roman" w:cs="Times New Roman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</w:rPr>
          <w:alias w:val="Registro no CAU"/>
          <w:tag w:val="nº de registro no CAU"/>
          <w:id w:val="-112826818"/>
          <w:placeholder>
            <w:docPart w:val="2FCE2B3D93724F11A15F44236FCA930A"/>
          </w:placeholder>
          <w:text/>
        </w:sdtPr>
        <w:sdtEndPr/>
        <w:sdtContent>
          <w:r w:rsidR="00B20661">
            <w:rPr>
              <w:rFonts w:ascii="Times New Roman" w:eastAsia="Cambria" w:hAnsi="Times New Roman" w:cs="Times New Roman"/>
              <w:color w:val="000000" w:themeColor="text1"/>
            </w:rPr>
            <w:t>A11863-0</w:t>
          </w:r>
        </w:sdtContent>
      </w:sdt>
      <w:r w:rsidRPr="00974A03">
        <w:rPr>
          <w:rFonts w:ascii="Times New Roman" w:eastAsia="Cambria" w:hAnsi="Times New Roman" w:cs="Times New Roman"/>
          <w:highlight w:val="lightGray"/>
        </w:rPr>
        <w:fldChar w:fldCharType="end"/>
      </w:r>
      <w:r w:rsidRPr="00974A03">
        <w:rPr>
          <w:rFonts w:ascii="Times New Roman" w:eastAsia="Cambria" w:hAnsi="Times New Roman" w:cs="Times New Roman"/>
        </w:rPr>
        <w:t xml:space="preserve"> e no CPF sob o nº </w:t>
      </w:r>
      <w:r w:rsidRPr="00974A03">
        <w:rPr>
          <w:rFonts w:ascii="Times New Roman" w:eastAsia="Cambria" w:hAnsi="Times New Roman" w:cs="Times New Roman"/>
        </w:rPr>
        <w:fldChar w:fldCharType="begin"/>
      </w:r>
      <w:r w:rsidRPr="00974A03">
        <w:rPr>
          <w:rFonts w:ascii="Times New Roman" w:eastAsia="Cambria" w:hAnsi="Times New Roman" w:cs="Times New Roman"/>
        </w:rPr>
        <w:instrText xml:space="preserve"> REF cpfoucnpj </w:instrText>
      </w:r>
      <w:r w:rsidRPr="00974A03">
        <w:rPr>
          <w:rFonts w:ascii="Times New Roman" w:eastAsia="Cambria" w:hAnsi="Times New Roman" w:cs="Times New Roman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</w:rPr>
          <w:alias w:val="nº CPF/CNPJ"/>
          <w:tag w:val="nº CNPJ"/>
          <w:id w:val="1231810030"/>
          <w:placeholder>
            <w:docPart w:val="6146859E7B38456B8629CFE8C6401C7C"/>
          </w:placeholder>
          <w:text/>
        </w:sdtPr>
        <w:sdtEndPr/>
        <w:sdtContent>
          <w:r w:rsidR="00B20661" w:rsidRPr="00C27A8B">
            <w:rPr>
              <w:rFonts w:ascii="Times New Roman" w:eastAsia="Cambria" w:hAnsi="Times New Roman" w:cs="Times New Roman"/>
              <w:color w:val="000000" w:themeColor="text1"/>
            </w:rPr>
            <w:t>220.462.080-72</w:t>
          </w:r>
        </w:sdtContent>
      </w:sdt>
      <w:r w:rsidRPr="00974A03">
        <w:rPr>
          <w:rFonts w:ascii="Times New Roman" w:eastAsia="Cambria" w:hAnsi="Times New Roman" w:cs="Times New Roman"/>
        </w:rPr>
        <w:fldChar w:fldCharType="end"/>
      </w:r>
      <w:r w:rsidRPr="00974A03">
        <w:rPr>
          <w:rFonts w:ascii="Times New Roman" w:eastAsia="Cambria" w:hAnsi="Times New Roman" w:cs="Times New Roman"/>
        </w:rPr>
        <w:t xml:space="preserve">, foi autuado por não ter efetuado o Registro de Responsabilidade Técnica – RRT, pertinente à atividade de </w:t>
      </w:r>
      <w:r w:rsidR="008C7CF9" w:rsidRPr="00974A03">
        <w:rPr>
          <w:rFonts w:ascii="Times New Roman" w:eastAsia="Cambria" w:hAnsi="Times New Roman" w:cs="Times New Roman"/>
        </w:rPr>
        <w:t>projeto e execução de obra.</w:t>
      </w:r>
    </w:p>
    <w:p w14:paraId="41AB0C86" w14:textId="77777777" w:rsidR="00386A39" w:rsidRPr="00974A0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34BF0BC" w14:textId="77777777" w:rsidR="00386A39" w:rsidRPr="00974A0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</w:rPr>
      </w:pPr>
    </w:p>
    <w:p w14:paraId="335F18C4" w14:textId="77777777" w:rsidR="00386A39" w:rsidRPr="00974A0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</w:rPr>
      </w:pPr>
      <w:r w:rsidRPr="00974A03">
        <w:rPr>
          <w:rFonts w:ascii="Times New Roman" w:eastAsia="Cambria" w:hAnsi="Times New Roman" w:cs="Times New Roman"/>
          <w:b/>
        </w:rPr>
        <w:t>DELIBEROU:</w:t>
      </w:r>
    </w:p>
    <w:p w14:paraId="6245E115" w14:textId="77777777" w:rsidR="00386A39" w:rsidRPr="00974A0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2DD8C037" w14:textId="6C31F91E" w:rsidR="00386A39" w:rsidRPr="00974A03" w:rsidRDefault="00386A39" w:rsidP="00483D1D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974A03">
        <w:rPr>
          <w:rFonts w:ascii="Times New Roman" w:eastAsia="Cambria" w:hAnsi="Times New Roman" w:cs="Times New Roman"/>
        </w:rPr>
        <w:t xml:space="preserve">Por aprovar, unanimemente, o voto do </w:t>
      </w:r>
      <w:r w:rsidR="00483D1D" w:rsidRPr="00974A03">
        <w:rPr>
          <w:rFonts w:ascii="Times New Roman" w:eastAsia="Cambria" w:hAnsi="Times New Roman" w:cs="Times New Roman"/>
        </w:rPr>
        <w:t>relator</w:t>
      </w:r>
      <w:r w:rsidR="00483D1D">
        <w:rPr>
          <w:rFonts w:ascii="Times New Roman" w:eastAsia="Cambria" w:hAnsi="Times New Roman" w:cs="Times New Roman"/>
        </w:rPr>
        <w:t xml:space="preserve">, </w:t>
      </w:r>
      <w:r w:rsidRPr="00974A03">
        <w:rPr>
          <w:rFonts w:ascii="Times New Roman" w:eastAsia="Cambria" w:hAnsi="Times New Roman" w:cs="Times New Roman"/>
        </w:rPr>
        <w:t xml:space="preserve">conselheiro </w:t>
      </w:r>
      <w:r w:rsidR="00483D1D" w:rsidRPr="00483D1D">
        <w:rPr>
          <w:rFonts w:ascii="Times New Roman" w:eastAsia="Cambria" w:hAnsi="Times New Roman" w:cs="Times New Roman"/>
        </w:rPr>
        <w:t>Oritz Adriano Adams de Campos</w:t>
      </w:r>
      <w:r w:rsidR="00483D1D">
        <w:rPr>
          <w:rFonts w:ascii="Times New Roman" w:eastAsia="Cambria" w:hAnsi="Times New Roman" w:cs="Times New Roman"/>
        </w:rPr>
        <w:t xml:space="preserve">, </w:t>
      </w:r>
      <w:r w:rsidRPr="00974A03">
        <w:rPr>
          <w:rFonts w:ascii="Times New Roman" w:eastAsia="Cambria" w:hAnsi="Times New Roman" w:cs="Times New Roman"/>
        </w:rPr>
        <w:t xml:space="preserve">decidindo pela manutenção do Auto de Infração nº </w:t>
      </w:r>
      <w:r w:rsidRPr="00974A03">
        <w:rPr>
          <w:rFonts w:ascii="Times New Roman" w:eastAsia="Cambria" w:hAnsi="Times New Roman" w:cs="Times New Roman"/>
          <w:highlight w:val="lightGray"/>
        </w:rPr>
        <w:fldChar w:fldCharType="begin"/>
      </w:r>
      <w:r w:rsidRPr="00974A03">
        <w:rPr>
          <w:rFonts w:ascii="Times New Roman" w:eastAsia="Cambria" w:hAnsi="Times New Roman" w:cs="Times New Roman"/>
        </w:rPr>
        <w:instrText xml:space="preserve"> REF nprocesso </w:instrText>
      </w:r>
      <w:r w:rsidRPr="00974A03">
        <w:rPr>
          <w:rFonts w:ascii="Times New Roman" w:eastAsia="Cambria" w:hAnsi="Times New Roman" w:cs="Times New Roman"/>
          <w:highlight w:val="lightGray"/>
        </w:rPr>
        <w:fldChar w:fldCharType="separate"/>
      </w:r>
      <w:r w:rsidR="00B20661" w:rsidRPr="00C27A8B">
        <w:rPr>
          <w:rFonts w:ascii="Times New Roman" w:eastAsia="Cambria" w:hAnsi="Times New Roman" w:cs="Times New Roman"/>
          <w:color w:val="000000" w:themeColor="text1"/>
        </w:rPr>
        <w:t>1000085415 / 2019</w:t>
      </w:r>
      <w:r w:rsidRPr="00974A03">
        <w:rPr>
          <w:rFonts w:ascii="Times New Roman" w:eastAsia="Cambria" w:hAnsi="Times New Roman" w:cs="Times New Roman"/>
          <w:highlight w:val="lightGray"/>
        </w:rPr>
        <w:fldChar w:fldCharType="end"/>
      </w:r>
      <w:r w:rsidRPr="00974A03">
        <w:rPr>
          <w:rFonts w:ascii="Times New Roman" w:eastAsia="Cambria" w:hAnsi="Times New Roman" w:cs="Times New Roman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974A03">
            <w:rPr>
              <w:rFonts w:ascii="Times New Roman" w:eastAsia="Cambria" w:hAnsi="Times New Roman" w:cs="Times New Roman"/>
            </w:rPr>
            <w:t>o</w:t>
          </w:r>
        </w:sdtContent>
      </w:sdt>
      <w:r w:rsidRPr="00974A03">
        <w:rPr>
          <w:rFonts w:ascii="Times New Roman" w:eastAsia="Cambria" w:hAnsi="Times New Roman" w:cs="Times New Roman"/>
        </w:rPr>
        <w:t xml:space="preserve"> profissional, Arq. e Urb. </w:t>
      </w:r>
      <w:r w:rsidRPr="00974A03">
        <w:rPr>
          <w:rFonts w:ascii="Times New Roman" w:eastAsia="Cambria" w:hAnsi="Times New Roman" w:cs="Times New Roman"/>
        </w:rPr>
        <w:fldChar w:fldCharType="begin"/>
      </w:r>
      <w:r w:rsidRPr="00974A03">
        <w:rPr>
          <w:rFonts w:ascii="Times New Roman" w:eastAsia="Cambria" w:hAnsi="Times New Roman" w:cs="Times New Roman"/>
        </w:rPr>
        <w:instrText xml:space="preserve"> REF interessado </w:instrText>
      </w:r>
      <w:r w:rsidRPr="00974A03">
        <w:rPr>
          <w:rFonts w:ascii="Times New Roman" w:eastAsia="Cambria" w:hAnsi="Times New Roman" w:cs="Times New Roman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</w:rPr>
          <w:alias w:val="Interessado do processo"/>
          <w:tag w:val="Nome do autuado"/>
          <w:id w:val="-834985908"/>
          <w:placeholder>
            <w:docPart w:val="7B3B642FB917455291972EC6983AB198"/>
          </w:placeholder>
          <w:text/>
        </w:sdtPr>
        <w:sdtEndPr/>
        <w:sdtContent>
          <w:r w:rsidR="00B20661">
            <w:rPr>
              <w:rFonts w:ascii="Times New Roman" w:eastAsia="Cambria" w:hAnsi="Times New Roman" w:cs="Times New Roman"/>
              <w:color w:val="000000" w:themeColor="text1"/>
            </w:rPr>
            <w:t>L.C.V.G.</w:t>
          </w:r>
        </w:sdtContent>
      </w:sdt>
      <w:r w:rsidRPr="00974A03">
        <w:rPr>
          <w:rFonts w:ascii="Times New Roman" w:eastAsia="Cambria" w:hAnsi="Times New Roman" w:cs="Times New Roman"/>
        </w:rPr>
        <w:fldChar w:fldCharType="end"/>
      </w:r>
      <w:r w:rsidRPr="00974A03">
        <w:rPr>
          <w:rFonts w:ascii="Times New Roman" w:eastAsia="Cambria" w:hAnsi="Times New Roman" w:cs="Times New Roman"/>
        </w:rPr>
        <w:t xml:space="preserve">, inscrito no CAU sob o nº </w:t>
      </w:r>
      <w:r w:rsidRPr="00974A03">
        <w:rPr>
          <w:rFonts w:ascii="Times New Roman" w:eastAsia="Cambria" w:hAnsi="Times New Roman" w:cs="Times New Roman"/>
        </w:rPr>
        <w:fldChar w:fldCharType="begin"/>
      </w:r>
      <w:r w:rsidRPr="00974A03">
        <w:rPr>
          <w:rFonts w:ascii="Times New Roman" w:eastAsia="Cambria" w:hAnsi="Times New Roman" w:cs="Times New Roman"/>
        </w:rPr>
        <w:instrText xml:space="preserve"> REF registrocau </w:instrText>
      </w:r>
      <w:r w:rsidRPr="00974A03">
        <w:rPr>
          <w:rFonts w:ascii="Times New Roman" w:eastAsia="Cambria" w:hAnsi="Times New Roman" w:cs="Times New Roman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</w:rPr>
          <w:alias w:val="Registro no CAU"/>
          <w:tag w:val="nº de registro no CAU"/>
          <w:id w:val="528914280"/>
          <w:placeholder>
            <w:docPart w:val="732022B558104E0FAB50F5D9BA407E99"/>
          </w:placeholder>
          <w:text/>
        </w:sdtPr>
        <w:sdtEndPr/>
        <w:sdtContent>
          <w:r w:rsidR="00B20661">
            <w:rPr>
              <w:rFonts w:ascii="Times New Roman" w:eastAsia="Cambria" w:hAnsi="Times New Roman" w:cs="Times New Roman"/>
              <w:color w:val="000000" w:themeColor="text1"/>
            </w:rPr>
            <w:t>A11863-0</w:t>
          </w:r>
        </w:sdtContent>
      </w:sdt>
      <w:r w:rsidRPr="00974A03">
        <w:rPr>
          <w:rFonts w:ascii="Times New Roman" w:eastAsia="Cambria" w:hAnsi="Times New Roman" w:cs="Times New Roman"/>
        </w:rPr>
        <w:fldChar w:fldCharType="end"/>
      </w:r>
      <w:r w:rsidRPr="00974A03">
        <w:rPr>
          <w:rFonts w:ascii="Times New Roman" w:eastAsia="Cambria" w:hAnsi="Times New Roman" w:cs="Times New Roman"/>
        </w:rPr>
        <w:t xml:space="preserve">, incorreu em infração ao art. 35, inciso IV, da Resolução CAU/BR nº 022/2012, por ter exercido atividade sujeita à fiscalização, sem ter </w:t>
      </w:r>
      <w:r w:rsidR="008C7CF9" w:rsidRPr="00974A03">
        <w:rPr>
          <w:rFonts w:ascii="Times New Roman" w:eastAsia="Cambria" w:hAnsi="Times New Roman" w:cs="Times New Roman"/>
        </w:rPr>
        <w:t>emitido o respectivo RRT válido.</w:t>
      </w:r>
    </w:p>
    <w:p w14:paraId="188764FD" w14:textId="77777777" w:rsidR="00386A39" w:rsidRPr="00974A03" w:rsidRDefault="00386A39" w:rsidP="00386A39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</w:rPr>
      </w:pPr>
    </w:p>
    <w:p w14:paraId="1D3A0B50" w14:textId="7BE549AF" w:rsidR="00386A39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 w:rsidRPr="00974A03">
        <w:rPr>
          <w:rFonts w:ascii="Times New Roman" w:eastAsia="Cambria" w:hAnsi="Times New Roman" w:cs="Times New Roman"/>
        </w:rPr>
        <w:t>Por informar o interessado desta decisão, concedendo-lhe o prazo de 30 (trinta) dias para, querendo, interpor</w:t>
      </w:r>
      <w:r w:rsidR="008C7CF9" w:rsidRPr="00974A03">
        <w:rPr>
          <w:rFonts w:ascii="Times New Roman" w:eastAsia="Cambria" w:hAnsi="Times New Roman" w:cs="Times New Roman"/>
        </w:rPr>
        <w:t xml:space="preserve"> recurso ao Plenário do CAU/RS,</w:t>
      </w:r>
      <w:r w:rsidRPr="00974A03">
        <w:rPr>
          <w:rFonts w:ascii="Times New Roman" w:eastAsia="Cambria" w:hAnsi="Times New Roman" w:cs="Times New Roman"/>
        </w:rPr>
        <w:t xml:space="preserve"> em conformidade com o disposto no art. 20, </w:t>
      </w:r>
      <w:r w:rsidR="00B20661">
        <w:rPr>
          <w:rFonts w:ascii="Times New Roman" w:eastAsia="Cambria" w:hAnsi="Times New Roman" w:cs="Times New Roman"/>
        </w:rPr>
        <w:t>da Resolução CAU/BR nº 022/2012</w:t>
      </w:r>
      <w:r w:rsidRPr="00974A03">
        <w:rPr>
          <w:rFonts w:ascii="Times New Roman" w:eastAsia="Cambria" w:hAnsi="Times New Roman" w:cs="Times New Roman"/>
        </w:rPr>
        <w:t>;</w:t>
      </w:r>
    </w:p>
    <w:p w14:paraId="26892227" w14:textId="77777777" w:rsidR="005F72EC" w:rsidRDefault="005F72EC" w:rsidP="005F72EC">
      <w:pPr>
        <w:pStyle w:val="PargrafodaLista"/>
        <w:rPr>
          <w:rFonts w:ascii="Times New Roman" w:eastAsia="Cambria" w:hAnsi="Times New Roman" w:cs="Times New Roman"/>
        </w:rPr>
      </w:pPr>
    </w:p>
    <w:p w14:paraId="70FC9FBE" w14:textId="20E6C8E7" w:rsidR="005F72EC" w:rsidRPr="00974A03" w:rsidRDefault="005F72EC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Informar que após o pagamento da multa, a segunda taxa de RRT devida, será considerada paga e o RRT passará a ser válido.</w:t>
      </w:r>
    </w:p>
    <w:p w14:paraId="56D0C7E4" w14:textId="77777777" w:rsidR="00386A39" w:rsidRPr="00974A03" w:rsidRDefault="00386A39" w:rsidP="00386A39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</w:rPr>
      </w:pPr>
    </w:p>
    <w:p w14:paraId="3AA1B0B1" w14:textId="77777777" w:rsidR="00386A39" w:rsidRPr="00974A03" w:rsidRDefault="00386A39" w:rsidP="008C7CF9">
      <w:pPr>
        <w:tabs>
          <w:tab w:val="left" w:pos="1418"/>
        </w:tabs>
        <w:spacing w:after="0" w:line="240" w:lineRule="auto"/>
        <w:rPr>
          <w:rFonts w:ascii="Times New Roman" w:eastAsia="Cambria" w:hAnsi="Times New Roman" w:cs="Times New Roman"/>
        </w:rPr>
      </w:pPr>
    </w:p>
    <w:p w14:paraId="68044B31" w14:textId="77777777" w:rsidR="00386A39" w:rsidRPr="00974A03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</w:rPr>
      </w:pPr>
    </w:p>
    <w:p w14:paraId="07C58F4A" w14:textId="6575C188" w:rsidR="00386A39" w:rsidRPr="00974A03" w:rsidRDefault="00386A39" w:rsidP="00386A39">
      <w:pPr>
        <w:spacing w:after="0" w:line="240" w:lineRule="auto"/>
        <w:jc w:val="center"/>
        <w:rPr>
          <w:rFonts w:ascii="Times New Roman" w:eastAsia="Cambria" w:hAnsi="Times New Roman" w:cs="Times New Roman"/>
        </w:rPr>
        <w:sectPr w:rsidR="00386A39" w:rsidRPr="00974A0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974A03">
        <w:rPr>
          <w:rFonts w:ascii="Times New Roman" w:eastAsia="Cambria" w:hAnsi="Times New Roman" w:cs="Times New Roman"/>
        </w:rPr>
        <w:t xml:space="preserve">Porto Alegre – RS, </w:t>
      </w:r>
      <w:r w:rsidR="00B20661">
        <w:rPr>
          <w:rFonts w:ascii="Times New Roman" w:eastAsia="Cambria" w:hAnsi="Times New Roman" w:cs="Times New Roman"/>
        </w:rPr>
        <w:t>19</w:t>
      </w:r>
      <w:r w:rsidR="008C7CF9" w:rsidRPr="00974A03">
        <w:rPr>
          <w:rFonts w:ascii="Times New Roman" w:eastAsia="Cambria" w:hAnsi="Times New Roman" w:cs="Times New Roman"/>
        </w:rPr>
        <w:t xml:space="preserve"> de novembro de 2020</w:t>
      </w:r>
    </w:p>
    <w:p w14:paraId="4116C05B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</w:rPr>
      </w:pPr>
    </w:p>
    <w:p w14:paraId="20DE3EEC" w14:textId="15B1BEBA" w:rsidR="00386A39" w:rsidRPr="00974A0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74A03">
        <w:rPr>
          <w:rFonts w:ascii="Times New Roman" w:eastAsia="Cambria" w:hAnsi="Times New Roman" w:cs="Times New Roman"/>
          <w:sz w:val="24"/>
          <w:szCs w:val="24"/>
        </w:rPr>
        <w:t>Acompanh</w:t>
      </w:r>
      <w:r w:rsidR="00483D1D">
        <w:rPr>
          <w:rFonts w:ascii="Times New Roman" w:eastAsia="Cambria" w:hAnsi="Times New Roman" w:cs="Times New Roman"/>
          <w:sz w:val="24"/>
          <w:szCs w:val="24"/>
        </w:rPr>
        <w:t>ado dos votos dos conselheiros</w:t>
      </w:r>
      <w:r w:rsidRPr="00974A03">
        <w:rPr>
          <w:rFonts w:ascii="Times New Roman" w:eastAsia="Cambria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eastAsia="Cambria" w:hAnsi="Times New Roman" w:cs="Times New Roman"/>
          </w:rPr>
          <w:alias w:val="Conselheiro"/>
          <w:tag w:val="Conselheiro"/>
          <w:id w:val="-272626892"/>
          <w:placeholder>
            <w:docPart w:val="B45BE73600704ACDBA91F561F46A35C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974A03">
            <w:rPr>
              <w:rFonts w:ascii="Times New Roman" w:eastAsia="Cambria" w:hAnsi="Times New Roman" w:cs="Times New Roman"/>
            </w:rPr>
            <w:t>HELENICE MACEDO DO COUTO</w:t>
          </w:r>
        </w:sdtContent>
      </w:sdt>
      <w:r w:rsidRPr="00974A03">
        <w:rPr>
          <w:rFonts w:ascii="Times New Roman" w:eastAsia="Cambria" w:hAnsi="Times New Roman" w:cs="Times New Roman"/>
          <w:sz w:val="24"/>
          <w:szCs w:val="24"/>
        </w:rPr>
        <w:t xml:space="preserve"> e</w:t>
      </w:r>
      <w:r w:rsidR="00D427E3">
        <w:rPr>
          <w:rFonts w:ascii="Times New Roman" w:eastAsia="Cambria" w:hAnsi="Times New Roman" w:cs="Times New Roman"/>
          <w:sz w:val="24"/>
          <w:szCs w:val="24"/>
        </w:rPr>
        <w:t xml:space="preserve"> NOÉ VEGA COTTA DE MELLO,</w:t>
      </w:r>
      <w:r w:rsidR="00D427E3" w:rsidRPr="00974A0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974A03">
        <w:rPr>
          <w:rFonts w:ascii="Times New Roman" w:eastAsia="Cambria" w:hAnsi="Times New Roman" w:cs="Times New Roman"/>
          <w:sz w:val="24"/>
          <w:szCs w:val="24"/>
        </w:rPr>
        <w:t>atesto a veracidade das informações aqui apresentadas.</w:t>
      </w:r>
    </w:p>
    <w:p w14:paraId="0920B1BD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5BDA708" w14:textId="77777777" w:rsidR="00483D1D" w:rsidRDefault="00483D1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7BDBC18" w14:textId="77777777" w:rsidR="00483D1D" w:rsidRDefault="00483D1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EEEA28F" w14:textId="77777777" w:rsidR="00483D1D" w:rsidRDefault="00483D1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3DF429C" w14:textId="77777777" w:rsidR="00483D1D" w:rsidRPr="00974A03" w:rsidRDefault="00483D1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64F5682" w14:textId="77777777" w:rsidR="00386A39" w:rsidRPr="00974A03" w:rsidRDefault="00386A39" w:rsidP="00386A39">
      <w:pPr>
        <w:spacing w:after="0" w:line="240" w:lineRule="auto"/>
        <w:rPr>
          <w:rFonts w:ascii="Times New Roman" w:eastAsia="Cambria" w:hAnsi="Times New Roman" w:cs="Times New Roman"/>
        </w:rPr>
      </w:pPr>
    </w:p>
    <w:p w14:paraId="6CB69191" w14:textId="2A45F2FB" w:rsidR="00386A39" w:rsidRPr="00974A03" w:rsidRDefault="00483D1D" w:rsidP="00386A39">
      <w:pPr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sdt>
        <w:sdtPr>
          <w:rPr>
            <w:rFonts w:ascii="Times New Roman" w:eastAsia="Cambria" w:hAnsi="Times New Roman" w:cs="Times New Roman"/>
            <w:b/>
          </w:rPr>
          <w:alias w:val="Conselheiro"/>
          <w:tag w:val="Conselheiro"/>
          <w:id w:val="-517311007"/>
          <w:placeholder>
            <w:docPart w:val="C2542A99719A40FAB5961AE1E07B6C9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D144E" w:rsidRPr="00974A03">
            <w:rPr>
              <w:rFonts w:ascii="Times New Roman" w:eastAsia="Cambria" w:hAnsi="Times New Roman" w:cs="Times New Roman"/>
              <w:b/>
            </w:rPr>
            <w:t>ORITZ ADRIANO ADAMS DE CAMPOS</w:t>
          </w:r>
        </w:sdtContent>
      </w:sdt>
      <w:r w:rsidR="00386A39" w:rsidRPr="00974A03">
        <w:rPr>
          <w:rFonts w:ascii="Times New Roman" w:eastAsia="Cambria" w:hAnsi="Times New Roman" w:cs="Times New Roman"/>
          <w:b/>
        </w:rPr>
        <w:t xml:space="preserve"> </w:t>
      </w:r>
    </w:p>
    <w:sdt>
      <w:sdtPr>
        <w:rPr>
          <w:rFonts w:ascii="Times New Roman" w:eastAsia="Cambria" w:hAnsi="Times New Roman" w:cs="Times New Roman"/>
        </w:rPr>
        <w:alias w:val="Coordenação"/>
        <w:tag w:val="Coordenação"/>
        <w:id w:val="1855447523"/>
        <w:placeholder>
          <w:docPart w:val="0E2657CCD7FE45C08992165376FF3BB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A583EBA" w14:textId="270B1B69" w:rsidR="00480366" w:rsidRPr="00483D1D" w:rsidRDefault="006D144E" w:rsidP="00483D1D">
          <w:pPr>
            <w:spacing w:after="0" w:line="240" w:lineRule="auto"/>
            <w:jc w:val="center"/>
            <w:rPr>
              <w:rFonts w:ascii="Times New Roman" w:eastAsia="Cambria" w:hAnsi="Times New Roman" w:cs="Times New Roman"/>
            </w:rPr>
          </w:pPr>
          <w:r w:rsidRPr="00974A03">
            <w:rPr>
              <w:rFonts w:ascii="Times New Roman" w:eastAsia="Cambria" w:hAnsi="Times New Roman" w:cs="Times New Roman"/>
            </w:rPr>
            <w:t>Coordenador</w:t>
          </w:r>
          <w:r w:rsidR="00483D1D">
            <w:rPr>
              <w:rFonts w:ascii="Times New Roman" w:eastAsia="Cambria" w:hAnsi="Times New Roman" w:cs="Times New Roman"/>
            </w:rPr>
            <w:t xml:space="preserve"> da Comissão de Exercício Profissional</w:t>
          </w:r>
        </w:p>
      </w:sdtContent>
    </w:sdt>
    <w:sectPr w:rsidR="00480366" w:rsidRPr="00483D1D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042665"/>
    <w:rsid w:val="002B7F2C"/>
    <w:rsid w:val="002E1264"/>
    <w:rsid w:val="00386A39"/>
    <w:rsid w:val="0041232B"/>
    <w:rsid w:val="00483D1D"/>
    <w:rsid w:val="005F72EC"/>
    <w:rsid w:val="006D144E"/>
    <w:rsid w:val="007140DC"/>
    <w:rsid w:val="00744FBB"/>
    <w:rsid w:val="007652C1"/>
    <w:rsid w:val="00831876"/>
    <w:rsid w:val="00833B2F"/>
    <w:rsid w:val="008C17AB"/>
    <w:rsid w:val="008C7CF9"/>
    <w:rsid w:val="00904E19"/>
    <w:rsid w:val="00974A03"/>
    <w:rsid w:val="0098511B"/>
    <w:rsid w:val="00992EA4"/>
    <w:rsid w:val="009F20DA"/>
    <w:rsid w:val="00A255EC"/>
    <w:rsid w:val="00A814A0"/>
    <w:rsid w:val="00AA6215"/>
    <w:rsid w:val="00B140C7"/>
    <w:rsid w:val="00B20661"/>
    <w:rsid w:val="00B47CFA"/>
    <w:rsid w:val="00BA54FC"/>
    <w:rsid w:val="00BC4F17"/>
    <w:rsid w:val="00C16526"/>
    <w:rsid w:val="00D4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  <w:style w:type="paragraph" w:styleId="PargrafodaLista">
    <w:name w:val="List Paragraph"/>
    <w:basedOn w:val="Normal"/>
    <w:uiPriority w:val="34"/>
    <w:qFormat/>
    <w:rsid w:val="005F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7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45BE73600704ACDBA91F561F46A3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491458-BF4D-4FE4-9343-1F5E6D9C6269}"/>
      </w:docPartPr>
      <w:docPartBody>
        <w:p w:rsidR="00BE661C" w:rsidRDefault="00C0162F" w:rsidP="00C0162F">
          <w:pPr>
            <w:pStyle w:val="B45BE73600704ACDBA91F561F46A35C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2542A99719A40FAB5961AE1E07B6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0DC0E-673A-4446-8780-1CF524309F97}"/>
      </w:docPartPr>
      <w:docPartBody>
        <w:p w:rsidR="00BE661C" w:rsidRDefault="00C0162F" w:rsidP="00C0162F">
          <w:pPr>
            <w:pStyle w:val="C2542A99719A40FAB5961AE1E07B6C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2657CCD7FE45C08992165376FF3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1AFE2-6698-44D0-A725-54BA79E20565}"/>
      </w:docPartPr>
      <w:docPartBody>
        <w:p w:rsidR="00BE661C" w:rsidRDefault="00C0162F" w:rsidP="00C0162F">
          <w:pPr>
            <w:pStyle w:val="0E2657CCD7FE45C08992165376FF3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645B312194347F39B842DB24EB13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D0F4D-7534-4635-B760-5E4D3B163399}"/>
      </w:docPartPr>
      <w:docPartBody>
        <w:p w:rsidR="0010494A" w:rsidRDefault="00937CC9" w:rsidP="00937CC9">
          <w:pPr>
            <w:pStyle w:val="B645B312194347F39B842DB24EB130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BC9AC3B2454DFCAF56FD5FA6CA9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A7D676-68D0-476F-9EF6-C55697EDB183}"/>
      </w:docPartPr>
      <w:docPartBody>
        <w:p w:rsidR="0010494A" w:rsidRDefault="00937CC9" w:rsidP="00937CC9">
          <w:pPr>
            <w:pStyle w:val="2CBC9AC3B2454DFCAF56FD5FA6CA943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09A4FDC9A04982A4A8BB2A9199B7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A7FE93-6B38-45C4-80E5-C6E641A21858}"/>
      </w:docPartPr>
      <w:docPartBody>
        <w:p w:rsidR="0010494A" w:rsidRDefault="00937CC9" w:rsidP="00937CC9">
          <w:pPr>
            <w:pStyle w:val="6E09A4FDC9A04982A4A8BB2A9199B78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87479F9E0D4B86AA667FFF0BB374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D9EDA-6EFE-4768-8140-95639988912B}"/>
      </w:docPartPr>
      <w:docPartBody>
        <w:p w:rsidR="0010494A" w:rsidRDefault="00937CC9" w:rsidP="00937CC9">
          <w:pPr>
            <w:pStyle w:val="2087479F9E0D4B86AA667FFF0BB3745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73BDFB4DFD24EBAAD6F3A37D660D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99750-FD28-4B8A-9D1A-2ECA2B8A5AC8}"/>
      </w:docPartPr>
      <w:docPartBody>
        <w:p w:rsidR="0010494A" w:rsidRDefault="00937CC9" w:rsidP="00937CC9">
          <w:pPr>
            <w:pStyle w:val="273BDFB4DFD24EBAAD6F3A37D660D01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129EA565214E2480BD2346AA4974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807EA-16DB-47C9-B4BD-06A047A6B54A}"/>
      </w:docPartPr>
      <w:docPartBody>
        <w:p w:rsidR="0010494A" w:rsidRDefault="00937CC9" w:rsidP="00937CC9">
          <w:pPr>
            <w:pStyle w:val="9D129EA565214E2480BD2346AA4974A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1D3A1199545C2A529FC44795F0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EAD941-0C74-4FB0-BF54-3975C671550B}"/>
      </w:docPartPr>
      <w:docPartBody>
        <w:p w:rsidR="0010494A" w:rsidRDefault="00937CC9" w:rsidP="00937CC9">
          <w:pPr>
            <w:pStyle w:val="B301D3A1199545C2A529FC44795F054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229828CAEA455DBC38C3C00178F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E68D5-AA01-4863-AE74-BD0EE1CF137C}"/>
      </w:docPartPr>
      <w:docPartBody>
        <w:p w:rsidR="0010494A" w:rsidRDefault="00937CC9" w:rsidP="00937CC9">
          <w:pPr>
            <w:pStyle w:val="F5229828CAEA455DBC38C3C00178FA7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9138BD74B24500A6E6DB051B15E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BBCF6-D18C-4542-BD38-0F0D7119A17F}"/>
      </w:docPartPr>
      <w:docPartBody>
        <w:p w:rsidR="0010494A" w:rsidRDefault="00937CC9" w:rsidP="00937CC9">
          <w:pPr>
            <w:pStyle w:val="839138BD74B24500A6E6DB051B15EC6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97197FC9A7462999BFB0ED49A6E6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C9C2E6-7DC7-4858-ABFD-615C83329821}"/>
      </w:docPartPr>
      <w:docPartBody>
        <w:p w:rsidR="0010494A" w:rsidRDefault="00937CC9" w:rsidP="00937CC9">
          <w:pPr>
            <w:pStyle w:val="F097197FC9A7462999BFB0ED49A6E6A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6E5B06D7D84E8AB923B18F70EC37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AA7A6E-700C-4995-939A-420961119DAE}"/>
      </w:docPartPr>
      <w:docPartBody>
        <w:p w:rsidR="0010494A" w:rsidRDefault="00937CC9" w:rsidP="00937CC9">
          <w:pPr>
            <w:pStyle w:val="096E5B06D7D84E8AB923B18F70EC373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C4172C7EEF45A2B1769310BF3EB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394AA-5A5A-4F2C-952D-84B6FE66A0A4}"/>
      </w:docPartPr>
      <w:docPartBody>
        <w:p w:rsidR="0010494A" w:rsidRDefault="00937CC9" w:rsidP="00937CC9">
          <w:pPr>
            <w:pStyle w:val="48C4172C7EEF45A2B1769310BF3EB76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FCE2B3D93724F11A15F44236FCA9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96FE0-0DE1-42BA-8660-AFD3E4CB9B63}"/>
      </w:docPartPr>
      <w:docPartBody>
        <w:p w:rsidR="0010494A" w:rsidRDefault="00937CC9" w:rsidP="00937CC9">
          <w:pPr>
            <w:pStyle w:val="2FCE2B3D93724F11A15F44236FCA930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46859E7B38456B8629CFE8C6401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802EA-4B13-4D88-90C7-EEBDC3D6E999}"/>
      </w:docPartPr>
      <w:docPartBody>
        <w:p w:rsidR="0010494A" w:rsidRDefault="00937CC9" w:rsidP="00937CC9">
          <w:pPr>
            <w:pStyle w:val="6146859E7B38456B8629CFE8C6401C7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B3B642FB917455291972EC6983AB1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F552E-3178-479F-8EE4-B9178710C41C}"/>
      </w:docPartPr>
      <w:docPartBody>
        <w:p w:rsidR="0010494A" w:rsidRDefault="00937CC9" w:rsidP="00937CC9">
          <w:pPr>
            <w:pStyle w:val="7B3B642FB917455291972EC6983AB19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2022B558104E0FAB50F5D9BA407E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0C1CC-DFDA-472A-9A72-75586752ABB5}"/>
      </w:docPartPr>
      <w:docPartBody>
        <w:p w:rsidR="0010494A" w:rsidRDefault="00937CC9" w:rsidP="00937CC9">
          <w:pPr>
            <w:pStyle w:val="732022B558104E0FAB50F5D9BA407E9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10494A"/>
    <w:rsid w:val="006F5C58"/>
    <w:rsid w:val="00937CC9"/>
    <w:rsid w:val="00955B69"/>
    <w:rsid w:val="00BE661C"/>
    <w:rsid w:val="00C0162F"/>
    <w:rsid w:val="00C23E56"/>
    <w:rsid w:val="00E02DF2"/>
    <w:rsid w:val="00E660E1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37CC9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56E1B5623510494D8BC99541D0F24758">
    <w:name w:val="56E1B5623510494D8BC99541D0F24758"/>
    <w:rsid w:val="00F26E79"/>
  </w:style>
  <w:style w:type="paragraph" w:customStyle="1" w:styleId="3A84BB2D9AD2484994C8C63C6A4BF49D">
    <w:name w:val="3A84BB2D9AD2484994C8C63C6A4BF49D"/>
    <w:rsid w:val="00F26E79"/>
  </w:style>
  <w:style w:type="paragraph" w:customStyle="1" w:styleId="DF9D01DFC1C5498A92CDF3EF1BF22446">
    <w:name w:val="DF9D01DFC1C5498A92CDF3EF1BF22446"/>
    <w:rsid w:val="00F26E79"/>
  </w:style>
  <w:style w:type="paragraph" w:customStyle="1" w:styleId="9F1FF641087540D69A821967C0E1EA8E">
    <w:name w:val="9F1FF641087540D69A821967C0E1EA8E"/>
    <w:rsid w:val="00F26E79"/>
  </w:style>
  <w:style w:type="paragraph" w:customStyle="1" w:styleId="BF282FAA0D6341E1835BCFA75349018B">
    <w:name w:val="BF282FAA0D6341E1835BCFA75349018B"/>
    <w:rsid w:val="00F26E79"/>
  </w:style>
  <w:style w:type="paragraph" w:customStyle="1" w:styleId="7B778512FAB642DEA4C286DAA31A7275">
    <w:name w:val="7B778512FAB642DEA4C286DAA31A7275"/>
    <w:rsid w:val="00F26E79"/>
  </w:style>
  <w:style w:type="paragraph" w:customStyle="1" w:styleId="FAE841F452174F579FC0BBFFC705A15D">
    <w:name w:val="FAE841F452174F579FC0BBFFC705A15D"/>
    <w:rsid w:val="00F26E79"/>
  </w:style>
  <w:style w:type="paragraph" w:customStyle="1" w:styleId="554D13916480445D9A6FFAB34456DF37">
    <w:name w:val="554D13916480445D9A6FFAB34456DF37"/>
    <w:rsid w:val="00F26E79"/>
  </w:style>
  <w:style w:type="paragraph" w:customStyle="1" w:styleId="96E7D71060514F2B9D0B5B6F6CA62E52">
    <w:name w:val="96E7D71060514F2B9D0B5B6F6CA62E52"/>
    <w:rsid w:val="00F26E79"/>
  </w:style>
  <w:style w:type="paragraph" w:customStyle="1" w:styleId="3DD21EB131B043ECA0D1C7053F74F1F7">
    <w:name w:val="3DD21EB131B043ECA0D1C7053F74F1F7"/>
    <w:rsid w:val="00F26E79"/>
  </w:style>
  <w:style w:type="paragraph" w:customStyle="1" w:styleId="898C5DAA4D524E5899EF2411E5E4F14D">
    <w:name w:val="898C5DAA4D524E5899EF2411E5E4F14D"/>
    <w:rsid w:val="00F26E79"/>
  </w:style>
  <w:style w:type="paragraph" w:customStyle="1" w:styleId="C4B65ACD31A54543BBC81AFAFA6B12B5">
    <w:name w:val="C4B65ACD31A54543BBC81AFAFA6B12B5"/>
    <w:rsid w:val="00F26E79"/>
  </w:style>
  <w:style w:type="paragraph" w:customStyle="1" w:styleId="E86F45C0D9EE40F1A640F2F96281FF69">
    <w:name w:val="E86F45C0D9EE40F1A640F2F96281FF69"/>
    <w:rsid w:val="00F26E79"/>
  </w:style>
  <w:style w:type="paragraph" w:customStyle="1" w:styleId="504B931C079C41ACB3F17EEC3C93279B">
    <w:name w:val="504B931C079C41ACB3F17EEC3C93279B"/>
    <w:rsid w:val="00F26E79"/>
  </w:style>
  <w:style w:type="paragraph" w:customStyle="1" w:styleId="F53F4285AB604406A2BDD07AC0AA656D">
    <w:name w:val="F53F4285AB604406A2BDD07AC0AA656D"/>
    <w:rsid w:val="00F26E79"/>
  </w:style>
  <w:style w:type="paragraph" w:customStyle="1" w:styleId="8E09BA0AE3D244DD95DFB1DCCAF5E082">
    <w:name w:val="8E09BA0AE3D244DD95DFB1DCCAF5E082"/>
    <w:rsid w:val="00F26E79"/>
  </w:style>
  <w:style w:type="paragraph" w:customStyle="1" w:styleId="BDB544B017964526B99A82D1C92B411F">
    <w:name w:val="BDB544B017964526B99A82D1C92B411F"/>
    <w:rsid w:val="00F26E79"/>
  </w:style>
  <w:style w:type="paragraph" w:customStyle="1" w:styleId="F89C8D8BE64A4DB5A3154D263374D32B">
    <w:name w:val="F89C8D8BE64A4DB5A3154D263374D32B"/>
    <w:rsid w:val="00F26E79"/>
  </w:style>
  <w:style w:type="paragraph" w:customStyle="1" w:styleId="DCF823050F484059B40D4F21BFF37D76">
    <w:name w:val="DCF823050F484059B40D4F21BFF37D76"/>
    <w:rsid w:val="00F26E79"/>
  </w:style>
  <w:style w:type="paragraph" w:customStyle="1" w:styleId="0CA5D9288EEA459A9844D0189775FD97">
    <w:name w:val="0CA5D9288EEA459A9844D0189775FD97"/>
    <w:rsid w:val="00F26E79"/>
  </w:style>
  <w:style w:type="paragraph" w:customStyle="1" w:styleId="DDF92A5422744ED09FFD52AFBB8F2863">
    <w:name w:val="DDF92A5422744ED09FFD52AFBB8F2863"/>
    <w:rsid w:val="00F26E79"/>
  </w:style>
  <w:style w:type="paragraph" w:customStyle="1" w:styleId="760932ABAA404B89B88FD5A9B283822D">
    <w:name w:val="760932ABAA404B89B88FD5A9B283822D"/>
    <w:rsid w:val="00F26E79"/>
  </w:style>
  <w:style w:type="paragraph" w:customStyle="1" w:styleId="F15EE251B1B94D24BDCA44E10E754AE9">
    <w:name w:val="F15EE251B1B94D24BDCA44E10E754AE9"/>
    <w:rsid w:val="00F26E79"/>
  </w:style>
  <w:style w:type="paragraph" w:customStyle="1" w:styleId="AE3D029ACD0B46A88D5F72757A380EF0">
    <w:name w:val="AE3D029ACD0B46A88D5F72757A380EF0"/>
    <w:rsid w:val="00F26E79"/>
  </w:style>
  <w:style w:type="paragraph" w:customStyle="1" w:styleId="786DC1CDB3544E03BDFDE28AFD0D91D9">
    <w:name w:val="786DC1CDB3544E03BDFDE28AFD0D91D9"/>
    <w:rsid w:val="00F26E79"/>
  </w:style>
  <w:style w:type="paragraph" w:customStyle="1" w:styleId="5F443230B6A24D54893ADFFA290B7638">
    <w:name w:val="5F443230B6A24D54893ADFFA290B7638"/>
    <w:rsid w:val="00F26E79"/>
  </w:style>
  <w:style w:type="paragraph" w:customStyle="1" w:styleId="D01B1ECB2B0B4AE69BE83C7E8DF4C9B2">
    <w:name w:val="D01B1ECB2B0B4AE69BE83C7E8DF4C9B2"/>
    <w:rsid w:val="00F26E79"/>
  </w:style>
  <w:style w:type="paragraph" w:customStyle="1" w:styleId="6356410F09384515BCE082EB0CB25EAE">
    <w:name w:val="6356410F09384515BCE082EB0CB25EAE"/>
    <w:rsid w:val="00F26E79"/>
  </w:style>
  <w:style w:type="paragraph" w:customStyle="1" w:styleId="A11D0177C296421CBC51CF962E951C99">
    <w:name w:val="A11D0177C296421CBC51CF962E951C99"/>
    <w:rsid w:val="00F26E79"/>
  </w:style>
  <w:style w:type="paragraph" w:customStyle="1" w:styleId="26275DA874B4498E8782311682631D70">
    <w:name w:val="26275DA874B4498E8782311682631D70"/>
    <w:rsid w:val="00F26E79"/>
  </w:style>
  <w:style w:type="paragraph" w:customStyle="1" w:styleId="D5875E584E2A478BB3C64E1A34B92004">
    <w:name w:val="D5875E584E2A478BB3C64E1A34B92004"/>
    <w:rsid w:val="00F26E79"/>
  </w:style>
  <w:style w:type="paragraph" w:customStyle="1" w:styleId="4FD1026209B040F3861144A40EFAD4F6">
    <w:name w:val="4FD1026209B040F3861144A40EFAD4F6"/>
    <w:rsid w:val="00F26E79"/>
  </w:style>
  <w:style w:type="paragraph" w:customStyle="1" w:styleId="6F53320AC4924942A3818FD3C6E6174F">
    <w:name w:val="6F53320AC4924942A3818FD3C6E6174F"/>
    <w:rsid w:val="00F26E79"/>
  </w:style>
  <w:style w:type="paragraph" w:customStyle="1" w:styleId="1FE36BDB7FD145849A503E375EC3A4EF">
    <w:name w:val="1FE36BDB7FD145849A503E375EC3A4EF"/>
    <w:rsid w:val="00F26E79"/>
  </w:style>
  <w:style w:type="paragraph" w:customStyle="1" w:styleId="22DC6C19E27340079F6584AF0CE29AD2">
    <w:name w:val="22DC6C19E27340079F6584AF0CE29AD2"/>
    <w:rsid w:val="00F26E79"/>
  </w:style>
  <w:style w:type="paragraph" w:customStyle="1" w:styleId="DB28BC315B554D89BE7A097BDC89D6E6">
    <w:name w:val="DB28BC315B554D89BE7A097BDC89D6E6"/>
    <w:rsid w:val="00F26E79"/>
  </w:style>
  <w:style w:type="paragraph" w:customStyle="1" w:styleId="3A4812A02E4F4D8799A222097E2EE21F">
    <w:name w:val="3A4812A02E4F4D8799A222097E2EE21F"/>
    <w:rsid w:val="00F26E79"/>
  </w:style>
  <w:style w:type="paragraph" w:customStyle="1" w:styleId="D4CD581103834426B87937EF6E29DEA4">
    <w:name w:val="D4CD581103834426B87937EF6E29DEA4"/>
    <w:rsid w:val="00F26E79"/>
  </w:style>
  <w:style w:type="paragraph" w:customStyle="1" w:styleId="31BE15561176446B99F9CDE269E4AFC2">
    <w:name w:val="31BE15561176446B99F9CDE269E4AFC2"/>
    <w:rsid w:val="00F26E79"/>
  </w:style>
  <w:style w:type="paragraph" w:customStyle="1" w:styleId="16FCE9F461F14A11B0D2B47CF9950B86">
    <w:name w:val="16FCE9F461F14A11B0D2B47CF9950B86"/>
    <w:rsid w:val="00F26E79"/>
  </w:style>
  <w:style w:type="paragraph" w:customStyle="1" w:styleId="4907923B10A9470B9E58B6D3B4E4EBD2">
    <w:name w:val="4907923B10A9470B9E58B6D3B4E4EBD2"/>
    <w:rsid w:val="00F26E79"/>
  </w:style>
  <w:style w:type="paragraph" w:customStyle="1" w:styleId="1DC976FD8B7E482BA41A828627AE2E93">
    <w:name w:val="1DC976FD8B7E482BA41A828627AE2E93"/>
    <w:rsid w:val="00F26E79"/>
  </w:style>
  <w:style w:type="paragraph" w:customStyle="1" w:styleId="DCA0D29D7EC6455CB6491D2F67AB5D10">
    <w:name w:val="DCA0D29D7EC6455CB6491D2F67AB5D10"/>
    <w:rsid w:val="00F26E79"/>
  </w:style>
  <w:style w:type="paragraph" w:customStyle="1" w:styleId="837D5C37D3B34D23BF2BC5783880FD98">
    <w:name w:val="837D5C37D3B34D23BF2BC5783880FD98"/>
    <w:rsid w:val="00F26E79"/>
  </w:style>
  <w:style w:type="paragraph" w:customStyle="1" w:styleId="B28359173ED64F7CAE6A858BF4063C74">
    <w:name w:val="B28359173ED64F7CAE6A858BF4063C74"/>
    <w:rsid w:val="00F26E79"/>
  </w:style>
  <w:style w:type="paragraph" w:customStyle="1" w:styleId="8245219A02AE4614A70CF6D3D44BAA67">
    <w:name w:val="8245219A02AE4614A70CF6D3D44BAA67"/>
    <w:rsid w:val="00F26E79"/>
  </w:style>
  <w:style w:type="paragraph" w:customStyle="1" w:styleId="985640F635E24A94AEF702F2EE1D83C2">
    <w:name w:val="985640F635E24A94AEF702F2EE1D83C2"/>
    <w:rsid w:val="00F26E79"/>
  </w:style>
  <w:style w:type="paragraph" w:customStyle="1" w:styleId="9B3B6B8958434CD48C5FDB4ECAD08CFE">
    <w:name w:val="9B3B6B8958434CD48C5FDB4ECAD08CFE"/>
    <w:rsid w:val="00F26E79"/>
  </w:style>
  <w:style w:type="paragraph" w:customStyle="1" w:styleId="B645B312194347F39B842DB24EB1306B">
    <w:name w:val="B645B312194347F39B842DB24EB1306B"/>
    <w:rsid w:val="00937CC9"/>
  </w:style>
  <w:style w:type="paragraph" w:customStyle="1" w:styleId="2CBC9AC3B2454DFCAF56FD5FA6CA9433">
    <w:name w:val="2CBC9AC3B2454DFCAF56FD5FA6CA9433"/>
    <w:rsid w:val="00937CC9"/>
  </w:style>
  <w:style w:type="paragraph" w:customStyle="1" w:styleId="6E09A4FDC9A04982A4A8BB2A9199B78A">
    <w:name w:val="6E09A4FDC9A04982A4A8BB2A9199B78A"/>
    <w:rsid w:val="00937CC9"/>
  </w:style>
  <w:style w:type="paragraph" w:customStyle="1" w:styleId="2087479F9E0D4B86AA667FFF0BB3745B">
    <w:name w:val="2087479F9E0D4B86AA667FFF0BB3745B"/>
    <w:rsid w:val="00937CC9"/>
  </w:style>
  <w:style w:type="paragraph" w:customStyle="1" w:styleId="273BDFB4DFD24EBAAD6F3A37D660D01B">
    <w:name w:val="273BDFB4DFD24EBAAD6F3A37D660D01B"/>
    <w:rsid w:val="00937CC9"/>
  </w:style>
  <w:style w:type="paragraph" w:customStyle="1" w:styleId="9D129EA565214E2480BD2346AA4974A2">
    <w:name w:val="9D129EA565214E2480BD2346AA4974A2"/>
    <w:rsid w:val="00937CC9"/>
  </w:style>
  <w:style w:type="paragraph" w:customStyle="1" w:styleId="B301D3A1199545C2A529FC44795F0549">
    <w:name w:val="B301D3A1199545C2A529FC44795F0549"/>
    <w:rsid w:val="00937CC9"/>
  </w:style>
  <w:style w:type="paragraph" w:customStyle="1" w:styleId="F5229828CAEA455DBC38C3C00178FA7A">
    <w:name w:val="F5229828CAEA455DBC38C3C00178FA7A"/>
    <w:rsid w:val="00937CC9"/>
  </w:style>
  <w:style w:type="paragraph" w:customStyle="1" w:styleId="839138BD74B24500A6E6DB051B15EC6F">
    <w:name w:val="839138BD74B24500A6E6DB051B15EC6F"/>
    <w:rsid w:val="00937CC9"/>
  </w:style>
  <w:style w:type="paragraph" w:customStyle="1" w:styleId="F097197FC9A7462999BFB0ED49A6E6AD">
    <w:name w:val="F097197FC9A7462999BFB0ED49A6E6AD"/>
    <w:rsid w:val="00937CC9"/>
  </w:style>
  <w:style w:type="paragraph" w:customStyle="1" w:styleId="096E5B06D7D84E8AB923B18F70EC3739">
    <w:name w:val="096E5B06D7D84E8AB923B18F70EC3739"/>
    <w:rsid w:val="00937CC9"/>
  </w:style>
  <w:style w:type="paragraph" w:customStyle="1" w:styleId="48C4172C7EEF45A2B1769310BF3EB769">
    <w:name w:val="48C4172C7EEF45A2B1769310BF3EB769"/>
    <w:rsid w:val="00937CC9"/>
  </w:style>
  <w:style w:type="paragraph" w:customStyle="1" w:styleId="2FCE2B3D93724F11A15F44236FCA930A">
    <w:name w:val="2FCE2B3D93724F11A15F44236FCA930A"/>
    <w:rsid w:val="00937CC9"/>
  </w:style>
  <w:style w:type="paragraph" w:customStyle="1" w:styleId="6146859E7B38456B8629CFE8C6401C7C">
    <w:name w:val="6146859E7B38456B8629CFE8C6401C7C"/>
    <w:rsid w:val="00937CC9"/>
  </w:style>
  <w:style w:type="paragraph" w:customStyle="1" w:styleId="7B3B642FB917455291972EC6983AB198">
    <w:name w:val="7B3B642FB917455291972EC6983AB198"/>
    <w:rsid w:val="00937CC9"/>
  </w:style>
  <w:style w:type="paragraph" w:customStyle="1" w:styleId="732022B558104E0FAB50F5D9BA407E99">
    <w:name w:val="732022B558104E0FAB50F5D9BA407E99"/>
    <w:rsid w:val="00937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2019-12-05T00:00:00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2</cp:revision>
  <dcterms:created xsi:type="dcterms:W3CDTF">2020-11-24T13:00:00Z</dcterms:created>
  <dcterms:modified xsi:type="dcterms:W3CDTF">2020-11-24T13:00:00Z</dcterms:modified>
</cp:coreProperties>
</file>