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970428" w:rsidRPr="00F73087" w:rsidRDefault="00D457E3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57E3">
              <w:rPr>
                <w:rFonts w:ascii="Times New Roman" w:hAnsi="Times New Roman"/>
                <w:sz w:val="22"/>
                <w:szCs w:val="22"/>
              </w:rPr>
              <w:t>978504/2019</w:t>
            </w:r>
          </w:p>
        </w:tc>
      </w:tr>
      <w:tr w:rsidR="00353E2A" w:rsidRPr="00620FEC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445EC" w:rsidRPr="009445EC">
              <w:rPr>
                <w:rFonts w:ascii="Times New Roman" w:hAnsi="Times New Roman"/>
                <w:b/>
                <w:sz w:val="22"/>
                <w:szCs w:val="22"/>
              </w:rPr>
              <w:t>011</w:t>
            </w:r>
            <w:r w:rsidR="00D457E3" w:rsidRPr="009445EC">
              <w:rPr>
                <w:rFonts w:ascii="Times New Roman" w:hAnsi="Times New Roman"/>
                <w:b/>
                <w:sz w:val="22"/>
                <w:szCs w:val="22"/>
              </w:rPr>
              <w:t>/2020</w:t>
            </w:r>
            <w:r w:rsidRPr="00D457E3">
              <w:rPr>
                <w:rFonts w:ascii="Times New Roman" w:hAnsi="Times New Roman"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D457E3" w:rsidRPr="00D457E3">
        <w:rPr>
          <w:rFonts w:ascii="Times New Roman" w:hAnsi="Times New Roman"/>
          <w:sz w:val="22"/>
          <w:szCs w:val="22"/>
        </w:rPr>
        <w:t>23</w:t>
      </w:r>
      <w:r w:rsidR="00D457E3">
        <w:rPr>
          <w:rFonts w:ascii="Times New Roman" w:hAnsi="Times New Roman"/>
          <w:sz w:val="22"/>
          <w:szCs w:val="22"/>
        </w:rPr>
        <w:t xml:space="preserve"> de janeiro de 2020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73087" w:rsidRPr="00D457E3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>Considerando que o</w:t>
      </w:r>
      <w:r w:rsidR="00F224F1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>Arquiteto</w:t>
      </w:r>
      <w:r w:rsidR="00F224F1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 xml:space="preserve">e Urbanista </w:t>
      </w:r>
      <w:r w:rsidR="00D457E3">
        <w:rPr>
          <w:rFonts w:ascii="Times New Roman" w:hAnsi="Times New Roman"/>
          <w:sz w:val="22"/>
          <w:szCs w:val="22"/>
        </w:rPr>
        <w:t>JOHNN LUIS SILVA DA ROSA</w:t>
      </w:r>
      <w:r w:rsidRPr="00F73087">
        <w:rPr>
          <w:rFonts w:ascii="Times New Roman" w:hAnsi="Times New Roman"/>
          <w:sz w:val="22"/>
          <w:szCs w:val="22"/>
        </w:rPr>
        <w:t xml:space="preserve">, registrado no CAU sob o nº </w:t>
      </w:r>
      <w:r w:rsidR="00D457E3" w:rsidRPr="00D457E3">
        <w:rPr>
          <w:rFonts w:ascii="Times New Roman" w:hAnsi="Times New Roman"/>
          <w:sz w:val="22"/>
          <w:szCs w:val="22"/>
        </w:rPr>
        <w:t>A142424-6</w:t>
      </w:r>
      <w:r w:rsidRPr="00F73087">
        <w:rPr>
          <w:rFonts w:ascii="Times New Roman" w:hAnsi="Times New Roman"/>
          <w:sz w:val="22"/>
          <w:szCs w:val="22"/>
        </w:rPr>
        <w:t xml:space="preserve">, inscrito no CPF sob o nº </w:t>
      </w:r>
      <w:r w:rsidR="00D457E3" w:rsidRPr="00D457E3">
        <w:rPr>
          <w:rFonts w:ascii="Times New Roman" w:hAnsi="Times New Roman"/>
          <w:sz w:val="22"/>
          <w:szCs w:val="22"/>
        </w:rPr>
        <w:t>016.630.150-74</w:t>
      </w:r>
      <w:r w:rsidR="00D457E3">
        <w:rPr>
          <w:rFonts w:ascii="Times New Roman" w:hAnsi="Times New Roman"/>
          <w:sz w:val="22"/>
          <w:szCs w:val="22"/>
        </w:rPr>
        <w:t xml:space="preserve">, foi notificado, em </w:t>
      </w:r>
      <w:r w:rsidR="00D457E3" w:rsidRPr="00D457E3">
        <w:rPr>
          <w:rFonts w:ascii="Times New Roman" w:hAnsi="Times New Roman"/>
          <w:sz w:val="22"/>
          <w:szCs w:val="22"/>
        </w:rPr>
        <w:t>27/09/2019</w:t>
      </w:r>
      <w:r w:rsidRPr="00F73087">
        <w:rPr>
          <w:rFonts w:ascii="Times New Roman" w:hAnsi="Times New Roman"/>
          <w:sz w:val="22"/>
          <w:szCs w:val="22"/>
        </w:rPr>
        <w:t xml:space="preserve">, por meio do protocolo SICCAU nº </w:t>
      </w:r>
      <w:r w:rsidR="00D457E3" w:rsidRPr="00D457E3">
        <w:rPr>
          <w:rFonts w:ascii="Times New Roman" w:hAnsi="Times New Roman"/>
          <w:sz w:val="22"/>
          <w:szCs w:val="22"/>
        </w:rPr>
        <w:t>978504/2019</w:t>
      </w:r>
      <w:r w:rsidRPr="00F73087">
        <w:rPr>
          <w:rFonts w:ascii="Times New Roman" w:hAnsi="Times New Roman"/>
          <w:sz w:val="22"/>
          <w:szCs w:val="22"/>
        </w:rPr>
        <w:t xml:space="preserve">, cujo assunto é </w:t>
      </w:r>
      <w:r w:rsidRPr="00D457E3">
        <w:rPr>
          <w:rFonts w:ascii="Times New Roman" w:hAnsi="Times New Roman"/>
          <w:sz w:val="22"/>
          <w:szCs w:val="22"/>
        </w:rPr>
        <w:t>PROCESSO ADMINISTRATIVO DE COBRANÇA DE SUSPENSÃO DE REGISTRO PESSOA FÍSICA</w:t>
      </w:r>
      <w:r w:rsidRPr="00F73087">
        <w:rPr>
          <w:rFonts w:ascii="Times New Roman" w:hAnsi="Times New Roman"/>
          <w:sz w:val="22"/>
          <w:szCs w:val="22"/>
        </w:rPr>
        <w:t xml:space="preserve">, sobre a possibilidade de suspensão do seu registro profissional em caso de não pagamento da anuidade pendente do exercício de </w:t>
      </w:r>
      <w:r w:rsidR="00D457E3" w:rsidRPr="00D457E3">
        <w:rPr>
          <w:rFonts w:ascii="Times New Roman" w:hAnsi="Times New Roman"/>
          <w:sz w:val="22"/>
          <w:szCs w:val="22"/>
        </w:rPr>
        <w:t>2018</w:t>
      </w:r>
      <w:r w:rsidRPr="00F73087">
        <w:rPr>
          <w:rFonts w:ascii="Times New Roman" w:hAnsi="Times New Roman"/>
          <w:sz w:val="22"/>
          <w:szCs w:val="22"/>
        </w:rPr>
        <w:t>;</w:t>
      </w:r>
    </w:p>
    <w:p w:rsid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o profissional </w:t>
      </w:r>
      <w:r w:rsidR="00D457E3">
        <w:rPr>
          <w:rFonts w:ascii="Times New Roman" w:hAnsi="Times New Roman"/>
          <w:sz w:val="22"/>
          <w:szCs w:val="22"/>
        </w:rPr>
        <w:t xml:space="preserve">tomou ciência da notificação em </w:t>
      </w:r>
      <w:r w:rsidR="00D457E3" w:rsidRPr="00D457E3">
        <w:rPr>
          <w:rFonts w:ascii="Times New Roman" w:hAnsi="Times New Roman"/>
          <w:sz w:val="22"/>
          <w:szCs w:val="22"/>
        </w:rPr>
        <w:t>27/09/2019</w:t>
      </w:r>
      <w:r w:rsidRPr="00F73087">
        <w:rPr>
          <w:rFonts w:ascii="Times New Roman" w:hAnsi="Times New Roman"/>
          <w:sz w:val="22"/>
          <w:szCs w:val="22"/>
        </w:rPr>
        <w:t xml:space="preserve">, que a partir desta data teve 30 dias úteis para regularizar a situação, e que o prazo se encerrou em </w:t>
      </w:r>
      <w:r w:rsidR="00D457E3" w:rsidRPr="00D457E3">
        <w:rPr>
          <w:rFonts w:ascii="Times New Roman" w:hAnsi="Times New Roman"/>
          <w:sz w:val="22"/>
          <w:szCs w:val="22"/>
        </w:rPr>
        <w:t>01/10/2019</w:t>
      </w:r>
      <w:r w:rsidRPr="00F73087">
        <w:rPr>
          <w:rFonts w:ascii="Times New Roman" w:hAnsi="Times New Roman"/>
          <w:sz w:val="22"/>
          <w:szCs w:val="22"/>
        </w:rPr>
        <w:t>;</w:t>
      </w:r>
    </w:p>
    <w:p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bookmarkStart w:id="0" w:name="_GoBack"/>
      <w:bookmarkEnd w:id="0"/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3073F" w:rsidRPr="008B2179" w:rsidRDefault="0093073F" w:rsidP="009445EC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>Por suspender o registr</w:t>
      </w:r>
      <w:r w:rsidRPr="009445EC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CAU n° </w:t>
      </w:r>
      <w:r w:rsidR="00D457E3" w:rsidRPr="00D457E3">
        <w:rPr>
          <w:rFonts w:ascii="Times New Roman" w:hAnsi="Times New Roman"/>
          <w:sz w:val="22"/>
          <w:szCs w:val="22"/>
        </w:rPr>
        <w:t>A142424-6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d</w:t>
      </w:r>
      <w:r w:rsidRPr="009445EC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Arquitet</w:t>
      </w:r>
      <w:r w:rsidR="00BF60D7" w:rsidRPr="009445EC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e Urbanista </w:t>
      </w:r>
      <w:r w:rsidR="00D457E3" w:rsidRPr="00D457E3">
        <w:rPr>
          <w:rFonts w:ascii="Times New Roman" w:hAnsi="Times New Roman"/>
          <w:sz w:val="22"/>
          <w:szCs w:val="22"/>
        </w:rPr>
        <w:t>JOHNN LUIS SILVA DA ROSA</w:t>
      </w:r>
      <w:r w:rsidR="00BF60D7">
        <w:rPr>
          <w:rFonts w:ascii="Times New Roman" w:hAnsi="Times New Roman"/>
          <w:sz w:val="22"/>
          <w:szCs w:val="22"/>
        </w:rPr>
        <w:t>,</w:t>
      </w:r>
      <w:r w:rsidRPr="008B2179">
        <w:rPr>
          <w:rFonts w:ascii="Times New Roman" w:hAnsi="Times New Roman"/>
          <w:sz w:val="22"/>
          <w:szCs w:val="22"/>
        </w:rPr>
        <w:t xml:space="preserve"> inscrit</w:t>
      </w:r>
      <w:r w:rsidRPr="009445EC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no CPF sob o nº </w:t>
      </w:r>
      <w:r w:rsidR="00D457E3" w:rsidRPr="00D457E3">
        <w:rPr>
          <w:rFonts w:ascii="Times New Roman" w:hAnsi="Times New Roman"/>
          <w:sz w:val="22"/>
          <w:szCs w:val="22"/>
        </w:rPr>
        <w:t>016.630.150-74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da</w:t>
      </w:r>
      <w:r w:rsidR="00390D8B" w:rsidRPr="009445EC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anuidade</w:t>
      </w:r>
      <w:r w:rsidR="00390D8B" w:rsidRPr="009445EC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pendente</w:t>
      </w:r>
      <w:r w:rsidR="00390D8B" w:rsidRPr="009445EC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do</w:t>
      </w:r>
      <w:r w:rsidR="00390D8B" w:rsidRPr="009445EC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exercício</w:t>
      </w:r>
      <w:r w:rsidR="00390D8B" w:rsidRPr="009445EC">
        <w:rPr>
          <w:rFonts w:ascii="Times New Roman" w:hAnsi="Times New Roman"/>
          <w:sz w:val="22"/>
          <w:szCs w:val="22"/>
        </w:rPr>
        <w:t>s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9445EC" w:rsidRPr="009445EC">
        <w:rPr>
          <w:rFonts w:ascii="Times New Roman" w:hAnsi="Times New Roman"/>
          <w:sz w:val="22"/>
          <w:szCs w:val="22"/>
        </w:rPr>
        <w:t>2018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9445EC" w:rsidRPr="009445EC">
        <w:rPr>
          <w:rFonts w:ascii="Times New Roman" w:hAnsi="Times New Roman"/>
          <w:sz w:val="22"/>
          <w:szCs w:val="22"/>
        </w:rPr>
        <w:t>978504/2019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93073F" w:rsidRPr="00620FEC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lastRenderedPageBreak/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9445EC" w:rsidRPr="009445EC">
        <w:rPr>
          <w:rFonts w:ascii="Times New Roman" w:hAnsi="Times New Roman"/>
          <w:sz w:val="22"/>
          <w:szCs w:val="22"/>
        </w:rPr>
        <w:t>23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9445EC" w:rsidRPr="009445EC">
        <w:rPr>
          <w:rFonts w:ascii="Times New Roman" w:hAnsi="Times New Roman"/>
          <w:sz w:val="22"/>
          <w:szCs w:val="22"/>
        </w:rPr>
        <w:t>janeiro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9445EC" w:rsidRPr="009445EC">
        <w:rPr>
          <w:rFonts w:ascii="Times New Roman" w:hAnsi="Times New Roman"/>
          <w:sz w:val="22"/>
          <w:szCs w:val="22"/>
        </w:rPr>
        <w:t>2020</w:t>
      </w:r>
      <w:r w:rsidR="00BF60D7">
        <w:rPr>
          <w:rFonts w:ascii="Times New Roman" w:hAnsi="Times New Roman"/>
          <w:sz w:val="22"/>
          <w:szCs w:val="22"/>
        </w:rPr>
        <w:t>.</w:t>
      </w:r>
    </w:p>
    <w:p w:rsidR="00A00695" w:rsidRPr="00620FEC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:rsidTr="00C268A8">
        <w:tc>
          <w:tcPr>
            <w:tcW w:w="4721" w:type="dxa"/>
            <w:shd w:val="clear" w:color="auto" w:fill="auto"/>
          </w:tcPr>
          <w:p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:rsidTr="00C268A8">
        <w:tc>
          <w:tcPr>
            <w:tcW w:w="4721" w:type="dxa"/>
            <w:shd w:val="clear" w:color="auto" w:fill="auto"/>
          </w:tcPr>
          <w:p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:rsidTr="00C268A8">
        <w:tc>
          <w:tcPr>
            <w:tcW w:w="4721" w:type="dxa"/>
            <w:shd w:val="clear" w:color="auto" w:fill="auto"/>
          </w:tcPr>
          <w:p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:rsidTr="00C268A8">
        <w:tc>
          <w:tcPr>
            <w:tcW w:w="4721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:rsidTr="00C268A8">
        <w:tc>
          <w:tcPr>
            <w:tcW w:w="4721" w:type="dxa"/>
            <w:shd w:val="clear" w:color="auto" w:fill="auto"/>
          </w:tcPr>
          <w:p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:rsidTr="00C268A8">
        <w:tc>
          <w:tcPr>
            <w:tcW w:w="4721" w:type="dxa"/>
            <w:shd w:val="clear" w:color="auto" w:fill="auto"/>
          </w:tcPr>
          <w:p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:rsidTr="00C268A8">
        <w:tc>
          <w:tcPr>
            <w:tcW w:w="4721" w:type="dxa"/>
            <w:shd w:val="clear" w:color="auto" w:fill="auto"/>
          </w:tcPr>
          <w:p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:rsidTr="00C268A8">
        <w:tc>
          <w:tcPr>
            <w:tcW w:w="4721" w:type="dxa"/>
            <w:shd w:val="clear" w:color="auto" w:fill="auto"/>
          </w:tcPr>
          <w:p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8A8" w:rsidRDefault="00C268A8" w:rsidP="004C3048">
      <w:r>
        <w:separator/>
      </w:r>
    </w:p>
  </w:endnote>
  <w:endnote w:type="continuationSeparator" w:id="0">
    <w:p w:rsidR="00C268A8" w:rsidRDefault="00C268A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8A8" w:rsidRDefault="00C268A8" w:rsidP="004C3048">
      <w:r>
        <w:separator/>
      </w:r>
    </w:p>
  </w:footnote>
  <w:footnote w:type="continuationSeparator" w:id="0">
    <w:p w:rsidR="00C268A8" w:rsidRDefault="00C268A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359" w:rsidRPr="009E4E5A" w:rsidRDefault="009445EC" w:rsidP="00CE4E08">
    <w:pPr>
      <w:pStyle w:val="Cabealho"/>
      <w:ind w:left="587"/>
      <w:rPr>
        <w:color w:val="296D7A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359" w:rsidRPr="009E4E5A">
      <w:rPr>
        <w:noProof/>
        <w:color w:val="296D7A"/>
        <w:lang w:val="en-US"/>
      </w:rPr>
      <w:t xml:space="preserve"> </w:t>
    </w: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359" w:rsidRPr="009E4E5A" w:rsidRDefault="009445EC" w:rsidP="00E1458F">
    <w:pPr>
      <w:pStyle w:val="Cabealho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-1082040</wp:posOffset>
          </wp:positionH>
          <wp:positionV relativeFrom="paragraph">
            <wp:posOffset>-848360</wp:posOffset>
          </wp:positionV>
          <wp:extent cx="7569835" cy="974725"/>
          <wp:effectExtent l="0" t="0" r="0" b="0"/>
          <wp:wrapNone/>
          <wp:docPr id="2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359" w:rsidRDefault="009445E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-735965</wp:posOffset>
          </wp:positionV>
          <wp:extent cx="7560310" cy="969645"/>
          <wp:effectExtent l="0" t="0" r="2540" b="1905"/>
          <wp:wrapNone/>
          <wp:docPr id="1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45EC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268A8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57E3"/>
    <w:rsid w:val="00D477D7"/>
    <w:rsid w:val="00D55BF5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4F1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6AF04E8"/>
  <w15:docId w15:val="{5B8456F9-4221-4889-BD66-24CEC426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63C2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DC102-D62F-4810-B039-6E7829E84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Jéssica Nataly Santos de Lima</cp:lastModifiedBy>
  <cp:revision>3</cp:revision>
  <cp:lastPrinted>2019-09-09T21:31:00Z</cp:lastPrinted>
  <dcterms:created xsi:type="dcterms:W3CDTF">2020-01-22T17:26:00Z</dcterms:created>
  <dcterms:modified xsi:type="dcterms:W3CDTF">2020-01-22T17:47:00Z</dcterms:modified>
</cp:coreProperties>
</file>