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5"/>
        <w:gridCol w:w="7503"/>
      </w:tblGrid>
      <w:tr w:rsidR="00C75C13" w:rsidRPr="005A4B20" w:rsidTr="00115C38">
        <w:trPr>
          <w:trHeight w:val="506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5C13" w:rsidRPr="005A4B20" w:rsidRDefault="00C75C13" w:rsidP="00C75C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>PROTOCOLO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5C13" w:rsidRPr="005A4B20" w:rsidRDefault="00115C38" w:rsidP="00C75C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 xml:space="preserve">741199/2018 </w:t>
            </w:r>
            <w:r w:rsidR="00C75C13" w:rsidRPr="005A4B20">
              <w:rPr>
                <w:rFonts w:ascii="Times New Roman" w:hAnsi="Times New Roman"/>
              </w:rPr>
              <w:t>e 741136/2018</w:t>
            </w:r>
          </w:p>
        </w:tc>
      </w:tr>
      <w:tr w:rsidR="00C75C13" w:rsidRPr="005A4B20" w:rsidTr="00115C38">
        <w:trPr>
          <w:trHeight w:val="506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5C13" w:rsidRPr="005A4B20" w:rsidRDefault="00C75C13" w:rsidP="00C75C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>INTERESSADO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5C13" w:rsidRPr="005A4B20" w:rsidRDefault="00C75C13" w:rsidP="00115C3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>J</w:t>
            </w:r>
            <w:r w:rsidR="00115C38" w:rsidRPr="005A4B20">
              <w:rPr>
                <w:rFonts w:ascii="Times New Roman" w:hAnsi="Times New Roman"/>
              </w:rPr>
              <w:t>.</w:t>
            </w:r>
            <w:r w:rsidRPr="005A4B20">
              <w:rPr>
                <w:rFonts w:ascii="Times New Roman" w:hAnsi="Times New Roman"/>
              </w:rPr>
              <w:t xml:space="preserve"> C</w:t>
            </w:r>
            <w:r w:rsidR="00115C38" w:rsidRPr="005A4B20">
              <w:rPr>
                <w:rFonts w:ascii="Times New Roman" w:hAnsi="Times New Roman"/>
              </w:rPr>
              <w:t>.</w:t>
            </w:r>
            <w:r w:rsidRPr="005A4B20">
              <w:rPr>
                <w:rFonts w:ascii="Times New Roman" w:hAnsi="Times New Roman"/>
              </w:rPr>
              <w:t xml:space="preserve"> DE G</w:t>
            </w:r>
            <w:r w:rsidR="00115C38" w:rsidRPr="005A4B20">
              <w:rPr>
                <w:rFonts w:ascii="Times New Roman" w:hAnsi="Times New Roman"/>
              </w:rPr>
              <w:t>.</w:t>
            </w:r>
            <w:r w:rsidRPr="005A4B20">
              <w:rPr>
                <w:rFonts w:ascii="Times New Roman" w:hAnsi="Times New Roman"/>
              </w:rPr>
              <w:t xml:space="preserve"> M</w:t>
            </w:r>
            <w:r w:rsidR="00115C38" w:rsidRPr="005A4B20">
              <w:rPr>
                <w:rFonts w:ascii="Times New Roman" w:hAnsi="Times New Roman"/>
              </w:rPr>
              <w:t>.</w:t>
            </w:r>
          </w:p>
        </w:tc>
      </w:tr>
      <w:tr w:rsidR="00C75C13" w:rsidRPr="005A4B20" w:rsidTr="00115C38">
        <w:trPr>
          <w:trHeight w:val="506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5C13" w:rsidRPr="005A4B20" w:rsidRDefault="00C75C13" w:rsidP="00C75C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>ASSUNTO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5C13" w:rsidRPr="005A4B20" w:rsidRDefault="00C75C13" w:rsidP="00C75C13">
            <w:pPr>
              <w:jc w:val="both"/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</w:rPr>
              <w:t>APROVAÇÃO DE RRT EXTEMPORÂNEO</w:t>
            </w:r>
          </w:p>
        </w:tc>
      </w:tr>
      <w:tr w:rsidR="00710B0A" w:rsidRPr="005A4B20" w:rsidTr="00115C38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5A4B20" w:rsidRDefault="008A3A0D" w:rsidP="00115C3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A4B20">
              <w:rPr>
                <w:rFonts w:ascii="Times New Roman" w:hAnsi="Times New Roman"/>
                <w:b/>
              </w:rPr>
              <w:t xml:space="preserve">DELIBERAÇÃO Nº </w:t>
            </w:r>
            <w:r w:rsidR="00115C38" w:rsidRPr="005A4B20">
              <w:rPr>
                <w:rFonts w:ascii="Times New Roman" w:hAnsi="Times New Roman"/>
                <w:b/>
              </w:rPr>
              <w:t>101</w:t>
            </w:r>
            <w:r w:rsidRPr="005A4B20">
              <w:rPr>
                <w:rFonts w:ascii="Times New Roman" w:hAnsi="Times New Roman"/>
                <w:b/>
              </w:rPr>
              <w:t>/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5A4B20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5A4B20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8A3A0D" w:rsidRPr="005A4B20" w:rsidRDefault="008A3A0D" w:rsidP="008A3A0D">
      <w:pPr>
        <w:rPr>
          <w:rFonts w:ascii="Times New Roman" w:hAnsi="Times New Roman"/>
        </w:rPr>
      </w:pPr>
    </w:p>
    <w:p w:rsidR="008A3A0D" w:rsidRPr="005A4B20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 xml:space="preserve">A COMISSÃO DE EXERCÍCIO PROFISSIONAL – CEP-CAU/RS, reunida </w:t>
      </w:r>
      <w:r w:rsidR="00B251F1" w:rsidRPr="005A4B20">
        <w:rPr>
          <w:rFonts w:ascii="Times New Roman" w:hAnsi="Times New Roman"/>
        </w:rPr>
        <w:t>por meio de videoconferência</w:t>
      </w:r>
      <w:r w:rsidRPr="005A4B20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DATA"/>
          <w:id w:val="-2140097963"/>
          <w:placeholder>
            <w:docPart w:val="7B6808FAE5014535B4303E36DC7BAA8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C20FC" w:rsidRPr="005A4B20">
            <w:rPr>
              <w:rFonts w:ascii="Times New Roman" w:hAnsi="Times New Roman"/>
            </w:rPr>
            <w:t>26 de outubro de 2020</w:t>
          </w:r>
        </w:sdtContent>
      </w:sdt>
      <w:r w:rsidRPr="005A4B20">
        <w:rPr>
          <w:rFonts w:ascii="Times New Roman" w:hAnsi="Times New Roman"/>
        </w:rPr>
        <w:t>, no uso das competências que lhe conferem inciso VIII do art. 95 do Regimento Interno do CAU/RS, após análise do assunto em epígrafe, e</w:t>
      </w:r>
    </w:p>
    <w:p w:rsidR="008A3A0D" w:rsidRPr="005A4B20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5A4B20" w:rsidRDefault="008A3A0D" w:rsidP="00115C38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>Considerando que</w:t>
      </w:r>
      <w:r w:rsidR="00115C38" w:rsidRPr="005A4B20">
        <w:rPr>
          <w:rFonts w:ascii="Times New Roman" w:hAnsi="Times New Roman"/>
        </w:rPr>
        <w:t xml:space="preserve"> o Arquiteto e Urbanista</w:t>
      </w:r>
      <w:r w:rsidRPr="005A4B20">
        <w:rPr>
          <w:rFonts w:ascii="Times New Roman" w:hAnsi="Times New Roman"/>
        </w:rPr>
        <w:t xml:space="preserve"> </w:t>
      </w:r>
      <w:r w:rsidR="00115C38" w:rsidRPr="005A4B20">
        <w:rPr>
          <w:rFonts w:ascii="Times New Roman" w:hAnsi="Times New Roman"/>
        </w:rPr>
        <w:t>J. C. DE G. M.</w:t>
      </w:r>
      <w:r w:rsidRPr="005A4B20">
        <w:rPr>
          <w:rFonts w:ascii="Times New Roman" w:hAnsi="Times New Roman"/>
        </w:rPr>
        <w:t xml:space="preserve">, </w:t>
      </w:r>
      <w:r w:rsidR="00115C38" w:rsidRPr="005A4B20">
        <w:rPr>
          <w:rFonts w:ascii="Times New Roman" w:hAnsi="Times New Roman"/>
        </w:rPr>
        <w:t xml:space="preserve">registrado no </w:t>
      </w:r>
      <w:r w:rsidR="005E1CD2" w:rsidRPr="005A4B20">
        <w:rPr>
          <w:rFonts w:ascii="Times New Roman" w:hAnsi="Times New Roman"/>
        </w:rPr>
        <w:t>CAU</w:t>
      </w:r>
      <w:r w:rsidRPr="005A4B20">
        <w:rPr>
          <w:rFonts w:ascii="Times New Roman" w:hAnsi="Times New Roman"/>
        </w:rPr>
        <w:t xml:space="preserve"> </w:t>
      </w:r>
      <w:r w:rsidR="00115C38" w:rsidRPr="005A4B20">
        <w:rPr>
          <w:rFonts w:ascii="Times New Roman" w:hAnsi="Times New Roman"/>
        </w:rPr>
        <w:t xml:space="preserve">sob </w:t>
      </w:r>
      <w:r w:rsidRPr="005A4B20">
        <w:rPr>
          <w:rFonts w:ascii="Times New Roman" w:hAnsi="Times New Roman"/>
        </w:rPr>
        <w:t>n</w:t>
      </w:r>
      <w:r w:rsidR="006858F2">
        <w:rPr>
          <w:rFonts w:ascii="Times New Roman" w:hAnsi="Times New Roman"/>
        </w:rPr>
        <w:t xml:space="preserve"> A41292-9</w:t>
      </w:r>
      <w:r w:rsidRPr="005A4B20">
        <w:rPr>
          <w:rFonts w:ascii="Times New Roman" w:hAnsi="Times New Roman"/>
        </w:rPr>
        <w:t xml:space="preserve">, solicitou </w:t>
      </w:r>
      <w:r w:rsidR="00115C38" w:rsidRPr="005A4B20">
        <w:rPr>
          <w:rFonts w:ascii="Times New Roman" w:hAnsi="Times New Roman"/>
        </w:rPr>
        <w:t xml:space="preserve">aprovação dos </w:t>
      </w:r>
      <w:proofErr w:type="spellStart"/>
      <w:r w:rsidR="000C20FC" w:rsidRPr="005A4B20">
        <w:rPr>
          <w:rFonts w:ascii="Times New Roman" w:hAnsi="Times New Roman"/>
        </w:rPr>
        <w:t>R</w:t>
      </w:r>
      <w:r w:rsidR="00571B64" w:rsidRPr="005A4B20">
        <w:rPr>
          <w:rFonts w:ascii="Times New Roman" w:hAnsi="Times New Roman"/>
        </w:rPr>
        <w:t>RTs</w:t>
      </w:r>
      <w:proofErr w:type="spellEnd"/>
      <w:r w:rsidR="00571B64" w:rsidRPr="005A4B20">
        <w:rPr>
          <w:rFonts w:ascii="Times New Roman" w:hAnsi="Times New Roman"/>
        </w:rPr>
        <w:t xml:space="preserve"> E</w:t>
      </w:r>
      <w:r w:rsidR="000C20FC" w:rsidRPr="005A4B20">
        <w:rPr>
          <w:rFonts w:ascii="Times New Roman" w:hAnsi="Times New Roman"/>
        </w:rPr>
        <w:t>xtemporâneos</w:t>
      </w:r>
      <w:r w:rsidR="00115C38" w:rsidRPr="005A4B20">
        <w:rPr>
          <w:rFonts w:ascii="Times New Roman" w:hAnsi="Times New Roman"/>
        </w:rPr>
        <w:t xml:space="preserve"> de </w:t>
      </w:r>
      <w:proofErr w:type="spellStart"/>
      <w:r w:rsidR="00115C38" w:rsidRPr="005A4B20">
        <w:rPr>
          <w:rFonts w:ascii="Times New Roman" w:hAnsi="Times New Roman"/>
        </w:rPr>
        <w:t>nºs</w:t>
      </w:r>
      <w:proofErr w:type="spellEnd"/>
      <w:r w:rsidR="00115C38" w:rsidRPr="005A4B20">
        <w:rPr>
          <w:rFonts w:ascii="Times New Roman" w:hAnsi="Times New Roman"/>
        </w:rPr>
        <w:t xml:space="preserve"> 7341475 e </w:t>
      </w:r>
      <w:r w:rsidR="00571B64" w:rsidRPr="005A4B20">
        <w:rPr>
          <w:rFonts w:ascii="Times New Roman" w:hAnsi="Times New Roman"/>
        </w:rPr>
        <w:t>7341210</w:t>
      </w:r>
      <w:r w:rsidR="00F8441C" w:rsidRPr="005A4B20">
        <w:rPr>
          <w:rFonts w:ascii="Times New Roman" w:hAnsi="Times New Roman"/>
        </w:rPr>
        <w:t>,</w:t>
      </w:r>
      <w:r w:rsidRPr="005A4B20">
        <w:rPr>
          <w:rFonts w:ascii="Times New Roman" w:hAnsi="Times New Roman"/>
        </w:rPr>
        <w:t xml:space="preserve"> </w:t>
      </w:r>
      <w:r w:rsidR="00115C38" w:rsidRPr="005A4B20">
        <w:rPr>
          <w:rFonts w:ascii="Times New Roman" w:hAnsi="Times New Roman"/>
        </w:rPr>
        <w:t>cuja</w:t>
      </w:r>
      <w:r w:rsidRPr="005A4B20">
        <w:rPr>
          <w:rFonts w:ascii="Times New Roman" w:hAnsi="Times New Roman"/>
        </w:rPr>
        <w:t xml:space="preserve"> documentação encontra-se no</w:t>
      </w:r>
      <w:r w:rsidR="000C20FC" w:rsidRPr="005A4B20">
        <w:rPr>
          <w:rFonts w:ascii="Times New Roman" w:hAnsi="Times New Roman"/>
        </w:rPr>
        <w:t>s</w:t>
      </w:r>
      <w:r w:rsidRPr="005A4B20">
        <w:rPr>
          <w:rFonts w:ascii="Times New Roman" w:hAnsi="Times New Roman"/>
        </w:rPr>
        <w:t xml:space="preserve"> protocolo</w:t>
      </w:r>
      <w:r w:rsidR="000C20FC" w:rsidRPr="005A4B20">
        <w:rPr>
          <w:rFonts w:ascii="Times New Roman" w:hAnsi="Times New Roman"/>
        </w:rPr>
        <w:t>s</w:t>
      </w:r>
      <w:r w:rsidRPr="005A4B20">
        <w:rPr>
          <w:rFonts w:ascii="Times New Roman" w:hAnsi="Times New Roman"/>
        </w:rPr>
        <w:t xml:space="preserve"> n°</w:t>
      </w:r>
      <w:r w:rsidR="006858F2">
        <w:rPr>
          <w:rFonts w:ascii="Times New Roman" w:hAnsi="Times New Roman"/>
        </w:rPr>
        <w:t xml:space="preserve"> 741199/2018</w:t>
      </w:r>
      <w:r w:rsidR="000C20FC" w:rsidRPr="005A4B20">
        <w:rPr>
          <w:rFonts w:ascii="Times New Roman" w:hAnsi="Times New Roman"/>
        </w:rPr>
        <w:t xml:space="preserve"> e 741136/2018 </w:t>
      </w:r>
      <w:r w:rsidRPr="005A4B20">
        <w:rPr>
          <w:rFonts w:ascii="Times New Roman" w:hAnsi="Times New Roman"/>
        </w:rPr>
        <w:t>do SICCAU;</w:t>
      </w:r>
    </w:p>
    <w:p w:rsidR="008A3A0D" w:rsidRPr="005A4B20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8441C" w:rsidRPr="005A4B20" w:rsidRDefault="00F8441C" w:rsidP="00F8441C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 xml:space="preserve">Considerando a análise e </w:t>
      </w:r>
      <w:r w:rsidR="00571B64" w:rsidRPr="005A4B20">
        <w:rPr>
          <w:rFonts w:ascii="Times New Roman" w:hAnsi="Times New Roman"/>
        </w:rPr>
        <w:t xml:space="preserve">o </w:t>
      </w:r>
      <w:r w:rsidRPr="005A4B20">
        <w:rPr>
          <w:rFonts w:ascii="Times New Roman" w:hAnsi="Times New Roman"/>
        </w:rPr>
        <w:t>questionamento levantado pel</w:t>
      </w:r>
      <w:r w:rsidR="00115C38" w:rsidRPr="005A4B20">
        <w:rPr>
          <w:rFonts w:ascii="Times New Roman" w:hAnsi="Times New Roman"/>
        </w:rPr>
        <w:t xml:space="preserve">a Unidade </w:t>
      </w:r>
      <w:r w:rsidRPr="005A4B20">
        <w:rPr>
          <w:rFonts w:ascii="Times New Roman" w:hAnsi="Times New Roman"/>
        </w:rPr>
        <w:t xml:space="preserve">de Registro de Responsabilidade </w:t>
      </w:r>
      <w:r w:rsidR="00115C38" w:rsidRPr="005A4B20">
        <w:rPr>
          <w:rFonts w:ascii="Times New Roman" w:hAnsi="Times New Roman"/>
        </w:rPr>
        <w:t xml:space="preserve">Técnica do CAU/RS, a qual encaminhou a demanda </w:t>
      </w:r>
      <w:r w:rsidR="00571B64" w:rsidRPr="005A4B20">
        <w:rPr>
          <w:rFonts w:ascii="Times New Roman" w:hAnsi="Times New Roman"/>
        </w:rPr>
        <w:t>à</w:t>
      </w:r>
      <w:r w:rsidR="00115C38" w:rsidRPr="005A4B20">
        <w:rPr>
          <w:rFonts w:ascii="Times New Roman" w:hAnsi="Times New Roman"/>
        </w:rPr>
        <w:t xml:space="preserve"> CEP-CAU/RS para apreciação e deliberação, </w:t>
      </w:r>
      <w:r w:rsidRPr="005A4B20">
        <w:rPr>
          <w:rFonts w:ascii="Times New Roman" w:hAnsi="Times New Roman"/>
        </w:rPr>
        <w:t xml:space="preserve">visto </w:t>
      </w:r>
      <w:r w:rsidR="00115C38" w:rsidRPr="005A4B20">
        <w:rPr>
          <w:rFonts w:ascii="Times New Roman" w:hAnsi="Times New Roman"/>
        </w:rPr>
        <w:t>ser uma solicitação de características atípicas.</w:t>
      </w:r>
    </w:p>
    <w:p w:rsidR="005A4B20" w:rsidRPr="005A4B20" w:rsidRDefault="005A4B20" w:rsidP="00F844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A4B20" w:rsidRPr="005A4B20" w:rsidRDefault="005A4B20" w:rsidP="005A4B2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>Considerando que o endereço da atividade técnica é decisivo para a determinação da modalidade do RRT adequada, e que no caso em tela vale enfatizar o que prevê o art. 8º, da Resolução CAU/BR nº 91/2014, no que tange ao RRT Simples e ao RRT Múltiplo Mensal:</w:t>
      </w:r>
    </w:p>
    <w:p w:rsidR="005A4B20" w:rsidRPr="005A4B20" w:rsidRDefault="005A4B20" w:rsidP="005A4B2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A4B20">
        <w:rPr>
          <w:rFonts w:ascii="Times New Roman" w:hAnsi="Times New Roman"/>
          <w:sz w:val="22"/>
        </w:rPr>
        <w:t>Art. 8° O RRT, conforme se constitua de uma ou mais atividades técnicas, será feito sob uma das seguintes modalidades:</w:t>
      </w:r>
    </w:p>
    <w:p w:rsidR="005A4B20" w:rsidRPr="005A4B20" w:rsidRDefault="005A4B20" w:rsidP="005A4B2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A4B20">
        <w:rPr>
          <w:rFonts w:ascii="Times New Roman" w:hAnsi="Times New Roman"/>
          <w:sz w:val="22"/>
        </w:rPr>
        <w:t>I – RRT Simples: quando constituir-se de uma ou mais atividades técnicas pertencentes a um mesmo Item (Grupo de Atividades) do art. 3° da Resolução CAU/BR n° 21, de 2012, vinculadas a um contratante e a um endereço de obra ou serviço e desde que respeitadas as disposições do § 1º deste artigo; (Redação dada pela Resolução CAU/BR n° 184, de 22 de novembro de 2019).</w:t>
      </w:r>
    </w:p>
    <w:p w:rsidR="005A4B20" w:rsidRDefault="005A4B20" w:rsidP="005A4B2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A4B20">
        <w:rPr>
          <w:rFonts w:ascii="Times New Roman" w:hAnsi="Times New Roman"/>
          <w:sz w:val="22"/>
        </w:rPr>
        <w:t>II – RRT Múltiplo Mensal: quando constituir-se de uma ou mais atividades técnicas, desde que respeitadas as limitações do § 2° deste artigo e realizadas dentro do mesmo mês, vinculadas a um único contratante, sendo permitido incluir até 100 (cem) endereços de obra ou serviço no âmbito da mesma Unidade da Federação (UF); (Redação dada pela Resolução CAU/BR n° 184, de 22 de novembro de 2019).</w:t>
      </w:r>
    </w:p>
    <w:p w:rsidR="0070538A" w:rsidRDefault="0070538A" w:rsidP="0070538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70538A">
        <w:rPr>
          <w:rFonts w:ascii="Times New Roman" w:hAnsi="Times New Roman"/>
        </w:rPr>
        <w:t>Considerando que a declaração da Prefeitura Municipal de Aceguá informa que o profissional foi responsável pela execução e fiscalização da construção de 29 unidades habitacionais no período de janeiro de 2012 a junho de 2012, portanto, não se enquadrando na modalidade de RRT Múltiplo Mensal;</w:t>
      </w:r>
    </w:p>
    <w:p w:rsidR="0070538A" w:rsidRDefault="0070538A" w:rsidP="0070538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tempestividade indicada pelo inciso I, art. 2º, da Resolução 91/2014, para a elaboração do RRT de execução, o qual deverá ser efetuado antes do início da atividade:</w:t>
      </w:r>
    </w:p>
    <w:p w:rsidR="0070538A" w:rsidRPr="0070538A" w:rsidRDefault="0070538A" w:rsidP="0070538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70538A">
        <w:rPr>
          <w:rFonts w:ascii="Times New Roman" w:hAnsi="Times New Roman"/>
          <w:sz w:val="22"/>
        </w:rPr>
        <w:t>Art. 2º O RRT deverá ser efetuado conforme as seguintes condições de tempestividade: (Redação dada pela Resolução CAU/BR n° 184, de 22 de novembro de 2019).</w:t>
      </w:r>
    </w:p>
    <w:p w:rsidR="0070538A" w:rsidRPr="0070538A" w:rsidRDefault="0070538A" w:rsidP="0070538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</w:p>
    <w:p w:rsidR="0070538A" w:rsidRPr="0070538A" w:rsidRDefault="0070538A" w:rsidP="0070538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70538A">
        <w:rPr>
          <w:rFonts w:ascii="Times New Roman" w:hAnsi="Times New Roman"/>
          <w:sz w:val="22"/>
        </w:rPr>
        <w:t xml:space="preserve"> </w:t>
      </w:r>
    </w:p>
    <w:p w:rsidR="0070538A" w:rsidRPr="0070538A" w:rsidRDefault="0070538A" w:rsidP="0070538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</w:p>
    <w:p w:rsidR="0070538A" w:rsidRDefault="0070538A" w:rsidP="0070538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70538A">
        <w:rPr>
          <w:rFonts w:ascii="Times New Roman" w:hAnsi="Times New Roman"/>
          <w:sz w:val="22"/>
        </w:rPr>
        <w:t>I – quando se tratar de atividade técnica do Item 2 (Grupo “Execução”) do art. 3° da Resolução CAU/BR n° 21, de 2012, o RRT deverá ser efetuado antes do início da atividade; (Redação dada pela Resolução CAU/BR n° 184, de 22 de novembro de 2019).</w:t>
      </w:r>
    </w:p>
    <w:p w:rsidR="0067756F" w:rsidRDefault="0067756F" w:rsidP="0067756F">
      <w:pPr>
        <w:tabs>
          <w:tab w:val="left" w:pos="1418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atividade técnica de execução não está entre as passíveis de </w:t>
      </w:r>
      <w:r w:rsidR="00FB4FAE">
        <w:rPr>
          <w:rFonts w:ascii="Times New Roman" w:hAnsi="Times New Roman"/>
        </w:rPr>
        <w:t xml:space="preserve">RRT Múltiplo Mensal, conforme prevê o </w:t>
      </w:r>
      <w:r w:rsidR="00FB4FAE" w:rsidRPr="00FB4FAE">
        <w:rPr>
          <w:rFonts w:ascii="Times New Roman" w:hAnsi="Times New Roman"/>
        </w:rPr>
        <w:t>§ 2°</w:t>
      </w:r>
      <w:r w:rsidR="00FB4FAE">
        <w:rPr>
          <w:rFonts w:ascii="Times New Roman" w:hAnsi="Times New Roman"/>
        </w:rPr>
        <w:t>, do art. 8º, da Resolução CAU/BR nº 91/2014:</w:t>
      </w:r>
    </w:p>
    <w:p w:rsidR="00FB4FAE" w:rsidRDefault="00FB4FAE" w:rsidP="00FB4FAE">
      <w:pPr>
        <w:tabs>
          <w:tab w:val="left" w:pos="1418"/>
        </w:tabs>
        <w:spacing w:after="120"/>
        <w:ind w:left="2268"/>
        <w:rPr>
          <w:rFonts w:ascii="Times New Roman" w:hAnsi="Times New Roman"/>
          <w:sz w:val="22"/>
        </w:rPr>
      </w:pPr>
      <w:r w:rsidRPr="00FB4FAE">
        <w:rPr>
          <w:rFonts w:ascii="Times New Roman" w:hAnsi="Times New Roman"/>
          <w:sz w:val="22"/>
        </w:rPr>
        <w:t>Art. 8° O RRT, conforme se constitua de uma ou mais atividades técnicas, será feito sob uma das seguintes modalidades:</w:t>
      </w:r>
    </w:p>
    <w:p w:rsidR="00FB4FAE" w:rsidRPr="00FB4FAE" w:rsidRDefault="00FB4FAE" w:rsidP="00FB4FAE">
      <w:pPr>
        <w:tabs>
          <w:tab w:val="left" w:pos="1418"/>
        </w:tabs>
        <w:spacing w:after="120"/>
        <w:ind w:left="226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(...)</w:t>
      </w:r>
    </w:p>
    <w:p w:rsidR="00FB4FAE" w:rsidRPr="00FB4FAE" w:rsidRDefault="00FB4FAE" w:rsidP="00FB4FAE">
      <w:pPr>
        <w:tabs>
          <w:tab w:val="left" w:pos="1418"/>
        </w:tabs>
        <w:spacing w:after="120"/>
        <w:ind w:left="2268"/>
        <w:rPr>
          <w:rFonts w:ascii="Times New Roman" w:hAnsi="Times New Roman"/>
          <w:sz w:val="22"/>
        </w:rPr>
      </w:pPr>
      <w:r w:rsidRPr="00FB4FAE">
        <w:rPr>
          <w:rFonts w:ascii="Times New Roman" w:hAnsi="Times New Roman"/>
          <w:sz w:val="22"/>
        </w:rPr>
        <w:t>§ 2° São passíveis de RRT Múltiplo Mensal, de que trata o inciso II, as seguintes atividades técnicas do art. 3° da Resolução CAU/BR n° 21, de 2012: (Redação dada pela Resolução CAU/BR n° 184, de 22 de novembro de 2019).</w:t>
      </w:r>
    </w:p>
    <w:p w:rsidR="00FB4FAE" w:rsidRPr="00FB4FAE" w:rsidRDefault="00FB4FAE" w:rsidP="00FB4FAE">
      <w:pPr>
        <w:tabs>
          <w:tab w:val="left" w:pos="1418"/>
        </w:tabs>
        <w:spacing w:after="120"/>
        <w:ind w:left="2268"/>
        <w:rPr>
          <w:rFonts w:ascii="Times New Roman" w:hAnsi="Times New Roman"/>
          <w:sz w:val="22"/>
        </w:rPr>
      </w:pPr>
      <w:r w:rsidRPr="00FB4FAE">
        <w:rPr>
          <w:rFonts w:ascii="Times New Roman" w:hAnsi="Times New Roman"/>
          <w:sz w:val="22"/>
        </w:rPr>
        <w:t>a) atividades de Arquitetura e Urbanismo: 1.1.1. Levantamento arquitetônico, 1.6.1. Levantamento paisagístico, 1.8.1. Levantamento cadastral e 1.11.2.3 Inventário patrimonial, pertencentes ao Item 1 (Grupo “Projeto”) e todas do Item 5 (Grupo “Atividades Especiais); ou (Incluído pela Resolução CAU/BR n° 184, de 22 de novembro de 2019).</w:t>
      </w:r>
    </w:p>
    <w:p w:rsidR="00FB4FAE" w:rsidRPr="00FB4FAE" w:rsidRDefault="00FB4FAE" w:rsidP="00FB4FAE">
      <w:pPr>
        <w:tabs>
          <w:tab w:val="left" w:pos="1418"/>
        </w:tabs>
        <w:spacing w:after="120"/>
        <w:ind w:left="2268"/>
        <w:rPr>
          <w:rFonts w:ascii="Times New Roman" w:hAnsi="Times New Roman"/>
          <w:sz w:val="22"/>
        </w:rPr>
      </w:pPr>
      <w:r w:rsidRPr="00FB4FAE">
        <w:rPr>
          <w:rFonts w:ascii="Times New Roman" w:hAnsi="Times New Roman"/>
          <w:sz w:val="22"/>
        </w:rPr>
        <w:t>b) atividades de Engenharia de Segurança do Trabalho: 7.5.1.  Vistoria, 7.5.2.  Perícia, 7.5.3.  Avaliação, 7.5.4.  Laudo, 7.6.  Laudo de inspeção sobre atividades insalubres, 7.7.  Laudo técnico de condições do trabalho (LTCAT), 7.8.4.  Avaliação de atividades perigosas, 7.8.15. Assessoria, 7.8.16. Inspeção e Controle, 7.8.17. Especificação e 7.8.18. Orientação Técnica, pertencentes ao item 7 (Grupo “Engenharia de Segurança do Trabalho”). (Incluído pela Resolução CAU/BR n° 184, de 22 de novembro de 2019).</w:t>
      </w:r>
    </w:p>
    <w:p w:rsidR="0070538A" w:rsidRPr="0067756F" w:rsidRDefault="0070538A" w:rsidP="0070538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67756F">
        <w:rPr>
          <w:rFonts w:ascii="Times New Roman" w:hAnsi="Times New Roman"/>
        </w:rPr>
        <w:t>Considerando o que estabelece o art. 15, da Resolução CAU/B</w:t>
      </w:r>
      <w:r w:rsidR="0067756F" w:rsidRPr="0067756F">
        <w:rPr>
          <w:rFonts w:ascii="Times New Roman" w:hAnsi="Times New Roman"/>
        </w:rPr>
        <w:t>R nº 91/2014, quando elaborado intempestivamente, o registro será considerado extemporâneo:</w:t>
      </w:r>
    </w:p>
    <w:p w:rsidR="0067756F" w:rsidRPr="0070538A" w:rsidRDefault="0067756F" w:rsidP="0067756F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67756F">
        <w:rPr>
          <w:rFonts w:ascii="Times New Roman" w:hAnsi="Times New Roman"/>
          <w:sz w:val="22"/>
        </w:rPr>
        <w:t>Art. 15. O RRT referente a atividade técnica de arquitetura e urbanismo, quando efetuado em desconformidade com as condições estabelecidas no art. 2° desta Resolução, será considerado registro extemporâneo e regular-se-á pelas disposições deste capítulo.</w:t>
      </w:r>
    </w:p>
    <w:p w:rsidR="008A3A0D" w:rsidRPr="0070538A" w:rsidRDefault="00710B0A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70538A">
        <w:rPr>
          <w:rFonts w:ascii="Times New Roman" w:hAnsi="Times New Roman"/>
        </w:rPr>
        <w:t xml:space="preserve">Considerando o relatório e voto fundamentado </w:t>
      </w:r>
      <w:r w:rsidR="00115C38" w:rsidRPr="0070538A">
        <w:rPr>
          <w:rFonts w:ascii="Times New Roman" w:hAnsi="Times New Roman"/>
        </w:rPr>
        <w:t>apresentado</w:t>
      </w:r>
      <w:r w:rsidRPr="0070538A">
        <w:rPr>
          <w:rFonts w:ascii="Times New Roman" w:hAnsi="Times New Roman"/>
        </w:rPr>
        <w:t xml:space="preserve"> pelo conselheiro relator.</w:t>
      </w:r>
    </w:p>
    <w:p w:rsidR="008A3A0D" w:rsidRPr="0070538A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5A4B20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A4B20">
        <w:rPr>
          <w:rFonts w:ascii="Times New Roman" w:hAnsi="Times New Roman"/>
          <w:b/>
        </w:rPr>
        <w:t>DELIBEROU:</w:t>
      </w:r>
    </w:p>
    <w:p w:rsidR="008A3A0D" w:rsidRPr="005A4B20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B6110" w:rsidRPr="005A4B20" w:rsidRDefault="008B6110" w:rsidP="008B6110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 xml:space="preserve">1 – </w:t>
      </w:r>
      <w:r w:rsidR="00571B64" w:rsidRPr="005A4B20">
        <w:rPr>
          <w:rFonts w:ascii="Times New Roman" w:hAnsi="Times New Roman"/>
        </w:rPr>
        <w:t xml:space="preserve">Por </w:t>
      </w:r>
      <w:r w:rsidR="00115C38" w:rsidRPr="005A4B20">
        <w:rPr>
          <w:rFonts w:ascii="Times New Roman" w:hAnsi="Times New Roman"/>
        </w:rPr>
        <w:t>i</w:t>
      </w:r>
      <w:r w:rsidR="00571B64" w:rsidRPr="005A4B20">
        <w:rPr>
          <w:rFonts w:ascii="Times New Roman" w:hAnsi="Times New Roman"/>
        </w:rPr>
        <w:t>ndeferir os</w:t>
      </w:r>
      <w:r w:rsidRPr="005A4B20">
        <w:rPr>
          <w:rFonts w:ascii="Times New Roman" w:hAnsi="Times New Roman"/>
        </w:rPr>
        <w:t xml:space="preserve"> </w:t>
      </w:r>
      <w:proofErr w:type="spellStart"/>
      <w:r w:rsidR="00571B64" w:rsidRPr="005A4B20">
        <w:rPr>
          <w:rFonts w:ascii="Times New Roman" w:hAnsi="Times New Roman"/>
        </w:rPr>
        <w:t>RRTs</w:t>
      </w:r>
      <w:proofErr w:type="spellEnd"/>
      <w:r w:rsidR="00571B64" w:rsidRPr="005A4B20">
        <w:rPr>
          <w:rFonts w:ascii="Times New Roman" w:hAnsi="Times New Roman"/>
        </w:rPr>
        <w:t xml:space="preserve"> Extemporâneos </w:t>
      </w:r>
      <w:proofErr w:type="spellStart"/>
      <w:r w:rsidR="00571B64" w:rsidRPr="005A4B20">
        <w:rPr>
          <w:rFonts w:ascii="Times New Roman" w:hAnsi="Times New Roman"/>
        </w:rPr>
        <w:t>nºs</w:t>
      </w:r>
      <w:proofErr w:type="spellEnd"/>
      <w:r w:rsidR="00571B64" w:rsidRPr="005A4B20">
        <w:rPr>
          <w:rFonts w:ascii="Times New Roman" w:hAnsi="Times New Roman"/>
        </w:rPr>
        <w:t xml:space="preserve"> 7341475 e 7341210</w:t>
      </w:r>
      <w:r w:rsidRPr="005A4B20">
        <w:rPr>
          <w:rFonts w:ascii="Times New Roman" w:hAnsi="Times New Roman"/>
        </w:rPr>
        <w:t>;</w:t>
      </w:r>
    </w:p>
    <w:p w:rsidR="008B6110" w:rsidRPr="005A4B20" w:rsidRDefault="008B6110" w:rsidP="008B611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B6110" w:rsidRDefault="008B6110" w:rsidP="008B6110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 xml:space="preserve">2 – Por esclarecer </w:t>
      </w:r>
      <w:r w:rsidR="00571B64" w:rsidRPr="005A4B20">
        <w:rPr>
          <w:rFonts w:ascii="Times New Roman" w:hAnsi="Times New Roman"/>
        </w:rPr>
        <w:t xml:space="preserve">à Unidade </w:t>
      </w:r>
      <w:r w:rsidRPr="005A4B20">
        <w:rPr>
          <w:rFonts w:ascii="Times New Roman" w:hAnsi="Times New Roman"/>
        </w:rPr>
        <w:t xml:space="preserve">de Registro de Responsabilidade Técnica que o </w:t>
      </w:r>
      <w:r w:rsidR="00571B64" w:rsidRPr="005A4B20">
        <w:rPr>
          <w:rFonts w:ascii="Times New Roman" w:hAnsi="Times New Roman"/>
        </w:rPr>
        <w:t xml:space="preserve">presente </w:t>
      </w:r>
      <w:r w:rsidRPr="005A4B20">
        <w:rPr>
          <w:rFonts w:ascii="Times New Roman" w:hAnsi="Times New Roman"/>
        </w:rPr>
        <w:t xml:space="preserve">indeferimento </w:t>
      </w:r>
      <w:r w:rsidR="00571B64" w:rsidRPr="005A4B20">
        <w:rPr>
          <w:rFonts w:ascii="Times New Roman" w:hAnsi="Times New Roman"/>
        </w:rPr>
        <w:t>se justifica pelo fato de</w:t>
      </w:r>
      <w:r w:rsidRPr="005A4B20">
        <w:rPr>
          <w:rFonts w:ascii="Times New Roman" w:hAnsi="Times New Roman"/>
        </w:rPr>
        <w:t xml:space="preserve"> que o serviço técnico </w:t>
      </w:r>
      <w:r w:rsidR="0067756F">
        <w:rPr>
          <w:rFonts w:ascii="Times New Roman" w:hAnsi="Times New Roman"/>
        </w:rPr>
        <w:t xml:space="preserve">foi </w:t>
      </w:r>
      <w:r w:rsidRPr="005A4B20">
        <w:rPr>
          <w:rFonts w:ascii="Times New Roman" w:hAnsi="Times New Roman"/>
        </w:rPr>
        <w:t xml:space="preserve">realizado </w:t>
      </w:r>
      <w:r w:rsidR="0067756F">
        <w:rPr>
          <w:rFonts w:ascii="Times New Roman" w:hAnsi="Times New Roman"/>
        </w:rPr>
        <w:t>em</w:t>
      </w:r>
      <w:r w:rsidRPr="005A4B20">
        <w:rPr>
          <w:rFonts w:ascii="Times New Roman" w:hAnsi="Times New Roman"/>
        </w:rPr>
        <w:t xml:space="preserve"> </w:t>
      </w:r>
      <w:r w:rsidR="0067756F">
        <w:rPr>
          <w:rFonts w:ascii="Times New Roman" w:hAnsi="Times New Roman"/>
        </w:rPr>
        <w:t>29 (vinte e nove)</w:t>
      </w:r>
      <w:r w:rsidRPr="005A4B20">
        <w:rPr>
          <w:rFonts w:ascii="Times New Roman" w:hAnsi="Times New Roman"/>
        </w:rPr>
        <w:t xml:space="preserve"> endereços</w:t>
      </w:r>
      <w:r w:rsidR="0067756F">
        <w:rPr>
          <w:rFonts w:ascii="Times New Roman" w:hAnsi="Times New Roman"/>
        </w:rPr>
        <w:t xml:space="preserve"> distintos</w:t>
      </w:r>
      <w:r w:rsidRPr="005A4B20">
        <w:rPr>
          <w:rFonts w:ascii="Times New Roman" w:hAnsi="Times New Roman"/>
        </w:rPr>
        <w:t xml:space="preserve">, </w:t>
      </w:r>
      <w:r w:rsidR="0067756F">
        <w:rPr>
          <w:rFonts w:ascii="Times New Roman" w:hAnsi="Times New Roman"/>
        </w:rPr>
        <w:t>não podendo, portanto, ser registrado no mesmo documento</w:t>
      </w:r>
      <w:r w:rsidR="00FB4FAE">
        <w:rPr>
          <w:rFonts w:ascii="Times New Roman" w:hAnsi="Times New Roman"/>
        </w:rPr>
        <w:t>, ainda que seja extemporâneo</w:t>
      </w:r>
      <w:r w:rsidR="0067756F">
        <w:rPr>
          <w:rFonts w:ascii="Times New Roman" w:hAnsi="Times New Roman"/>
        </w:rPr>
        <w:t>, uma vez que não se enquadra na modalidade Múltiplo Mensal</w:t>
      </w:r>
      <w:r w:rsidR="00FB4FAE">
        <w:rPr>
          <w:rFonts w:ascii="Times New Roman" w:hAnsi="Times New Roman"/>
        </w:rPr>
        <w:t xml:space="preserve"> por dois motivos:</w:t>
      </w:r>
      <w:r w:rsidR="0067756F">
        <w:rPr>
          <w:rFonts w:ascii="Times New Roman" w:hAnsi="Times New Roman"/>
        </w:rPr>
        <w:t xml:space="preserve"> não foi realizado dentro do mesmo mês</w:t>
      </w:r>
      <w:r w:rsidR="00FB4FAE">
        <w:rPr>
          <w:rFonts w:ascii="Times New Roman" w:hAnsi="Times New Roman"/>
        </w:rPr>
        <w:t xml:space="preserve"> e </w:t>
      </w:r>
      <w:r w:rsidR="0067756F">
        <w:rPr>
          <w:rFonts w:ascii="Times New Roman" w:hAnsi="Times New Roman"/>
        </w:rPr>
        <w:t>a atividade técnica não ser passível de registro nesta modalidade.</w:t>
      </w:r>
    </w:p>
    <w:p w:rsidR="005F3810" w:rsidRPr="005A4B20" w:rsidRDefault="005F3810" w:rsidP="008B6110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 – Por orientar à Unidade de </w:t>
      </w:r>
      <w:r w:rsidRPr="005A4B20">
        <w:rPr>
          <w:rFonts w:ascii="Times New Roman" w:hAnsi="Times New Roman"/>
        </w:rPr>
        <w:t xml:space="preserve">Registro de Responsabilidade Técnica </w:t>
      </w:r>
      <w:r>
        <w:rPr>
          <w:rFonts w:ascii="Times New Roman" w:hAnsi="Times New Roman"/>
        </w:rPr>
        <w:t xml:space="preserve">que a aprovação do RRT extemporâneo das atividades indicadas nos protocolos </w:t>
      </w:r>
      <w:proofErr w:type="spellStart"/>
      <w:r>
        <w:rPr>
          <w:rFonts w:ascii="Times New Roman" w:hAnsi="Times New Roman"/>
        </w:rPr>
        <w:t>nºs</w:t>
      </w:r>
      <w:proofErr w:type="spellEnd"/>
      <w:r>
        <w:rPr>
          <w:rFonts w:ascii="Times New Roman" w:hAnsi="Times New Roman"/>
        </w:rPr>
        <w:t xml:space="preserve"> </w:t>
      </w:r>
      <w:r w:rsidRPr="005A4B20">
        <w:rPr>
          <w:rFonts w:ascii="Times New Roman" w:hAnsi="Times New Roman"/>
        </w:rPr>
        <w:t>741199/2018 e 741136/2018</w:t>
      </w:r>
      <w:bookmarkStart w:id="0" w:name="_GoBack"/>
      <w:bookmarkEnd w:id="0"/>
      <w:r>
        <w:rPr>
          <w:rFonts w:ascii="Times New Roman" w:hAnsi="Times New Roman"/>
        </w:rPr>
        <w:t xml:space="preserve"> está sujeita ao cadastramento individualizado por endereço onde os serviços técnicos foram prestados.</w:t>
      </w:r>
    </w:p>
    <w:p w:rsidR="008B6110" w:rsidRPr="005A4B20" w:rsidRDefault="008B6110" w:rsidP="008B6110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p w:rsidR="008B6110" w:rsidRPr="005A4B20" w:rsidRDefault="008B6110" w:rsidP="008B6110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  <w:color w:val="FF0000"/>
        </w:rPr>
        <w:t xml:space="preserve"> </w:t>
      </w:r>
      <w:r w:rsidR="005F3810">
        <w:rPr>
          <w:rFonts w:ascii="Times New Roman" w:hAnsi="Times New Roman"/>
        </w:rPr>
        <w:t>4</w:t>
      </w:r>
      <w:r w:rsidRPr="005A4B20">
        <w:rPr>
          <w:rFonts w:ascii="Times New Roman" w:hAnsi="Times New Roman"/>
        </w:rPr>
        <w:t xml:space="preserve"> – Por solicitar que </w:t>
      </w:r>
      <w:r w:rsidR="0067756F">
        <w:rPr>
          <w:rFonts w:ascii="Times New Roman" w:hAnsi="Times New Roman"/>
        </w:rPr>
        <w:t xml:space="preserve">a </w:t>
      </w:r>
      <w:r w:rsidR="0067756F" w:rsidRPr="005A4B20">
        <w:rPr>
          <w:rFonts w:ascii="Times New Roman" w:hAnsi="Times New Roman"/>
        </w:rPr>
        <w:t>Unidade</w:t>
      </w:r>
      <w:r w:rsidRPr="005A4B20">
        <w:rPr>
          <w:rFonts w:ascii="Times New Roman" w:hAnsi="Times New Roman"/>
        </w:rPr>
        <w:t xml:space="preserve"> de Registro de Responsabilidade Técnica oriente o </w:t>
      </w:r>
      <w:r w:rsidR="0067756F">
        <w:rPr>
          <w:rFonts w:ascii="Times New Roman" w:hAnsi="Times New Roman"/>
        </w:rPr>
        <w:t>profissional</w:t>
      </w:r>
      <w:r w:rsidRPr="005A4B20">
        <w:rPr>
          <w:rFonts w:ascii="Times New Roman" w:hAnsi="Times New Roman"/>
        </w:rPr>
        <w:t xml:space="preserve"> a </w:t>
      </w:r>
      <w:r w:rsidR="00FB4FAE">
        <w:rPr>
          <w:rFonts w:ascii="Times New Roman" w:hAnsi="Times New Roman"/>
        </w:rPr>
        <w:t xml:space="preserve">sempre </w:t>
      </w:r>
      <w:r w:rsidRPr="005A4B20">
        <w:rPr>
          <w:rFonts w:ascii="Times New Roman" w:hAnsi="Times New Roman"/>
        </w:rPr>
        <w:t>realizar um RRT para cada endereço</w:t>
      </w:r>
      <w:r w:rsidR="00FB4FAE">
        <w:rPr>
          <w:rFonts w:ascii="Times New Roman" w:hAnsi="Times New Roman"/>
        </w:rPr>
        <w:t>, salvo se estiver enquadrado na modalidade múltiplo mensal</w:t>
      </w:r>
      <w:r w:rsidRPr="005A4B20">
        <w:rPr>
          <w:rFonts w:ascii="Times New Roman" w:hAnsi="Times New Roman"/>
        </w:rPr>
        <w:t xml:space="preserve">, </w:t>
      </w:r>
      <w:r w:rsidR="0067756F">
        <w:rPr>
          <w:rFonts w:ascii="Times New Roman" w:hAnsi="Times New Roman"/>
        </w:rPr>
        <w:t xml:space="preserve">bem como </w:t>
      </w:r>
      <w:r w:rsidR="00FB4FAE">
        <w:rPr>
          <w:rFonts w:ascii="Times New Roman" w:hAnsi="Times New Roman"/>
        </w:rPr>
        <w:t>respeitar a regra de tempestividade estabelecida no art. 2º da Resolução CAU/BR nº 91/2014, a</w:t>
      </w:r>
      <w:r w:rsidRPr="005A4B20">
        <w:rPr>
          <w:rFonts w:ascii="Times New Roman" w:hAnsi="Times New Roman"/>
        </w:rPr>
        <w:t xml:space="preserve"> fim de evitar </w:t>
      </w:r>
      <w:r w:rsidR="00FB4FAE">
        <w:rPr>
          <w:rFonts w:ascii="Times New Roman" w:hAnsi="Times New Roman"/>
        </w:rPr>
        <w:t xml:space="preserve">o pagamento de taxa de expediente para a do </w:t>
      </w:r>
      <w:r w:rsidR="00FB4FAE" w:rsidRPr="00FB4FAE">
        <w:rPr>
          <w:rFonts w:ascii="Times New Roman" w:hAnsi="Times New Roman"/>
        </w:rPr>
        <w:t>requerimento de RRT Extemporâneo</w:t>
      </w:r>
      <w:r w:rsidR="00FB4FAE">
        <w:rPr>
          <w:rFonts w:ascii="Times New Roman" w:hAnsi="Times New Roman"/>
        </w:rPr>
        <w:t>.</w:t>
      </w:r>
    </w:p>
    <w:p w:rsidR="00710B0A" w:rsidRPr="005A4B20" w:rsidRDefault="00710B0A" w:rsidP="00710B0A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10B0A" w:rsidRPr="005A4B20" w:rsidRDefault="005F3810" w:rsidP="00710B0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10B0A" w:rsidRPr="005A4B20">
        <w:rPr>
          <w:rFonts w:ascii="Times New Roman" w:hAnsi="Times New Roman"/>
        </w:rPr>
        <w:t xml:space="preserve"> – Por </w:t>
      </w:r>
      <w:r w:rsidR="00FB4FAE">
        <w:rPr>
          <w:rFonts w:ascii="Times New Roman" w:hAnsi="Times New Roman"/>
        </w:rPr>
        <w:t>encaminhar a presente</w:t>
      </w:r>
      <w:r w:rsidR="00710B0A" w:rsidRPr="005A4B20">
        <w:rPr>
          <w:rFonts w:ascii="Times New Roman" w:hAnsi="Times New Roman"/>
        </w:rPr>
        <w:t xml:space="preserve"> deliberação</w:t>
      </w:r>
      <w:r w:rsidR="00FB4FAE">
        <w:rPr>
          <w:rFonts w:ascii="Times New Roman" w:hAnsi="Times New Roman"/>
        </w:rPr>
        <w:t xml:space="preserve"> à unidade de origem, a qual deverá dar ciência ao profissional</w:t>
      </w:r>
      <w:r w:rsidR="00710B0A" w:rsidRPr="005A4B20">
        <w:rPr>
          <w:rFonts w:ascii="Times New Roman" w:hAnsi="Times New Roman"/>
        </w:rPr>
        <w:t>;</w:t>
      </w:r>
    </w:p>
    <w:p w:rsidR="008A3A0D" w:rsidRPr="005A4B20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8A3A0D" w:rsidRPr="005A4B20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5A4B20" w:rsidRDefault="008A3A0D" w:rsidP="008B6110">
      <w:pPr>
        <w:tabs>
          <w:tab w:val="left" w:pos="1418"/>
        </w:tabs>
        <w:jc w:val="center"/>
        <w:rPr>
          <w:rFonts w:ascii="Times New Roman" w:hAnsi="Times New Roman"/>
        </w:rPr>
        <w:sectPr w:rsidR="005D2B35" w:rsidRPr="005A4B20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A4B20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DATA"/>
          <w:id w:val="478578769"/>
          <w:placeholder>
            <w:docPart w:val="68661B91F4A046B3802861F5A368533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B6110" w:rsidRPr="005A4B20">
            <w:rPr>
              <w:rFonts w:ascii="Times New Roman" w:hAnsi="Times New Roman"/>
            </w:rPr>
            <w:t>26 de outubro de 2020</w:t>
          </w:r>
          <w:r w:rsidR="005F3810">
            <w:rPr>
              <w:rFonts w:ascii="Times New Roman" w:hAnsi="Times New Roman"/>
            </w:rPr>
            <w:t>.</w:t>
          </w:r>
        </w:sdtContent>
      </w:sdt>
    </w:p>
    <w:p w:rsidR="005D2B35" w:rsidRPr="005A4B20" w:rsidRDefault="005D2B35" w:rsidP="005D2B35">
      <w:pPr>
        <w:rPr>
          <w:rFonts w:ascii="Times New Roman" w:hAnsi="Times New Roman"/>
        </w:rPr>
      </w:pPr>
    </w:p>
    <w:p w:rsidR="008A20C2" w:rsidRPr="005A4B20" w:rsidRDefault="008A20C2" w:rsidP="005D2B35">
      <w:pPr>
        <w:rPr>
          <w:rFonts w:ascii="Times New Roman" w:hAnsi="Times New Roman"/>
        </w:rPr>
      </w:pPr>
    </w:p>
    <w:p w:rsidR="00752A2B" w:rsidRPr="005A4B20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  <w:r w:rsidRPr="005A4B20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0D2FD129EAD24D0DBA34A1440C20D1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5A4B20">
            <w:rPr>
              <w:rFonts w:ascii="Times New Roman" w:hAnsi="Times New Roman"/>
            </w:rPr>
            <w:t>ROBERTO LUIZ DECÓ</w:t>
          </w:r>
        </w:sdtContent>
      </w:sdt>
      <w:r w:rsidRPr="005A4B20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DCA114EBE01A44DB91D2DA4C453D90A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5A4B20">
            <w:rPr>
              <w:rFonts w:ascii="Times New Roman" w:hAnsi="Times New Roman"/>
            </w:rPr>
            <w:t>HELENICE MACEDO DO COUTO</w:t>
          </w:r>
        </w:sdtContent>
      </w:sdt>
      <w:r w:rsidRPr="005A4B20">
        <w:rPr>
          <w:rFonts w:ascii="Times New Roman" w:hAnsi="Times New Roman"/>
        </w:rPr>
        <w:t xml:space="preserve"> e</w:t>
      </w:r>
      <w:r w:rsidR="005F3810">
        <w:rPr>
          <w:rFonts w:ascii="Times New Roman" w:hAnsi="Times New Roman"/>
        </w:rPr>
        <w:t xml:space="preserve"> </w:t>
      </w:r>
      <w:r w:rsidR="005F3810" w:rsidRPr="005F3810">
        <w:rPr>
          <w:rFonts w:ascii="Times New Roman" w:hAnsi="Times New Roman"/>
        </w:rPr>
        <w:t>NOÉ VEGA COTTA DE MELLO</w:t>
      </w:r>
      <w:r w:rsidRPr="005A4B20">
        <w:rPr>
          <w:rFonts w:ascii="Times New Roman" w:hAnsi="Times New Roman"/>
        </w:rPr>
        <w:t>, atesto a veracidade das informações aqui apresentadas.</w:t>
      </w:r>
    </w:p>
    <w:p w:rsidR="00752A2B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F3810" w:rsidRDefault="005F3810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F3810" w:rsidRDefault="005F3810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F3810" w:rsidRDefault="005F3810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F3810" w:rsidRPr="005A4B20" w:rsidRDefault="005F3810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52A2B" w:rsidRPr="005A4B20" w:rsidRDefault="00752A2B" w:rsidP="00752A2B">
      <w:pPr>
        <w:rPr>
          <w:rFonts w:ascii="Times New Roman" w:hAnsi="Times New Roman"/>
        </w:rPr>
      </w:pPr>
    </w:p>
    <w:p w:rsidR="00752A2B" w:rsidRPr="005A4B20" w:rsidRDefault="006858F2" w:rsidP="00752A2B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44370549671A47E1BBCE89ED34F50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2A2B" w:rsidRPr="005A4B20">
            <w:rPr>
              <w:rFonts w:ascii="Times New Roman" w:hAnsi="Times New Roman"/>
              <w:b/>
            </w:rPr>
            <w:t>ORITZ ADRIANO ADAMS DE CAMPOS</w:t>
          </w:r>
        </w:sdtContent>
      </w:sdt>
      <w:r w:rsidR="00752A2B" w:rsidRPr="005A4B20">
        <w:rPr>
          <w:rFonts w:ascii="Times New Roman" w:hAnsi="Times New Roman"/>
          <w:b/>
        </w:rPr>
        <w:t xml:space="preserve"> </w:t>
      </w:r>
    </w:p>
    <w:p w:rsidR="00752A2B" w:rsidRPr="005A4B20" w:rsidRDefault="006858F2" w:rsidP="00752A2B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DefaultPlaceholder_108206515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138A" w:rsidRPr="005A4B20">
            <w:rPr>
              <w:rFonts w:ascii="Times New Roman" w:hAnsi="Times New Roman"/>
            </w:rPr>
            <w:t>Coordenador</w:t>
          </w:r>
        </w:sdtContent>
      </w:sdt>
      <w:r w:rsidR="005F3810">
        <w:rPr>
          <w:rFonts w:ascii="Times New Roman" w:hAnsi="Times New Roman"/>
        </w:rPr>
        <w:t xml:space="preserve"> da Comissão de Exercício Profissional</w:t>
      </w:r>
    </w:p>
    <w:sectPr w:rsidR="00752A2B" w:rsidRPr="005A4B2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C2" w:rsidRDefault="00DC7FC2">
      <w:r>
        <w:separator/>
      </w:r>
    </w:p>
  </w:endnote>
  <w:endnote w:type="continuationSeparator" w:id="0">
    <w:p w:rsidR="00DC7FC2" w:rsidRDefault="00D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C2" w:rsidRDefault="00DC7FC2">
      <w:r>
        <w:separator/>
      </w:r>
    </w:p>
  </w:footnote>
  <w:footnote w:type="continuationSeparator" w:id="0">
    <w:p w:rsidR="00DC7FC2" w:rsidRDefault="00DC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C20FC"/>
    <w:rsid w:val="000E1161"/>
    <w:rsid w:val="000F22D5"/>
    <w:rsid w:val="000F3294"/>
    <w:rsid w:val="00103CC0"/>
    <w:rsid w:val="00115C38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2A2F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275E6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1B64"/>
    <w:rsid w:val="00575268"/>
    <w:rsid w:val="00584DA5"/>
    <w:rsid w:val="00591BA1"/>
    <w:rsid w:val="00594464"/>
    <w:rsid w:val="00595292"/>
    <w:rsid w:val="005974D6"/>
    <w:rsid w:val="005978D9"/>
    <w:rsid w:val="005A4B20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3810"/>
    <w:rsid w:val="005F4534"/>
    <w:rsid w:val="006019B5"/>
    <w:rsid w:val="00604FD8"/>
    <w:rsid w:val="006052DD"/>
    <w:rsid w:val="00607FCF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7756F"/>
    <w:rsid w:val="00680868"/>
    <w:rsid w:val="006858F2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0538A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72EEB"/>
    <w:rsid w:val="00780024"/>
    <w:rsid w:val="007839D6"/>
    <w:rsid w:val="00790962"/>
    <w:rsid w:val="00796F40"/>
    <w:rsid w:val="007A0CF0"/>
    <w:rsid w:val="007A5783"/>
    <w:rsid w:val="007A5ED7"/>
    <w:rsid w:val="007A7F3B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6110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5036"/>
    <w:rsid w:val="00935819"/>
    <w:rsid w:val="00940FA6"/>
    <w:rsid w:val="00941BDF"/>
    <w:rsid w:val="00943A3B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380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85B85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75C13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C7FC2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0579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42C7"/>
    <w:rsid w:val="00F958A7"/>
    <w:rsid w:val="00FA0B92"/>
    <w:rsid w:val="00FA0F34"/>
    <w:rsid w:val="00FA6056"/>
    <w:rsid w:val="00FB07FA"/>
    <w:rsid w:val="00FB3060"/>
    <w:rsid w:val="00FB3E52"/>
    <w:rsid w:val="00FB4FAE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D51E7-2FFE-4631-8619-08639D0E7C96}"/>
      </w:docPartPr>
      <w:docPartBody>
        <w:p w:rsidR="002109BA" w:rsidRDefault="0056488E"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2FD129EAD24D0DBA34A1440C20D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DF54-93B5-483F-8BDB-44757C8B31F8}"/>
      </w:docPartPr>
      <w:docPartBody>
        <w:p w:rsidR="00153BAA" w:rsidRDefault="00327634" w:rsidP="00327634">
          <w:pPr>
            <w:pStyle w:val="0D2FD129EAD24D0DBA34A1440C20D1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A114EBE01A44DB91D2DA4C453D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571ED-5C40-48D3-A02F-A0C35DBD30EA}"/>
      </w:docPartPr>
      <w:docPartBody>
        <w:p w:rsidR="00153BAA" w:rsidRDefault="00327634" w:rsidP="00327634">
          <w:pPr>
            <w:pStyle w:val="DCA114EBE01A44DB91D2DA4C453D90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4370549671A47E1BBCE89ED34F50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1ADF-67CB-41E3-A335-9649F58B7E2A}"/>
      </w:docPartPr>
      <w:docPartBody>
        <w:p w:rsidR="00153BAA" w:rsidRDefault="00327634" w:rsidP="00327634">
          <w:pPr>
            <w:pStyle w:val="44370549671A47E1BBCE89ED34F50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8661B91F4A046B3802861F5A3685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B70A9-A7A1-4CB1-8A24-0C02DDD814A7}"/>
      </w:docPartPr>
      <w:docPartBody>
        <w:p w:rsidR="009E0896" w:rsidRDefault="003122CE" w:rsidP="003122CE">
          <w:pPr>
            <w:pStyle w:val="68661B91F4A046B3802861F5A3685332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F5BB4"/>
    <w:rsid w:val="003122CE"/>
    <w:rsid w:val="00327634"/>
    <w:rsid w:val="0033253E"/>
    <w:rsid w:val="00364BE5"/>
    <w:rsid w:val="003B4C04"/>
    <w:rsid w:val="00523167"/>
    <w:rsid w:val="0056488E"/>
    <w:rsid w:val="005C7462"/>
    <w:rsid w:val="006C49BD"/>
    <w:rsid w:val="00933DE7"/>
    <w:rsid w:val="009E0896"/>
    <w:rsid w:val="00A93294"/>
    <w:rsid w:val="00B04EE5"/>
    <w:rsid w:val="00B42EEC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22CE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29AC178890564E1497AD1D36C4EAE23C">
    <w:name w:val="29AC178890564E1497AD1D36C4EAE23C"/>
    <w:rsid w:val="003122CE"/>
    <w:pPr>
      <w:spacing w:after="160" w:line="259" w:lineRule="auto"/>
    </w:pPr>
  </w:style>
  <w:style w:type="paragraph" w:customStyle="1" w:styleId="0B2DA26BF5034C4983AF4C75E9FC52C1">
    <w:name w:val="0B2DA26BF5034C4983AF4C75E9FC52C1"/>
    <w:rsid w:val="003122CE"/>
    <w:pPr>
      <w:spacing w:after="160" w:line="259" w:lineRule="auto"/>
    </w:pPr>
  </w:style>
  <w:style w:type="paragraph" w:customStyle="1" w:styleId="7AC2235E757B43A68951AB9EDD188E22">
    <w:name w:val="7AC2235E757B43A68951AB9EDD188E22"/>
    <w:rsid w:val="003122CE"/>
    <w:pPr>
      <w:spacing w:after="160" w:line="259" w:lineRule="auto"/>
    </w:pPr>
  </w:style>
  <w:style w:type="paragraph" w:customStyle="1" w:styleId="78799DC711B44A879BBA782965939B69">
    <w:name w:val="78799DC711B44A879BBA782965939B69"/>
    <w:rsid w:val="003122CE"/>
    <w:pPr>
      <w:spacing w:after="160" w:line="259" w:lineRule="auto"/>
    </w:pPr>
  </w:style>
  <w:style w:type="paragraph" w:customStyle="1" w:styleId="68661B91F4A046B3802861F5A3685332">
    <w:name w:val="68661B91F4A046B3802861F5A3685332"/>
    <w:rsid w:val="003122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7D5936-3015-4086-B984-D0C89734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3</cp:revision>
  <cp:lastPrinted>2020-11-10T15:21:00Z</cp:lastPrinted>
  <dcterms:created xsi:type="dcterms:W3CDTF">2020-11-09T20:26:00Z</dcterms:created>
  <dcterms:modified xsi:type="dcterms:W3CDTF">2020-11-10T15:21:00Z</dcterms:modified>
</cp:coreProperties>
</file>