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7E3C" w:rsidRDefault="00E27E3C"/>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4A0" w:firstRow="1" w:lastRow="0" w:firstColumn="1" w:lastColumn="0" w:noHBand="0" w:noVBand="1"/>
      </w:tblPr>
      <w:tblGrid>
        <w:gridCol w:w="1720"/>
        <w:gridCol w:w="7636"/>
      </w:tblGrid>
      <w:tr w:rsidR="00277843" w:rsidRPr="00E27E3C" w:rsidTr="003E5E8E">
        <w:trPr>
          <w:trHeight w:val="460"/>
        </w:trPr>
        <w:tc>
          <w:tcPr>
            <w:tcW w:w="1720" w:type="dxa"/>
            <w:tcBorders>
              <w:top w:val="single" w:sz="12" w:space="0" w:color="808080"/>
              <w:left w:val="nil"/>
              <w:bottom w:val="single" w:sz="12" w:space="0" w:color="808080"/>
              <w:right w:val="single" w:sz="12" w:space="0" w:color="808080"/>
            </w:tcBorders>
            <w:shd w:val="pct5" w:color="auto" w:fill="auto"/>
            <w:vAlign w:val="center"/>
          </w:tcPr>
          <w:p w:rsidR="00277843" w:rsidRPr="00E27E3C" w:rsidRDefault="00277843" w:rsidP="003E5E8E">
            <w:pPr>
              <w:tabs>
                <w:tab w:val="left" w:pos="1418"/>
              </w:tabs>
              <w:rPr>
                <w:rFonts w:ascii="Times New Roman" w:hAnsi="Times New Roman"/>
                <w:sz w:val="22"/>
                <w:szCs w:val="22"/>
              </w:rPr>
            </w:pPr>
            <w:r w:rsidRPr="00E27E3C">
              <w:rPr>
                <w:rFonts w:ascii="Times New Roman" w:hAnsi="Times New Roman"/>
                <w:sz w:val="22"/>
                <w:szCs w:val="22"/>
              </w:rPr>
              <w:t>PROCESSO</w:t>
            </w:r>
          </w:p>
        </w:tc>
        <w:tc>
          <w:tcPr>
            <w:tcW w:w="7636" w:type="dxa"/>
            <w:tcBorders>
              <w:top w:val="single" w:sz="12" w:space="0" w:color="808080"/>
              <w:left w:val="single" w:sz="12" w:space="0" w:color="808080"/>
              <w:bottom w:val="single" w:sz="12" w:space="0" w:color="808080"/>
              <w:right w:val="nil"/>
            </w:tcBorders>
            <w:shd w:val="clear" w:color="auto" w:fill="auto"/>
            <w:vAlign w:val="center"/>
          </w:tcPr>
          <w:p w:rsidR="00277843" w:rsidRPr="00E27E3C" w:rsidRDefault="008D2178" w:rsidP="003E5E8E">
            <w:pPr>
              <w:tabs>
                <w:tab w:val="left" w:pos="1418"/>
              </w:tabs>
              <w:rPr>
                <w:rFonts w:ascii="Times New Roman" w:hAnsi="Times New Roman"/>
                <w:sz w:val="22"/>
                <w:szCs w:val="22"/>
              </w:rPr>
            </w:pPr>
            <w:r>
              <w:rPr>
                <w:rFonts w:ascii="Times New Roman" w:hAnsi="Times New Roman"/>
                <w:sz w:val="22"/>
                <w:szCs w:val="22"/>
              </w:rPr>
              <w:t>1000048375/2017</w:t>
            </w:r>
          </w:p>
        </w:tc>
      </w:tr>
      <w:tr w:rsidR="00277843" w:rsidRPr="00E27E3C" w:rsidTr="003E5E8E">
        <w:trPr>
          <w:trHeight w:val="460"/>
        </w:trPr>
        <w:tc>
          <w:tcPr>
            <w:tcW w:w="1720" w:type="dxa"/>
            <w:tcBorders>
              <w:top w:val="single" w:sz="12" w:space="0" w:color="808080"/>
              <w:left w:val="nil"/>
              <w:bottom w:val="single" w:sz="12" w:space="0" w:color="808080"/>
              <w:right w:val="single" w:sz="12" w:space="0" w:color="808080"/>
            </w:tcBorders>
            <w:shd w:val="pct5" w:color="auto" w:fill="auto"/>
            <w:vAlign w:val="center"/>
          </w:tcPr>
          <w:p w:rsidR="00277843" w:rsidRPr="00E27E3C" w:rsidRDefault="00277843" w:rsidP="003E5E8E">
            <w:pPr>
              <w:tabs>
                <w:tab w:val="left" w:pos="1418"/>
              </w:tabs>
              <w:rPr>
                <w:rFonts w:ascii="Times New Roman" w:hAnsi="Times New Roman"/>
                <w:sz w:val="22"/>
                <w:szCs w:val="22"/>
              </w:rPr>
            </w:pPr>
            <w:r w:rsidRPr="00E27E3C">
              <w:rPr>
                <w:rFonts w:ascii="Times New Roman" w:hAnsi="Times New Roman"/>
                <w:sz w:val="22"/>
                <w:szCs w:val="22"/>
              </w:rPr>
              <w:t>INTERESSADO</w:t>
            </w:r>
          </w:p>
        </w:tc>
        <w:tc>
          <w:tcPr>
            <w:tcW w:w="7636" w:type="dxa"/>
            <w:tcBorders>
              <w:top w:val="single" w:sz="12" w:space="0" w:color="808080"/>
              <w:left w:val="single" w:sz="12" w:space="0" w:color="808080"/>
              <w:bottom w:val="single" w:sz="12" w:space="0" w:color="808080"/>
              <w:right w:val="nil"/>
            </w:tcBorders>
            <w:shd w:val="clear" w:color="auto" w:fill="auto"/>
            <w:vAlign w:val="center"/>
          </w:tcPr>
          <w:p w:rsidR="00277843" w:rsidRPr="00E27E3C" w:rsidRDefault="008D2178" w:rsidP="003E5E8E">
            <w:pPr>
              <w:tabs>
                <w:tab w:val="left" w:pos="1418"/>
              </w:tabs>
              <w:rPr>
                <w:rFonts w:ascii="Times New Roman" w:hAnsi="Times New Roman"/>
                <w:sz w:val="22"/>
                <w:szCs w:val="22"/>
              </w:rPr>
            </w:pPr>
            <w:r>
              <w:rPr>
                <w:rFonts w:ascii="Times New Roman" w:hAnsi="Times New Roman"/>
                <w:sz w:val="22"/>
                <w:szCs w:val="22"/>
              </w:rPr>
              <w:t>TAIRANE DA SILVA &amp; CIA LTDA – ME (COLISEU ARQUITETURA E CONSTRUÇÃO)</w:t>
            </w:r>
          </w:p>
        </w:tc>
      </w:tr>
      <w:tr w:rsidR="00277843" w:rsidRPr="00E27E3C" w:rsidTr="003E5E8E">
        <w:trPr>
          <w:trHeight w:val="460"/>
        </w:trPr>
        <w:tc>
          <w:tcPr>
            <w:tcW w:w="1720" w:type="dxa"/>
            <w:tcBorders>
              <w:top w:val="single" w:sz="12" w:space="0" w:color="808080"/>
              <w:left w:val="nil"/>
              <w:bottom w:val="single" w:sz="12" w:space="0" w:color="808080"/>
              <w:right w:val="single" w:sz="12" w:space="0" w:color="808080"/>
            </w:tcBorders>
            <w:shd w:val="pct5" w:color="auto" w:fill="auto"/>
            <w:vAlign w:val="center"/>
          </w:tcPr>
          <w:p w:rsidR="00277843" w:rsidRPr="00E27E3C" w:rsidRDefault="00277843" w:rsidP="003E5E8E">
            <w:pPr>
              <w:tabs>
                <w:tab w:val="left" w:pos="1418"/>
              </w:tabs>
              <w:rPr>
                <w:rFonts w:ascii="Times New Roman" w:hAnsi="Times New Roman"/>
                <w:sz w:val="22"/>
                <w:szCs w:val="22"/>
              </w:rPr>
            </w:pPr>
            <w:r w:rsidRPr="00E27E3C">
              <w:rPr>
                <w:rFonts w:ascii="Times New Roman" w:hAnsi="Times New Roman"/>
                <w:sz w:val="22"/>
                <w:szCs w:val="22"/>
              </w:rPr>
              <w:t>ASSUNTO</w:t>
            </w:r>
          </w:p>
        </w:tc>
        <w:tc>
          <w:tcPr>
            <w:tcW w:w="7636" w:type="dxa"/>
            <w:tcBorders>
              <w:top w:val="single" w:sz="12" w:space="0" w:color="808080"/>
              <w:left w:val="single" w:sz="12" w:space="0" w:color="808080"/>
              <w:bottom w:val="single" w:sz="12" w:space="0" w:color="808080"/>
              <w:right w:val="nil"/>
            </w:tcBorders>
            <w:shd w:val="clear" w:color="auto" w:fill="auto"/>
            <w:vAlign w:val="center"/>
          </w:tcPr>
          <w:p w:rsidR="00277843" w:rsidRPr="00E27E3C" w:rsidRDefault="008D2178" w:rsidP="003E5E8E">
            <w:pPr>
              <w:jc w:val="both"/>
              <w:rPr>
                <w:rFonts w:ascii="Times New Roman" w:hAnsi="Times New Roman"/>
                <w:sz w:val="22"/>
                <w:szCs w:val="22"/>
              </w:rPr>
            </w:pPr>
            <w:r w:rsidRPr="00E27E3C">
              <w:rPr>
                <w:rFonts w:ascii="Times New Roman" w:hAnsi="Times New Roman"/>
                <w:sz w:val="22"/>
                <w:szCs w:val="22"/>
              </w:rPr>
              <w:t>PESSOA JURÍDICA SEM RE</w:t>
            </w:r>
            <w:r>
              <w:rPr>
                <w:rFonts w:ascii="Times New Roman" w:hAnsi="Times New Roman"/>
                <w:sz w:val="22"/>
                <w:szCs w:val="22"/>
              </w:rPr>
              <w:t>GISTRO NO CAU</w:t>
            </w:r>
          </w:p>
        </w:tc>
      </w:tr>
      <w:tr w:rsidR="00277843" w:rsidRPr="00E27E3C" w:rsidTr="003E5E8E">
        <w:trPr>
          <w:trHeight w:val="460"/>
        </w:trPr>
        <w:tc>
          <w:tcPr>
            <w:tcW w:w="1720" w:type="dxa"/>
            <w:tcBorders>
              <w:top w:val="single" w:sz="12" w:space="0" w:color="808080"/>
              <w:left w:val="nil"/>
              <w:bottom w:val="single" w:sz="12" w:space="0" w:color="808080"/>
              <w:right w:val="single" w:sz="12" w:space="0" w:color="808080"/>
            </w:tcBorders>
            <w:shd w:val="pct5" w:color="auto" w:fill="auto"/>
            <w:vAlign w:val="center"/>
          </w:tcPr>
          <w:p w:rsidR="00277843" w:rsidRPr="00E27E3C" w:rsidRDefault="00277843" w:rsidP="003E5E8E">
            <w:pPr>
              <w:tabs>
                <w:tab w:val="left" w:pos="1418"/>
              </w:tabs>
              <w:rPr>
                <w:rFonts w:ascii="Times New Roman" w:hAnsi="Times New Roman"/>
                <w:sz w:val="22"/>
                <w:szCs w:val="22"/>
              </w:rPr>
            </w:pPr>
            <w:r w:rsidRPr="00E27E3C">
              <w:rPr>
                <w:rFonts w:ascii="Times New Roman" w:hAnsi="Times New Roman"/>
                <w:sz w:val="22"/>
                <w:szCs w:val="22"/>
              </w:rPr>
              <w:t>RELATOR</w:t>
            </w:r>
          </w:p>
        </w:tc>
        <w:tc>
          <w:tcPr>
            <w:tcW w:w="7636" w:type="dxa"/>
            <w:tcBorders>
              <w:top w:val="single" w:sz="12" w:space="0" w:color="808080"/>
              <w:left w:val="single" w:sz="12" w:space="0" w:color="808080"/>
              <w:bottom w:val="single" w:sz="12" w:space="0" w:color="808080"/>
              <w:right w:val="nil"/>
            </w:tcBorders>
            <w:shd w:val="clear" w:color="auto" w:fill="auto"/>
            <w:vAlign w:val="center"/>
          </w:tcPr>
          <w:p w:rsidR="00277843" w:rsidRPr="00E27E3C" w:rsidRDefault="00277843" w:rsidP="00B83A09">
            <w:pPr>
              <w:tabs>
                <w:tab w:val="left" w:pos="1418"/>
              </w:tabs>
              <w:rPr>
                <w:rFonts w:ascii="Times New Roman" w:hAnsi="Times New Roman"/>
                <w:sz w:val="22"/>
                <w:szCs w:val="22"/>
              </w:rPr>
            </w:pPr>
            <w:r w:rsidRPr="00E27E3C">
              <w:rPr>
                <w:rFonts w:ascii="Times New Roman" w:hAnsi="Times New Roman"/>
                <w:sz w:val="22"/>
                <w:szCs w:val="22"/>
              </w:rPr>
              <w:t xml:space="preserve">CONS. </w:t>
            </w:r>
            <w:r w:rsidR="00B83A09">
              <w:rPr>
                <w:rFonts w:ascii="Times New Roman" w:hAnsi="Times New Roman"/>
                <w:sz w:val="22"/>
                <w:szCs w:val="22"/>
              </w:rPr>
              <w:fldChar w:fldCharType="begin">
                <w:ffData>
                  <w:name w:val="Texto6"/>
                  <w:enabled/>
                  <w:calcOnExit w:val="0"/>
                  <w:textInput/>
                </w:ffData>
              </w:fldChar>
            </w:r>
            <w:bookmarkStart w:id="0" w:name="Texto6"/>
            <w:r w:rsidR="00B83A09">
              <w:rPr>
                <w:rFonts w:ascii="Times New Roman" w:hAnsi="Times New Roman"/>
                <w:sz w:val="22"/>
                <w:szCs w:val="22"/>
              </w:rPr>
              <w:instrText xml:space="preserve"> FORMTEXT </w:instrText>
            </w:r>
            <w:r w:rsidR="00B83A09">
              <w:rPr>
                <w:rFonts w:ascii="Times New Roman" w:hAnsi="Times New Roman"/>
                <w:sz w:val="22"/>
                <w:szCs w:val="22"/>
              </w:rPr>
            </w:r>
            <w:r w:rsidR="00B83A09">
              <w:rPr>
                <w:rFonts w:ascii="Times New Roman" w:hAnsi="Times New Roman"/>
                <w:sz w:val="22"/>
                <w:szCs w:val="22"/>
              </w:rPr>
              <w:fldChar w:fldCharType="separate"/>
            </w:r>
            <w:r w:rsidR="00B83A09">
              <w:rPr>
                <w:rFonts w:ascii="Times New Roman" w:hAnsi="Times New Roman"/>
                <w:noProof/>
                <w:sz w:val="22"/>
                <w:szCs w:val="22"/>
              </w:rPr>
              <w:t> </w:t>
            </w:r>
            <w:r w:rsidR="00B83A09">
              <w:rPr>
                <w:rFonts w:ascii="Times New Roman" w:hAnsi="Times New Roman"/>
                <w:noProof/>
                <w:sz w:val="22"/>
                <w:szCs w:val="22"/>
              </w:rPr>
              <w:t> </w:t>
            </w:r>
            <w:r w:rsidR="00B83A09">
              <w:rPr>
                <w:rFonts w:ascii="Times New Roman" w:hAnsi="Times New Roman"/>
                <w:noProof/>
                <w:sz w:val="22"/>
                <w:szCs w:val="22"/>
              </w:rPr>
              <w:t> </w:t>
            </w:r>
            <w:r w:rsidR="00B83A09">
              <w:rPr>
                <w:rFonts w:ascii="Times New Roman" w:hAnsi="Times New Roman"/>
                <w:noProof/>
                <w:sz w:val="22"/>
                <w:szCs w:val="22"/>
              </w:rPr>
              <w:t> </w:t>
            </w:r>
            <w:r w:rsidR="00B83A09">
              <w:rPr>
                <w:rFonts w:ascii="Times New Roman" w:hAnsi="Times New Roman"/>
                <w:noProof/>
                <w:sz w:val="22"/>
                <w:szCs w:val="22"/>
              </w:rPr>
              <w:t> </w:t>
            </w:r>
            <w:r w:rsidR="00B83A09">
              <w:rPr>
                <w:rFonts w:ascii="Times New Roman" w:hAnsi="Times New Roman"/>
                <w:sz w:val="22"/>
                <w:szCs w:val="22"/>
              </w:rPr>
              <w:fldChar w:fldCharType="end"/>
            </w:r>
            <w:bookmarkEnd w:id="0"/>
          </w:p>
        </w:tc>
      </w:tr>
    </w:tbl>
    <w:p w:rsidR="00277843" w:rsidRPr="00E27E3C" w:rsidRDefault="00277843" w:rsidP="00277843">
      <w:pPr>
        <w:tabs>
          <w:tab w:val="left" w:pos="1418"/>
        </w:tabs>
        <w:jc w:val="both"/>
        <w:rPr>
          <w:rFonts w:ascii="Times New Roman" w:hAnsi="Times New Roman"/>
          <w:sz w:val="22"/>
          <w:szCs w:val="22"/>
        </w:rPr>
      </w:pPr>
    </w:p>
    <w:tbl>
      <w:tblPr>
        <w:tblW w:w="0" w:type="auto"/>
        <w:tblInd w:w="108" w:type="dxa"/>
        <w:tblBorders>
          <w:top w:val="single" w:sz="12" w:space="0" w:color="808080"/>
          <w:bottom w:val="single" w:sz="12" w:space="0" w:color="808080"/>
        </w:tblBorders>
        <w:shd w:val="pct5" w:color="auto" w:fill="auto"/>
        <w:tblLook w:val="04A0" w:firstRow="1" w:lastRow="0" w:firstColumn="1" w:lastColumn="0" w:noHBand="0" w:noVBand="1"/>
      </w:tblPr>
      <w:tblGrid>
        <w:gridCol w:w="9356"/>
      </w:tblGrid>
      <w:tr w:rsidR="00277843" w:rsidRPr="00E27E3C" w:rsidTr="003E5E8E">
        <w:trPr>
          <w:trHeight w:hRule="exact" w:val="312"/>
        </w:trPr>
        <w:tc>
          <w:tcPr>
            <w:tcW w:w="9356" w:type="dxa"/>
            <w:shd w:val="pct5" w:color="auto" w:fill="auto"/>
            <w:vAlign w:val="center"/>
          </w:tcPr>
          <w:p w:rsidR="00277843" w:rsidRPr="00E27E3C" w:rsidRDefault="00277843" w:rsidP="003E5E8E">
            <w:pPr>
              <w:tabs>
                <w:tab w:val="left" w:pos="0"/>
              </w:tabs>
              <w:jc w:val="center"/>
              <w:rPr>
                <w:rFonts w:ascii="Times New Roman" w:hAnsi="Times New Roman"/>
                <w:sz w:val="22"/>
                <w:szCs w:val="22"/>
              </w:rPr>
            </w:pPr>
            <w:r w:rsidRPr="00E27E3C">
              <w:rPr>
                <w:rFonts w:ascii="Times New Roman" w:hAnsi="Times New Roman"/>
                <w:b/>
                <w:sz w:val="22"/>
                <w:szCs w:val="22"/>
              </w:rPr>
              <w:t>RELATÓRIO E VOTO</w:t>
            </w:r>
          </w:p>
        </w:tc>
      </w:tr>
    </w:tbl>
    <w:p w:rsidR="00277843" w:rsidRPr="004D5AE3" w:rsidRDefault="00277843" w:rsidP="00861EE0">
      <w:pPr>
        <w:rPr>
          <w:rFonts w:ascii="Times New Roman" w:hAnsi="Times New Roman"/>
          <w:sz w:val="22"/>
          <w:szCs w:val="22"/>
        </w:rPr>
      </w:pPr>
    </w:p>
    <w:p w:rsidR="007E191F" w:rsidRPr="00236B0B" w:rsidRDefault="007E191F" w:rsidP="007E191F">
      <w:pPr>
        <w:tabs>
          <w:tab w:val="left" w:pos="1418"/>
        </w:tabs>
        <w:jc w:val="both"/>
        <w:rPr>
          <w:rFonts w:ascii="Times New Roman" w:hAnsi="Times New Roman"/>
          <w:sz w:val="22"/>
          <w:szCs w:val="22"/>
        </w:rPr>
      </w:pPr>
      <w:r w:rsidRPr="004D5AE3">
        <w:rPr>
          <w:rFonts w:ascii="Times New Roman" w:hAnsi="Times New Roman"/>
          <w:sz w:val="22"/>
          <w:szCs w:val="22"/>
        </w:rPr>
        <w:t xml:space="preserve">O presente processo – oriundo de ação de fiscalização – trata da pessoa jurídica </w:t>
      </w:r>
      <w:r w:rsidR="008D2178" w:rsidRPr="004D5AE3">
        <w:rPr>
          <w:rFonts w:ascii="Times New Roman" w:hAnsi="Times New Roman"/>
          <w:sz w:val="22"/>
          <w:szCs w:val="22"/>
        </w:rPr>
        <w:t>TAIRANE DA SILVA &amp; CIA LTDA – ME (COLISEU ARQUITETURA E CONSTRUÇÃO)</w:t>
      </w:r>
      <w:r w:rsidRPr="004D5AE3">
        <w:rPr>
          <w:rFonts w:ascii="Times New Roman" w:hAnsi="Times New Roman"/>
          <w:sz w:val="22"/>
          <w:szCs w:val="22"/>
        </w:rPr>
        <w:t xml:space="preserve">, inscrita no CNPJ sob o n° </w:t>
      </w:r>
      <w:r w:rsidR="008D2178" w:rsidRPr="004D5AE3">
        <w:rPr>
          <w:rFonts w:ascii="Times New Roman" w:hAnsi="Times New Roman"/>
          <w:sz w:val="22"/>
          <w:szCs w:val="22"/>
        </w:rPr>
        <w:t>18.512.791/0001-02</w:t>
      </w:r>
      <w:r w:rsidRPr="004D5AE3">
        <w:rPr>
          <w:rFonts w:ascii="Times New Roman" w:hAnsi="Times New Roman"/>
          <w:sz w:val="22"/>
          <w:szCs w:val="22"/>
        </w:rPr>
        <w:t>, com sede em P</w:t>
      </w:r>
      <w:r w:rsidR="008D2178" w:rsidRPr="004D5AE3">
        <w:rPr>
          <w:rFonts w:ascii="Times New Roman" w:hAnsi="Times New Roman"/>
          <w:sz w:val="22"/>
          <w:szCs w:val="22"/>
        </w:rPr>
        <w:t>anambi</w:t>
      </w:r>
      <w:r w:rsidRPr="004D5AE3">
        <w:rPr>
          <w:rFonts w:ascii="Times New Roman" w:hAnsi="Times New Roman"/>
          <w:sz w:val="22"/>
          <w:szCs w:val="22"/>
        </w:rPr>
        <w:t>/RS, notificada e autuada por não possui</w:t>
      </w:r>
      <w:r w:rsidR="008D2178" w:rsidRPr="004D5AE3">
        <w:rPr>
          <w:rFonts w:ascii="Times New Roman" w:hAnsi="Times New Roman"/>
          <w:sz w:val="22"/>
          <w:szCs w:val="22"/>
        </w:rPr>
        <w:t>r</w:t>
      </w:r>
      <w:r w:rsidRPr="004D5AE3">
        <w:rPr>
          <w:rFonts w:ascii="Times New Roman" w:hAnsi="Times New Roman"/>
          <w:sz w:val="22"/>
          <w:szCs w:val="22"/>
        </w:rPr>
        <w:t xml:space="preserve"> registro no CAU</w:t>
      </w:r>
      <w:r w:rsidR="008D2178" w:rsidRPr="004D5AE3">
        <w:rPr>
          <w:rFonts w:ascii="Times New Roman" w:hAnsi="Times New Roman"/>
          <w:sz w:val="22"/>
          <w:szCs w:val="22"/>
        </w:rPr>
        <w:t xml:space="preserve"> e fazer constar no seu objeto social: </w:t>
      </w:r>
      <w:r w:rsidR="008D2178" w:rsidRPr="004D5AE3">
        <w:rPr>
          <w:rFonts w:ascii="Times New Roman" w:hAnsi="Times New Roman"/>
          <w:i/>
          <w:sz w:val="22"/>
          <w:szCs w:val="22"/>
        </w:rPr>
        <w:t>[...] prestação de serviços de construção e reforma de edifícios industriais como fábricas, oficinas, galpões industriais; obras e alvenaria; obras de acabamento em gesso e estuque; obras de acabamento como serviços de chapisco, emboço e reboco [...]</w:t>
      </w:r>
      <w:r w:rsidR="008D2178" w:rsidRPr="004D5AE3">
        <w:rPr>
          <w:rFonts w:ascii="Times New Roman" w:hAnsi="Times New Roman"/>
          <w:sz w:val="22"/>
          <w:szCs w:val="22"/>
        </w:rPr>
        <w:t>; bem como</w:t>
      </w:r>
      <w:r w:rsidRPr="004D5AE3">
        <w:rPr>
          <w:rFonts w:ascii="Times New Roman" w:hAnsi="Times New Roman"/>
          <w:sz w:val="22"/>
          <w:szCs w:val="22"/>
        </w:rPr>
        <w:t xml:space="preserve"> utilizar-se da expressão “arquitetura” no nome fantasia.</w:t>
      </w:r>
      <w:r w:rsidR="004D5AE3" w:rsidRPr="004D5AE3">
        <w:rPr>
          <w:rFonts w:ascii="Times New Roman" w:hAnsi="Times New Roman"/>
          <w:sz w:val="22"/>
          <w:szCs w:val="22"/>
        </w:rPr>
        <w:t xml:space="preserve"> </w:t>
      </w:r>
      <w:r w:rsidRPr="004D5AE3">
        <w:rPr>
          <w:rFonts w:ascii="Times New Roman" w:hAnsi="Times New Roman"/>
          <w:sz w:val="22"/>
          <w:szCs w:val="22"/>
        </w:rPr>
        <w:t>Tais constatações podem ser verificadas nos documentos apensados às folhas 02/0</w:t>
      </w:r>
      <w:r w:rsidR="004D5AE3" w:rsidRPr="004D5AE3">
        <w:rPr>
          <w:rFonts w:ascii="Times New Roman" w:hAnsi="Times New Roman"/>
          <w:sz w:val="22"/>
          <w:szCs w:val="22"/>
        </w:rPr>
        <w:t>3</w:t>
      </w:r>
      <w:r w:rsidRPr="004D5AE3">
        <w:rPr>
          <w:rFonts w:ascii="Times New Roman" w:hAnsi="Times New Roman"/>
          <w:sz w:val="22"/>
          <w:szCs w:val="22"/>
        </w:rPr>
        <w:t>.</w:t>
      </w:r>
    </w:p>
    <w:p w:rsidR="007E191F" w:rsidRPr="00236B0B" w:rsidRDefault="007E191F" w:rsidP="007E191F">
      <w:pPr>
        <w:tabs>
          <w:tab w:val="left" w:pos="1418"/>
        </w:tabs>
        <w:jc w:val="both"/>
        <w:rPr>
          <w:rFonts w:ascii="Times New Roman" w:hAnsi="Times New Roman"/>
          <w:sz w:val="22"/>
          <w:szCs w:val="22"/>
        </w:rPr>
      </w:pPr>
    </w:p>
    <w:p w:rsidR="002E70DC" w:rsidRDefault="007E191F" w:rsidP="00DF27F7">
      <w:pPr>
        <w:pStyle w:val="Default"/>
        <w:jc w:val="both"/>
        <w:rPr>
          <w:rFonts w:ascii="Times New Roman" w:hAnsi="Times New Roman" w:cs="Times New Roman"/>
          <w:color w:val="auto"/>
          <w:sz w:val="22"/>
          <w:szCs w:val="22"/>
        </w:rPr>
      </w:pPr>
      <w:r w:rsidRPr="00236B0B">
        <w:rPr>
          <w:rFonts w:ascii="Times New Roman" w:hAnsi="Times New Roman" w:cs="Times New Roman"/>
          <w:color w:val="auto"/>
          <w:sz w:val="22"/>
          <w:szCs w:val="22"/>
        </w:rPr>
        <w:t xml:space="preserve">Considerando que a Unidade de Fiscalização, em cumprimento ao art. 13 da Resolução CAU/BR nº 22, lavrou, em </w:t>
      </w:r>
      <w:r w:rsidR="004E72E5">
        <w:rPr>
          <w:rFonts w:ascii="Times New Roman" w:hAnsi="Times New Roman" w:cs="Times New Roman"/>
          <w:color w:val="auto"/>
          <w:sz w:val="22"/>
          <w:szCs w:val="22"/>
        </w:rPr>
        <w:t>17/03</w:t>
      </w:r>
      <w:r w:rsidRPr="00236B0B">
        <w:rPr>
          <w:rFonts w:ascii="Times New Roman" w:hAnsi="Times New Roman" w:cs="Times New Roman"/>
          <w:color w:val="auto"/>
          <w:sz w:val="22"/>
          <w:szCs w:val="22"/>
        </w:rPr>
        <w:t xml:space="preserve">/2017, a Notificação Preventiva nº </w:t>
      </w:r>
      <w:r w:rsidR="00236B0B" w:rsidRPr="00236B0B">
        <w:rPr>
          <w:rFonts w:ascii="Times New Roman" w:hAnsi="Times New Roman"/>
          <w:color w:val="auto"/>
          <w:sz w:val="22"/>
          <w:szCs w:val="22"/>
        </w:rPr>
        <w:t>1000048375/2017</w:t>
      </w:r>
      <w:r w:rsidRPr="00236B0B">
        <w:rPr>
          <w:rFonts w:ascii="Times New Roman" w:hAnsi="Times New Roman"/>
          <w:color w:val="auto"/>
          <w:sz w:val="22"/>
          <w:szCs w:val="22"/>
        </w:rPr>
        <w:t xml:space="preserve"> (fl</w:t>
      </w:r>
      <w:r w:rsidR="004E72E5">
        <w:rPr>
          <w:rFonts w:ascii="Times New Roman" w:hAnsi="Times New Roman"/>
          <w:color w:val="auto"/>
          <w:sz w:val="22"/>
          <w:szCs w:val="22"/>
        </w:rPr>
        <w:t>s</w:t>
      </w:r>
      <w:r w:rsidRPr="00236B0B">
        <w:rPr>
          <w:rFonts w:ascii="Times New Roman" w:hAnsi="Times New Roman"/>
          <w:color w:val="auto"/>
          <w:sz w:val="22"/>
          <w:szCs w:val="22"/>
        </w:rPr>
        <w:t>. 0</w:t>
      </w:r>
      <w:r w:rsidR="00236B0B" w:rsidRPr="00236B0B">
        <w:rPr>
          <w:rFonts w:ascii="Times New Roman" w:hAnsi="Times New Roman"/>
          <w:color w:val="auto"/>
          <w:sz w:val="22"/>
          <w:szCs w:val="22"/>
        </w:rPr>
        <w:t>9</w:t>
      </w:r>
      <w:r w:rsidR="004E72E5">
        <w:rPr>
          <w:rFonts w:ascii="Times New Roman" w:hAnsi="Times New Roman"/>
          <w:color w:val="auto"/>
          <w:sz w:val="22"/>
          <w:szCs w:val="22"/>
        </w:rPr>
        <w:t xml:space="preserve"> e 10</w:t>
      </w:r>
      <w:r w:rsidRPr="00236B0B">
        <w:rPr>
          <w:rFonts w:ascii="Times New Roman" w:hAnsi="Times New Roman"/>
          <w:color w:val="auto"/>
          <w:sz w:val="22"/>
          <w:szCs w:val="22"/>
        </w:rPr>
        <w:t>)</w:t>
      </w:r>
      <w:r w:rsidRPr="00236B0B">
        <w:rPr>
          <w:rFonts w:ascii="Times New Roman" w:hAnsi="Times New Roman" w:cs="Times New Roman"/>
          <w:color w:val="auto"/>
          <w:sz w:val="22"/>
          <w:szCs w:val="22"/>
        </w:rPr>
        <w:t xml:space="preserve"> e </w:t>
      </w:r>
      <w:r w:rsidR="00DF27F7">
        <w:rPr>
          <w:rFonts w:ascii="Times New Roman" w:hAnsi="Times New Roman" w:cs="Times New Roman"/>
          <w:color w:val="auto"/>
          <w:sz w:val="22"/>
          <w:szCs w:val="22"/>
        </w:rPr>
        <w:t xml:space="preserve">após </w:t>
      </w:r>
      <w:r w:rsidRPr="00236B0B">
        <w:rPr>
          <w:rFonts w:ascii="Times New Roman" w:hAnsi="Times New Roman" w:cs="Times New Roman"/>
          <w:color w:val="auto"/>
          <w:sz w:val="22"/>
          <w:szCs w:val="22"/>
        </w:rPr>
        <w:t xml:space="preserve">os 10 (dez) dias da ciência </w:t>
      </w:r>
      <w:r w:rsidR="00236B0B" w:rsidRPr="00236B0B">
        <w:rPr>
          <w:rFonts w:ascii="Times New Roman" w:hAnsi="Times New Roman" w:cs="Times New Roman"/>
          <w:color w:val="auto"/>
          <w:sz w:val="22"/>
          <w:szCs w:val="22"/>
        </w:rPr>
        <w:t xml:space="preserve">(fl. 11) </w:t>
      </w:r>
      <w:r w:rsidR="00DF27F7">
        <w:rPr>
          <w:rFonts w:ascii="Times New Roman" w:hAnsi="Times New Roman" w:cs="Times New Roman"/>
          <w:color w:val="auto"/>
          <w:sz w:val="22"/>
          <w:szCs w:val="22"/>
        </w:rPr>
        <w:t xml:space="preserve">foi apresentada a contestação datada de 18/04/2017, logo, intempestiva (fl. 17); </w:t>
      </w:r>
      <w:r w:rsidR="002E70DC">
        <w:rPr>
          <w:rFonts w:ascii="Times New Roman" w:hAnsi="Times New Roman" w:cs="Times New Roman"/>
          <w:color w:val="auto"/>
          <w:sz w:val="22"/>
          <w:szCs w:val="22"/>
        </w:rPr>
        <w:t>tornando irrelevante o fato d</w:t>
      </w:r>
      <w:r w:rsidR="00C24D7C">
        <w:rPr>
          <w:rFonts w:ascii="Times New Roman" w:hAnsi="Times New Roman" w:cs="Times New Roman"/>
          <w:color w:val="auto"/>
          <w:sz w:val="22"/>
          <w:szCs w:val="22"/>
        </w:rPr>
        <w:t xml:space="preserve">e que </w:t>
      </w:r>
      <w:r w:rsidR="002E70DC">
        <w:rPr>
          <w:rFonts w:ascii="Times New Roman" w:hAnsi="Times New Roman" w:cs="Times New Roman"/>
          <w:color w:val="auto"/>
          <w:sz w:val="22"/>
          <w:szCs w:val="22"/>
        </w:rPr>
        <w:t xml:space="preserve">o </w:t>
      </w:r>
      <w:r w:rsidR="002E70DC" w:rsidRPr="00C24D7C">
        <w:rPr>
          <w:rFonts w:ascii="Times New Roman" w:hAnsi="Times New Roman" w:cs="Times New Roman"/>
          <w:i/>
          <w:color w:val="auto"/>
          <w:sz w:val="22"/>
          <w:szCs w:val="22"/>
        </w:rPr>
        <w:t>e-mail</w:t>
      </w:r>
      <w:r w:rsidR="002E70DC">
        <w:rPr>
          <w:rFonts w:ascii="Times New Roman" w:hAnsi="Times New Roman" w:cs="Times New Roman"/>
          <w:color w:val="auto"/>
          <w:sz w:val="22"/>
          <w:szCs w:val="22"/>
        </w:rPr>
        <w:t xml:space="preserve"> contendo a contestação ter sido desviado para </w:t>
      </w:r>
      <w:r w:rsidR="00C24D7C">
        <w:rPr>
          <w:rFonts w:ascii="Times New Roman" w:hAnsi="Times New Roman" w:cs="Times New Roman"/>
          <w:color w:val="auto"/>
          <w:sz w:val="22"/>
          <w:szCs w:val="22"/>
        </w:rPr>
        <w:t xml:space="preserve">a pasta denominada </w:t>
      </w:r>
      <w:r w:rsidR="00A055C5">
        <w:rPr>
          <w:rFonts w:ascii="Times New Roman" w:hAnsi="Times New Roman" w:cs="Times New Roman"/>
          <w:color w:val="auto"/>
          <w:sz w:val="22"/>
          <w:szCs w:val="22"/>
        </w:rPr>
        <w:t>“lixo eletrônico”</w:t>
      </w:r>
      <w:r w:rsidR="002E70DC">
        <w:rPr>
          <w:rFonts w:ascii="Times New Roman" w:hAnsi="Times New Roman" w:cs="Times New Roman"/>
          <w:color w:val="auto"/>
          <w:sz w:val="22"/>
          <w:szCs w:val="22"/>
        </w:rPr>
        <w:t xml:space="preserve"> e </w:t>
      </w:r>
      <w:r w:rsidR="00C24D7C">
        <w:rPr>
          <w:rFonts w:ascii="Times New Roman" w:hAnsi="Times New Roman" w:cs="Times New Roman"/>
          <w:color w:val="auto"/>
          <w:sz w:val="22"/>
          <w:szCs w:val="22"/>
        </w:rPr>
        <w:t xml:space="preserve">ter sido descoberta pelo agente de fiscalização </w:t>
      </w:r>
      <w:r w:rsidR="00A055C5">
        <w:rPr>
          <w:rFonts w:ascii="Times New Roman" w:hAnsi="Times New Roman" w:cs="Times New Roman"/>
          <w:color w:val="auto"/>
          <w:sz w:val="22"/>
          <w:szCs w:val="22"/>
        </w:rPr>
        <w:t xml:space="preserve">no dia 18/05/2017 </w:t>
      </w:r>
      <w:r w:rsidR="00C24D7C">
        <w:rPr>
          <w:rFonts w:ascii="Times New Roman" w:hAnsi="Times New Roman" w:cs="Times New Roman"/>
          <w:color w:val="auto"/>
          <w:sz w:val="22"/>
          <w:szCs w:val="22"/>
        </w:rPr>
        <w:t>após a lavratura do auto de infração</w:t>
      </w:r>
      <w:r w:rsidR="002E70DC">
        <w:rPr>
          <w:rFonts w:ascii="Times New Roman" w:hAnsi="Times New Roman" w:cs="Times New Roman"/>
          <w:color w:val="auto"/>
          <w:sz w:val="22"/>
          <w:szCs w:val="22"/>
        </w:rPr>
        <w:t>;</w:t>
      </w:r>
      <w:r w:rsidR="00A055C5">
        <w:rPr>
          <w:rFonts w:ascii="Times New Roman" w:hAnsi="Times New Roman" w:cs="Times New Roman"/>
          <w:color w:val="auto"/>
          <w:sz w:val="22"/>
          <w:szCs w:val="22"/>
        </w:rPr>
        <w:t xml:space="preserve"> ainda assim, a contestação não apresenta provas concretas que a subsidie, de forma que viesse a impedir a lavratura do auto de infração;</w:t>
      </w:r>
    </w:p>
    <w:p w:rsidR="007E191F" w:rsidRPr="00571EF5" w:rsidRDefault="007E191F" w:rsidP="007E191F">
      <w:pPr>
        <w:pStyle w:val="Default"/>
        <w:jc w:val="both"/>
        <w:rPr>
          <w:rFonts w:ascii="Times New Roman" w:hAnsi="Times New Roman" w:cs="Times New Roman"/>
          <w:color w:val="auto"/>
          <w:sz w:val="22"/>
          <w:szCs w:val="22"/>
        </w:rPr>
      </w:pPr>
    </w:p>
    <w:p w:rsidR="007E191F" w:rsidRPr="000F4081" w:rsidRDefault="007E191F" w:rsidP="007E191F">
      <w:pPr>
        <w:pStyle w:val="Default"/>
        <w:jc w:val="both"/>
        <w:rPr>
          <w:rFonts w:ascii="Times New Roman" w:hAnsi="Times New Roman" w:cs="Times New Roman"/>
          <w:color w:val="auto"/>
          <w:sz w:val="22"/>
          <w:szCs w:val="22"/>
        </w:rPr>
      </w:pPr>
      <w:r w:rsidRPr="00571EF5">
        <w:rPr>
          <w:rFonts w:ascii="Times New Roman" w:hAnsi="Times New Roman" w:cs="Times New Roman"/>
          <w:color w:val="auto"/>
          <w:sz w:val="22"/>
          <w:szCs w:val="22"/>
        </w:rPr>
        <w:t xml:space="preserve">Considerando que a Unidade de Fiscalização, em cumprimento ao art. 15 da Resolução CAU/BR nº 22, lavrou, em </w:t>
      </w:r>
      <w:r w:rsidR="004E72E5" w:rsidRPr="00571EF5">
        <w:rPr>
          <w:rFonts w:ascii="Times New Roman" w:hAnsi="Times New Roman" w:cs="Times New Roman"/>
          <w:color w:val="auto"/>
          <w:sz w:val="22"/>
          <w:szCs w:val="22"/>
        </w:rPr>
        <w:t>15/05/2017</w:t>
      </w:r>
      <w:r w:rsidRPr="00571EF5">
        <w:rPr>
          <w:rFonts w:ascii="Times New Roman" w:hAnsi="Times New Roman" w:cs="Times New Roman"/>
          <w:color w:val="auto"/>
          <w:sz w:val="22"/>
          <w:szCs w:val="22"/>
        </w:rPr>
        <w:t xml:space="preserve">, o Auto de Infração nº </w:t>
      </w:r>
      <w:r w:rsidR="004E72E5" w:rsidRPr="00571EF5">
        <w:rPr>
          <w:rFonts w:ascii="Times New Roman" w:hAnsi="Times New Roman"/>
          <w:color w:val="auto"/>
          <w:sz w:val="22"/>
          <w:szCs w:val="22"/>
        </w:rPr>
        <w:t>1000048375</w:t>
      </w:r>
      <w:r w:rsidRPr="00571EF5">
        <w:rPr>
          <w:rFonts w:ascii="Times New Roman" w:hAnsi="Times New Roman"/>
          <w:color w:val="auto"/>
          <w:sz w:val="22"/>
          <w:szCs w:val="22"/>
        </w:rPr>
        <w:t xml:space="preserve">/2017 (fls. </w:t>
      </w:r>
      <w:r w:rsidR="004E72E5" w:rsidRPr="00571EF5">
        <w:rPr>
          <w:rFonts w:ascii="Times New Roman" w:hAnsi="Times New Roman"/>
          <w:color w:val="auto"/>
          <w:sz w:val="22"/>
          <w:szCs w:val="22"/>
        </w:rPr>
        <w:t>13</w:t>
      </w:r>
      <w:r w:rsidRPr="00571EF5">
        <w:rPr>
          <w:rFonts w:ascii="Times New Roman" w:hAnsi="Times New Roman"/>
          <w:color w:val="auto"/>
          <w:sz w:val="22"/>
          <w:szCs w:val="22"/>
        </w:rPr>
        <w:t xml:space="preserve"> e </w:t>
      </w:r>
      <w:r w:rsidR="004E72E5" w:rsidRPr="00571EF5">
        <w:rPr>
          <w:rFonts w:ascii="Times New Roman" w:hAnsi="Times New Roman"/>
          <w:color w:val="auto"/>
          <w:sz w:val="22"/>
          <w:szCs w:val="22"/>
        </w:rPr>
        <w:t>14</w:t>
      </w:r>
      <w:r w:rsidRPr="00571EF5">
        <w:rPr>
          <w:rFonts w:ascii="Times New Roman" w:hAnsi="Times New Roman"/>
          <w:color w:val="auto"/>
          <w:sz w:val="22"/>
          <w:szCs w:val="22"/>
        </w:rPr>
        <w:t>)</w:t>
      </w:r>
      <w:r w:rsidRPr="00571EF5">
        <w:rPr>
          <w:rFonts w:ascii="Times New Roman" w:hAnsi="Times New Roman" w:cs="Times New Roman"/>
          <w:color w:val="auto"/>
          <w:sz w:val="22"/>
          <w:szCs w:val="22"/>
        </w:rPr>
        <w:t xml:space="preserve"> e dentro dos 10 (dez) dias</w:t>
      </w:r>
      <w:r w:rsidR="004E72E5" w:rsidRPr="00571EF5">
        <w:rPr>
          <w:rFonts w:ascii="Times New Roman" w:hAnsi="Times New Roman" w:cs="Times New Roman"/>
          <w:color w:val="auto"/>
          <w:sz w:val="22"/>
          <w:szCs w:val="22"/>
        </w:rPr>
        <w:t xml:space="preserve"> da ciência (fl. 15) </w:t>
      </w:r>
      <w:r w:rsidRPr="00571EF5">
        <w:rPr>
          <w:rFonts w:ascii="Times New Roman" w:hAnsi="Times New Roman" w:cs="Times New Roman"/>
          <w:color w:val="auto"/>
          <w:sz w:val="22"/>
          <w:szCs w:val="22"/>
        </w:rPr>
        <w:t xml:space="preserve">houve apresentação de defesa (fls. </w:t>
      </w:r>
      <w:r w:rsidR="00571EF5">
        <w:rPr>
          <w:rFonts w:ascii="Times New Roman" w:hAnsi="Times New Roman" w:cs="Times New Roman"/>
          <w:color w:val="auto"/>
          <w:sz w:val="22"/>
          <w:szCs w:val="22"/>
        </w:rPr>
        <w:t>18</w:t>
      </w:r>
      <w:r w:rsidR="000F4081">
        <w:rPr>
          <w:rFonts w:ascii="Times New Roman" w:hAnsi="Times New Roman" w:cs="Times New Roman"/>
          <w:color w:val="auto"/>
          <w:sz w:val="22"/>
          <w:szCs w:val="22"/>
        </w:rPr>
        <w:t>/31);</w:t>
      </w:r>
    </w:p>
    <w:p w:rsidR="007E191F" w:rsidRPr="000F4081" w:rsidRDefault="007E191F" w:rsidP="007E191F">
      <w:pPr>
        <w:pStyle w:val="Default"/>
        <w:jc w:val="both"/>
        <w:rPr>
          <w:rFonts w:ascii="Times New Roman" w:hAnsi="Times New Roman" w:cs="Times New Roman"/>
          <w:color w:val="auto"/>
          <w:sz w:val="22"/>
          <w:szCs w:val="22"/>
        </w:rPr>
      </w:pPr>
    </w:p>
    <w:p w:rsidR="007E191F" w:rsidRPr="000F4081" w:rsidRDefault="007E191F" w:rsidP="007E191F">
      <w:pPr>
        <w:tabs>
          <w:tab w:val="left" w:pos="1418"/>
        </w:tabs>
        <w:jc w:val="both"/>
        <w:rPr>
          <w:rFonts w:ascii="Times New Roman" w:hAnsi="Times New Roman"/>
          <w:sz w:val="22"/>
          <w:szCs w:val="22"/>
        </w:rPr>
      </w:pPr>
      <w:r w:rsidRPr="000F4081">
        <w:rPr>
          <w:rFonts w:ascii="Times New Roman" w:hAnsi="Times New Roman"/>
          <w:sz w:val="22"/>
          <w:szCs w:val="22"/>
        </w:rPr>
        <w:t>Considerando que, conforme o art. 19 da Resolução CAU/BR nº 22, apresentada defesa tempestiva ao auto de infração, a Comissão de Exercício Profissional do CAU/UF decidirá pela manutenção da autuação, explicitando as razões de sua decisão, bem como as disposições legais infringidas e a penalidade correspondente, ou pelo arquivamento fundamentado do processo;</w:t>
      </w:r>
    </w:p>
    <w:p w:rsidR="007E191F" w:rsidRPr="000F4081" w:rsidRDefault="007E191F" w:rsidP="007E191F">
      <w:pPr>
        <w:tabs>
          <w:tab w:val="left" w:pos="1418"/>
        </w:tabs>
        <w:jc w:val="both"/>
        <w:rPr>
          <w:rFonts w:ascii="Times New Roman" w:hAnsi="Times New Roman"/>
          <w:sz w:val="22"/>
          <w:szCs w:val="22"/>
        </w:rPr>
      </w:pPr>
    </w:p>
    <w:p w:rsidR="007E191F" w:rsidRPr="00684D51" w:rsidRDefault="007E191F" w:rsidP="007E191F">
      <w:pPr>
        <w:tabs>
          <w:tab w:val="left" w:pos="1418"/>
        </w:tabs>
        <w:jc w:val="both"/>
        <w:rPr>
          <w:rFonts w:ascii="Times New Roman" w:hAnsi="Times New Roman"/>
          <w:sz w:val="22"/>
          <w:szCs w:val="22"/>
        </w:rPr>
      </w:pPr>
      <w:r w:rsidRPr="000F4081">
        <w:rPr>
          <w:rFonts w:ascii="Times New Roman" w:hAnsi="Times New Roman"/>
          <w:sz w:val="22"/>
          <w:szCs w:val="22"/>
        </w:rPr>
        <w:t xml:space="preserve">Considerando os fatos constatados a partir da análise da defesa apresentada </w:t>
      </w:r>
      <w:r w:rsidR="00AE4670">
        <w:rPr>
          <w:rFonts w:ascii="Times New Roman" w:hAnsi="Times New Roman"/>
          <w:sz w:val="22"/>
          <w:szCs w:val="22"/>
        </w:rPr>
        <w:t xml:space="preserve">(fls. 18/31) </w:t>
      </w:r>
      <w:r w:rsidRPr="000F4081">
        <w:rPr>
          <w:rFonts w:ascii="Times New Roman" w:hAnsi="Times New Roman"/>
          <w:sz w:val="22"/>
          <w:szCs w:val="22"/>
        </w:rPr>
        <w:t xml:space="preserve">e dos documentos apensados </w:t>
      </w:r>
      <w:r w:rsidRPr="00684D51">
        <w:rPr>
          <w:rFonts w:ascii="Times New Roman" w:hAnsi="Times New Roman"/>
          <w:sz w:val="22"/>
          <w:szCs w:val="22"/>
        </w:rPr>
        <w:t>no processo</w:t>
      </w:r>
      <w:r w:rsidR="00AE4670">
        <w:rPr>
          <w:rFonts w:ascii="Times New Roman" w:hAnsi="Times New Roman"/>
          <w:sz w:val="22"/>
          <w:szCs w:val="22"/>
        </w:rPr>
        <w:t xml:space="preserve"> (fls. 32/</w:t>
      </w:r>
      <w:r w:rsidR="00085720">
        <w:rPr>
          <w:rFonts w:ascii="Times New Roman" w:hAnsi="Times New Roman"/>
          <w:sz w:val="22"/>
          <w:szCs w:val="22"/>
        </w:rPr>
        <w:t>40</w:t>
      </w:r>
      <w:r w:rsidR="00AE4670">
        <w:rPr>
          <w:rFonts w:ascii="Times New Roman" w:hAnsi="Times New Roman"/>
          <w:sz w:val="22"/>
          <w:szCs w:val="22"/>
        </w:rPr>
        <w:t>)</w:t>
      </w:r>
      <w:r w:rsidRPr="00684D51">
        <w:rPr>
          <w:rFonts w:ascii="Times New Roman" w:hAnsi="Times New Roman"/>
          <w:sz w:val="22"/>
          <w:szCs w:val="22"/>
        </w:rPr>
        <w:t>:</w:t>
      </w:r>
    </w:p>
    <w:p w:rsidR="007E191F" w:rsidRPr="00684D51" w:rsidRDefault="007E191F" w:rsidP="007E191F">
      <w:pPr>
        <w:tabs>
          <w:tab w:val="left" w:pos="1418"/>
        </w:tabs>
        <w:jc w:val="both"/>
        <w:rPr>
          <w:rFonts w:ascii="Times New Roman" w:hAnsi="Times New Roman"/>
          <w:sz w:val="22"/>
          <w:szCs w:val="22"/>
        </w:rPr>
      </w:pPr>
    </w:p>
    <w:p w:rsidR="00684D51" w:rsidRDefault="00684D51" w:rsidP="007E191F">
      <w:pPr>
        <w:numPr>
          <w:ilvl w:val="0"/>
          <w:numId w:val="24"/>
        </w:numPr>
        <w:tabs>
          <w:tab w:val="left" w:pos="1418"/>
        </w:tabs>
        <w:jc w:val="both"/>
        <w:rPr>
          <w:rFonts w:ascii="Times New Roman" w:hAnsi="Times New Roman"/>
          <w:sz w:val="22"/>
          <w:szCs w:val="22"/>
        </w:rPr>
      </w:pPr>
      <w:r w:rsidRPr="00684D51">
        <w:rPr>
          <w:rFonts w:ascii="Times New Roman" w:hAnsi="Times New Roman"/>
          <w:sz w:val="22"/>
          <w:szCs w:val="22"/>
        </w:rPr>
        <w:t>O protocolo</w:t>
      </w:r>
      <w:r>
        <w:rPr>
          <w:rFonts w:ascii="Times New Roman" w:hAnsi="Times New Roman"/>
          <w:sz w:val="22"/>
          <w:szCs w:val="22"/>
        </w:rPr>
        <w:t xml:space="preserve"> n° 17/145624-6 </w:t>
      </w:r>
      <w:r w:rsidRPr="00684D51">
        <w:rPr>
          <w:rFonts w:ascii="Times New Roman" w:hAnsi="Times New Roman"/>
          <w:sz w:val="22"/>
          <w:szCs w:val="22"/>
        </w:rPr>
        <w:t>com pedido de alteração</w:t>
      </w:r>
      <w:r>
        <w:rPr>
          <w:rFonts w:ascii="Times New Roman" w:hAnsi="Times New Roman"/>
          <w:sz w:val="22"/>
          <w:szCs w:val="22"/>
        </w:rPr>
        <w:t xml:space="preserve"> </w:t>
      </w:r>
      <w:r w:rsidR="0048347F">
        <w:rPr>
          <w:rFonts w:ascii="Times New Roman" w:hAnsi="Times New Roman"/>
          <w:sz w:val="22"/>
          <w:szCs w:val="22"/>
        </w:rPr>
        <w:t>do objeto social e do nome fa</w:t>
      </w:r>
      <w:bookmarkStart w:id="1" w:name="_GoBack"/>
      <w:bookmarkEnd w:id="1"/>
      <w:r w:rsidR="0048347F">
        <w:rPr>
          <w:rFonts w:ascii="Times New Roman" w:hAnsi="Times New Roman"/>
          <w:sz w:val="22"/>
          <w:szCs w:val="22"/>
        </w:rPr>
        <w:t xml:space="preserve">ntasia </w:t>
      </w:r>
      <w:r w:rsidRPr="00684D51">
        <w:rPr>
          <w:rFonts w:ascii="Times New Roman" w:hAnsi="Times New Roman"/>
          <w:sz w:val="22"/>
          <w:szCs w:val="22"/>
        </w:rPr>
        <w:t xml:space="preserve">na então JUCERGS data de </w:t>
      </w:r>
      <w:r w:rsidRPr="00CA56B6">
        <w:rPr>
          <w:rFonts w:ascii="Times New Roman" w:hAnsi="Times New Roman"/>
          <w:b/>
          <w:sz w:val="22"/>
          <w:szCs w:val="22"/>
        </w:rPr>
        <w:t>12/05/2017</w:t>
      </w:r>
      <w:r>
        <w:rPr>
          <w:rFonts w:ascii="Times New Roman" w:hAnsi="Times New Roman"/>
          <w:sz w:val="22"/>
          <w:szCs w:val="22"/>
        </w:rPr>
        <w:t xml:space="preserve"> – anterior à lavratura do </w:t>
      </w:r>
      <w:r w:rsidRPr="00571EF5">
        <w:rPr>
          <w:rFonts w:ascii="Times New Roman" w:hAnsi="Times New Roman"/>
          <w:sz w:val="22"/>
          <w:szCs w:val="22"/>
        </w:rPr>
        <w:t xml:space="preserve">Auto de Infração nº 1000048375/2017 </w:t>
      </w:r>
      <w:r>
        <w:rPr>
          <w:rFonts w:ascii="Times New Roman" w:hAnsi="Times New Roman"/>
          <w:sz w:val="22"/>
          <w:szCs w:val="22"/>
        </w:rPr>
        <w:t>–</w:t>
      </w:r>
      <w:r w:rsidRPr="00684D51">
        <w:rPr>
          <w:rFonts w:ascii="Times New Roman" w:hAnsi="Times New Roman"/>
          <w:sz w:val="22"/>
          <w:szCs w:val="22"/>
        </w:rPr>
        <w:t xml:space="preserve"> </w:t>
      </w:r>
      <w:r>
        <w:rPr>
          <w:rFonts w:ascii="Times New Roman" w:hAnsi="Times New Roman"/>
          <w:sz w:val="22"/>
          <w:szCs w:val="22"/>
        </w:rPr>
        <w:t>c</w:t>
      </w:r>
      <w:r w:rsidRPr="00684D51">
        <w:rPr>
          <w:rFonts w:ascii="Times New Roman" w:hAnsi="Times New Roman"/>
          <w:sz w:val="22"/>
          <w:szCs w:val="22"/>
        </w:rPr>
        <w:t xml:space="preserve">orroborando a informação </w:t>
      </w:r>
      <w:r w:rsidR="002B78F7">
        <w:rPr>
          <w:rFonts w:ascii="Times New Roman" w:hAnsi="Times New Roman"/>
          <w:sz w:val="22"/>
          <w:szCs w:val="22"/>
        </w:rPr>
        <w:t>contida</w:t>
      </w:r>
      <w:r w:rsidRPr="00684D51">
        <w:rPr>
          <w:rFonts w:ascii="Times New Roman" w:hAnsi="Times New Roman"/>
          <w:sz w:val="22"/>
          <w:szCs w:val="22"/>
        </w:rPr>
        <w:t xml:space="preserve"> na </w:t>
      </w:r>
      <w:r w:rsidRPr="00AE4670">
        <w:rPr>
          <w:rFonts w:ascii="Times New Roman" w:hAnsi="Times New Roman"/>
          <w:sz w:val="22"/>
          <w:szCs w:val="22"/>
        </w:rPr>
        <w:t>contestaç</w:t>
      </w:r>
      <w:r w:rsidR="0048347F" w:rsidRPr="00AE4670">
        <w:rPr>
          <w:rFonts w:ascii="Times New Roman" w:hAnsi="Times New Roman"/>
          <w:sz w:val="22"/>
          <w:szCs w:val="22"/>
        </w:rPr>
        <w:t>ão</w:t>
      </w:r>
      <w:r w:rsidR="001F63AD" w:rsidRPr="00AE4670">
        <w:rPr>
          <w:rFonts w:ascii="Times New Roman" w:hAnsi="Times New Roman"/>
          <w:sz w:val="22"/>
          <w:szCs w:val="22"/>
        </w:rPr>
        <w:t xml:space="preserve"> (fl. </w:t>
      </w:r>
      <w:r w:rsidR="00AE4670" w:rsidRPr="00AE4670">
        <w:rPr>
          <w:rFonts w:ascii="Times New Roman" w:hAnsi="Times New Roman"/>
          <w:sz w:val="22"/>
          <w:szCs w:val="22"/>
        </w:rPr>
        <w:t>22</w:t>
      </w:r>
      <w:r w:rsidR="001F63AD" w:rsidRPr="00AE4670">
        <w:rPr>
          <w:rFonts w:ascii="Times New Roman" w:hAnsi="Times New Roman"/>
          <w:sz w:val="22"/>
          <w:szCs w:val="22"/>
        </w:rPr>
        <w:t>)</w:t>
      </w:r>
      <w:r w:rsidR="0048347F">
        <w:rPr>
          <w:rFonts w:ascii="Times New Roman" w:hAnsi="Times New Roman"/>
          <w:sz w:val="22"/>
          <w:szCs w:val="22"/>
        </w:rPr>
        <w:t>;</w:t>
      </w:r>
    </w:p>
    <w:p w:rsidR="00684D51" w:rsidRDefault="00684D51" w:rsidP="00684D51">
      <w:pPr>
        <w:tabs>
          <w:tab w:val="left" w:pos="1418"/>
        </w:tabs>
        <w:ind w:left="720"/>
        <w:jc w:val="both"/>
        <w:rPr>
          <w:rFonts w:ascii="Times New Roman" w:hAnsi="Times New Roman"/>
          <w:sz w:val="22"/>
          <w:szCs w:val="22"/>
        </w:rPr>
      </w:pPr>
    </w:p>
    <w:p w:rsidR="00684D51" w:rsidRDefault="006A1174" w:rsidP="007E191F">
      <w:pPr>
        <w:numPr>
          <w:ilvl w:val="0"/>
          <w:numId w:val="24"/>
        </w:numPr>
        <w:tabs>
          <w:tab w:val="left" w:pos="1418"/>
        </w:tabs>
        <w:jc w:val="both"/>
        <w:rPr>
          <w:rFonts w:ascii="Times New Roman" w:hAnsi="Times New Roman"/>
          <w:sz w:val="22"/>
          <w:szCs w:val="22"/>
        </w:rPr>
      </w:pPr>
      <w:r>
        <w:rPr>
          <w:rFonts w:ascii="Times New Roman" w:hAnsi="Times New Roman"/>
          <w:sz w:val="22"/>
          <w:szCs w:val="22"/>
        </w:rPr>
        <w:t xml:space="preserve">O nome fantasia passa a ser COLISEU, não mais </w:t>
      </w:r>
      <w:r w:rsidRPr="004D5AE3">
        <w:rPr>
          <w:rFonts w:ascii="Times New Roman" w:hAnsi="Times New Roman"/>
          <w:sz w:val="22"/>
          <w:szCs w:val="22"/>
        </w:rPr>
        <w:t>COLISEU ARQUITETURA E CONSTRUÇÃO</w:t>
      </w:r>
      <w:r>
        <w:rPr>
          <w:rFonts w:ascii="Times New Roman" w:hAnsi="Times New Roman"/>
          <w:sz w:val="22"/>
          <w:szCs w:val="22"/>
        </w:rPr>
        <w:t>, extinguindo a infração ao artigo 11 da Lei 12.378/</w:t>
      </w:r>
      <w:r w:rsidRPr="001D1D62">
        <w:rPr>
          <w:rFonts w:ascii="Times New Roman" w:hAnsi="Times New Roman"/>
          <w:sz w:val="22"/>
          <w:szCs w:val="22"/>
        </w:rPr>
        <w:t>2010</w:t>
      </w:r>
      <w:r w:rsidR="001F63AD" w:rsidRPr="001D1D62">
        <w:rPr>
          <w:rFonts w:ascii="Times New Roman" w:hAnsi="Times New Roman"/>
          <w:sz w:val="22"/>
          <w:szCs w:val="22"/>
        </w:rPr>
        <w:t xml:space="preserve"> (fl. </w:t>
      </w:r>
      <w:r w:rsidR="001D1D62" w:rsidRPr="001D1D62">
        <w:rPr>
          <w:rFonts w:ascii="Times New Roman" w:hAnsi="Times New Roman"/>
          <w:sz w:val="22"/>
          <w:szCs w:val="22"/>
        </w:rPr>
        <w:t>38/39</w:t>
      </w:r>
      <w:r w:rsidR="001F63AD" w:rsidRPr="001D1D62">
        <w:rPr>
          <w:rFonts w:ascii="Times New Roman" w:hAnsi="Times New Roman"/>
          <w:sz w:val="22"/>
          <w:szCs w:val="22"/>
        </w:rPr>
        <w:t>)</w:t>
      </w:r>
      <w:r>
        <w:rPr>
          <w:rFonts w:ascii="Times New Roman" w:hAnsi="Times New Roman"/>
          <w:sz w:val="22"/>
          <w:szCs w:val="22"/>
        </w:rPr>
        <w:t>;</w:t>
      </w:r>
    </w:p>
    <w:p w:rsidR="006A1174" w:rsidRDefault="006A1174" w:rsidP="006A1174">
      <w:pPr>
        <w:pStyle w:val="PargrafodaLista"/>
        <w:rPr>
          <w:rFonts w:ascii="Times New Roman" w:hAnsi="Times New Roman"/>
          <w:sz w:val="22"/>
          <w:szCs w:val="22"/>
        </w:rPr>
      </w:pPr>
    </w:p>
    <w:p w:rsidR="006A1174" w:rsidRPr="001F63AD" w:rsidRDefault="001F63AD" w:rsidP="007E191F">
      <w:pPr>
        <w:numPr>
          <w:ilvl w:val="0"/>
          <w:numId w:val="24"/>
        </w:numPr>
        <w:tabs>
          <w:tab w:val="left" w:pos="1418"/>
        </w:tabs>
        <w:jc w:val="both"/>
        <w:rPr>
          <w:rFonts w:ascii="Times New Roman" w:hAnsi="Times New Roman"/>
          <w:i/>
          <w:sz w:val="22"/>
          <w:szCs w:val="22"/>
        </w:rPr>
      </w:pPr>
      <w:r>
        <w:rPr>
          <w:rFonts w:ascii="Times New Roman" w:hAnsi="Times New Roman"/>
          <w:sz w:val="22"/>
          <w:szCs w:val="22"/>
        </w:rPr>
        <w:t xml:space="preserve">O objeto social passa a figurar da seguinte forma: </w:t>
      </w:r>
      <w:r w:rsidR="006A1174">
        <w:rPr>
          <w:rFonts w:ascii="Times New Roman" w:hAnsi="Times New Roman"/>
          <w:sz w:val="22"/>
          <w:szCs w:val="22"/>
        </w:rPr>
        <w:t>comércio varejista de materiais de construção</w:t>
      </w:r>
      <w:r>
        <w:rPr>
          <w:rFonts w:ascii="Times New Roman" w:hAnsi="Times New Roman"/>
          <w:sz w:val="22"/>
          <w:szCs w:val="22"/>
        </w:rPr>
        <w:t>,</w:t>
      </w:r>
      <w:r w:rsidR="006A1174">
        <w:rPr>
          <w:rFonts w:ascii="Times New Roman" w:hAnsi="Times New Roman"/>
          <w:sz w:val="22"/>
          <w:szCs w:val="22"/>
        </w:rPr>
        <w:t xml:space="preserve"> comércio varejista de móveis customizados ou não</w:t>
      </w:r>
      <w:r>
        <w:rPr>
          <w:rFonts w:ascii="Times New Roman" w:hAnsi="Times New Roman"/>
          <w:sz w:val="22"/>
          <w:szCs w:val="22"/>
        </w:rPr>
        <w:t>,</w:t>
      </w:r>
      <w:r w:rsidR="006A1174">
        <w:rPr>
          <w:rFonts w:ascii="Times New Roman" w:hAnsi="Times New Roman"/>
          <w:sz w:val="22"/>
          <w:szCs w:val="22"/>
        </w:rPr>
        <w:t xml:space="preserve"> comércio varejista de artigos para presente, </w:t>
      </w:r>
      <w:r w:rsidR="006A1174">
        <w:rPr>
          <w:rFonts w:ascii="Times New Roman" w:hAnsi="Times New Roman"/>
          <w:sz w:val="22"/>
          <w:szCs w:val="22"/>
        </w:rPr>
        <w:lastRenderedPageBreak/>
        <w:t>decoração e suvenires</w:t>
      </w:r>
      <w:r>
        <w:rPr>
          <w:rFonts w:ascii="Times New Roman" w:hAnsi="Times New Roman"/>
          <w:sz w:val="22"/>
          <w:szCs w:val="22"/>
        </w:rPr>
        <w:t xml:space="preserve">, </w:t>
      </w:r>
      <w:r w:rsidR="006A1174">
        <w:rPr>
          <w:rFonts w:ascii="Times New Roman" w:hAnsi="Times New Roman"/>
          <w:sz w:val="22"/>
          <w:szCs w:val="22"/>
        </w:rPr>
        <w:t>comércio varejista de plantas, flores e frutos artificiais para ornamentação</w:t>
      </w:r>
      <w:r>
        <w:rPr>
          <w:rFonts w:ascii="Times New Roman" w:hAnsi="Times New Roman"/>
          <w:sz w:val="22"/>
          <w:szCs w:val="22"/>
        </w:rPr>
        <w:t xml:space="preserve">, não mais consta </w:t>
      </w:r>
      <w:r w:rsidRPr="001F63AD">
        <w:rPr>
          <w:rFonts w:ascii="Times New Roman" w:hAnsi="Times New Roman"/>
          <w:i/>
          <w:sz w:val="22"/>
          <w:szCs w:val="22"/>
        </w:rPr>
        <w:t>(...) prestação de serviços de construção e reforma de edifícios industriais como fábricas, oficinas, galpões industriais; obras e alvenaria; obras de acabamento em gesso e estuque; obras de acabamento como serviços de c</w:t>
      </w:r>
      <w:r w:rsidRPr="001D1D62">
        <w:rPr>
          <w:rFonts w:ascii="Times New Roman" w:hAnsi="Times New Roman"/>
          <w:i/>
          <w:sz w:val="22"/>
          <w:szCs w:val="22"/>
        </w:rPr>
        <w:t>hapisco, emboço e reboco (...)</w:t>
      </w:r>
      <w:r w:rsidRPr="001D1D62">
        <w:rPr>
          <w:rFonts w:ascii="Times New Roman" w:hAnsi="Times New Roman"/>
          <w:sz w:val="22"/>
          <w:szCs w:val="22"/>
        </w:rPr>
        <w:t>, extinguindo a infração ao artigo 7° da Lei 12.378/2010</w:t>
      </w:r>
      <w:r w:rsidR="00AE4670" w:rsidRPr="001D1D62">
        <w:rPr>
          <w:rFonts w:ascii="Times New Roman" w:hAnsi="Times New Roman"/>
          <w:sz w:val="22"/>
          <w:szCs w:val="22"/>
        </w:rPr>
        <w:t xml:space="preserve"> (fl. </w:t>
      </w:r>
      <w:r w:rsidR="001D1D62" w:rsidRPr="001D1D62">
        <w:rPr>
          <w:rFonts w:ascii="Times New Roman" w:hAnsi="Times New Roman"/>
          <w:sz w:val="22"/>
          <w:szCs w:val="22"/>
        </w:rPr>
        <w:t>38</w:t>
      </w:r>
      <w:r w:rsidR="00AE4670" w:rsidRPr="001D1D62">
        <w:rPr>
          <w:rFonts w:ascii="Times New Roman" w:hAnsi="Times New Roman"/>
          <w:sz w:val="22"/>
          <w:szCs w:val="22"/>
        </w:rPr>
        <w:t>)</w:t>
      </w:r>
      <w:r>
        <w:rPr>
          <w:rFonts w:ascii="Times New Roman" w:hAnsi="Times New Roman"/>
          <w:sz w:val="22"/>
          <w:szCs w:val="22"/>
        </w:rPr>
        <w:t>;</w:t>
      </w:r>
    </w:p>
    <w:p w:rsidR="00684D51" w:rsidRPr="00D875A8" w:rsidRDefault="00684D51" w:rsidP="00684D51">
      <w:pPr>
        <w:tabs>
          <w:tab w:val="left" w:pos="1418"/>
        </w:tabs>
        <w:ind w:left="720"/>
        <w:jc w:val="both"/>
        <w:rPr>
          <w:rFonts w:ascii="Times New Roman" w:hAnsi="Times New Roman"/>
          <w:sz w:val="22"/>
          <w:szCs w:val="22"/>
        </w:rPr>
      </w:pPr>
    </w:p>
    <w:p w:rsidR="007E191F" w:rsidRPr="000F4081" w:rsidRDefault="007E191F" w:rsidP="007E191F">
      <w:pPr>
        <w:tabs>
          <w:tab w:val="left" w:pos="1418"/>
        </w:tabs>
        <w:jc w:val="both"/>
        <w:rPr>
          <w:rFonts w:ascii="Times New Roman" w:hAnsi="Times New Roman"/>
          <w:b/>
          <w:sz w:val="22"/>
          <w:szCs w:val="22"/>
        </w:rPr>
      </w:pPr>
      <w:r w:rsidRPr="001E38D3">
        <w:rPr>
          <w:rFonts w:ascii="Times New Roman" w:hAnsi="Times New Roman"/>
          <w:b/>
          <w:sz w:val="22"/>
          <w:szCs w:val="22"/>
        </w:rPr>
        <w:t>FUNDAMENTAÇÃO LEGAL</w:t>
      </w:r>
    </w:p>
    <w:p w:rsidR="007E191F" w:rsidRPr="000F4081" w:rsidRDefault="007E191F" w:rsidP="007E191F">
      <w:pPr>
        <w:tabs>
          <w:tab w:val="left" w:pos="1418"/>
        </w:tabs>
        <w:jc w:val="both"/>
        <w:rPr>
          <w:rFonts w:ascii="Times New Roman" w:hAnsi="Times New Roman"/>
          <w:sz w:val="22"/>
          <w:szCs w:val="22"/>
        </w:rPr>
      </w:pPr>
    </w:p>
    <w:p w:rsidR="007E191F" w:rsidRPr="000F4081" w:rsidRDefault="007E191F" w:rsidP="007E191F">
      <w:pPr>
        <w:tabs>
          <w:tab w:val="left" w:pos="1418"/>
        </w:tabs>
        <w:jc w:val="both"/>
        <w:rPr>
          <w:rFonts w:ascii="Times New Roman" w:hAnsi="Times New Roman"/>
          <w:sz w:val="22"/>
          <w:szCs w:val="22"/>
        </w:rPr>
      </w:pPr>
      <w:r w:rsidRPr="000F4081">
        <w:rPr>
          <w:rFonts w:ascii="Times New Roman" w:hAnsi="Times New Roman"/>
          <w:sz w:val="22"/>
          <w:szCs w:val="22"/>
        </w:rPr>
        <w:t xml:space="preserve">Considerando que as infrações que motivaram a lavratura do Auto de Infração nº </w:t>
      </w:r>
      <w:r w:rsidR="000F4081" w:rsidRPr="000F4081">
        <w:rPr>
          <w:rFonts w:ascii="Times New Roman" w:hAnsi="Times New Roman"/>
          <w:sz w:val="22"/>
          <w:szCs w:val="22"/>
        </w:rPr>
        <w:t>1000048375</w:t>
      </w:r>
      <w:r w:rsidRPr="000F4081">
        <w:rPr>
          <w:rFonts w:ascii="Times New Roman" w:hAnsi="Times New Roman"/>
          <w:sz w:val="22"/>
          <w:szCs w:val="22"/>
        </w:rPr>
        <w:t>/2017, pessoa jurídica sem registro no CAU exercendo atividade privativa de arquitetos e urbanistas, estão capituladas nos seguintes artigos da Lei nº 12.378, de 2010:</w:t>
      </w:r>
    </w:p>
    <w:p w:rsidR="007E191F" w:rsidRPr="000F4081" w:rsidRDefault="007E191F" w:rsidP="007E191F">
      <w:pPr>
        <w:tabs>
          <w:tab w:val="left" w:pos="1418"/>
        </w:tabs>
        <w:jc w:val="both"/>
        <w:rPr>
          <w:rFonts w:ascii="Times New Roman" w:hAnsi="Times New Roman"/>
          <w:sz w:val="22"/>
          <w:szCs w:val="22"/>
        </w:rPr>
      </w:pPr>
    </w:p>
    <w:p w:rsidR="007E191F" w:rsidRDefault="007E191F" w:rsidP="007E191F">
      <w:pPr>
        <w:tabs>
          <w:tab w:val="left" w:pos="851"/>
        </w:tabs>
        <w:ind w:left="709"/>
        <w:jc w:val="both"/>
        <w:rPr>
          <w:rFonts w:ascii="Times New Roman" w:hAnsi="Times New Roman"/>
          <w:i/>
          <w:sz w:val="22"/>
          <w:szCs w:val="22"/>
        </w:rPr>
      </w:pPr>
      <w:r w:rsidRPr="000F4081">
        <w:rPr>
          <w:rFonts w:ascii="Times New Roman" w:hAnsi="Times New Roman"/>
          <w:i/>
          <w:sz w:val="22"/>
          <w:szCs w:val="22"/>
        </w:rPr>
        <w:t xml:space="preserve">“Art. 7° </w:t>
      </w:r>
      <w:r w:rsidRPr="000F4081">
        <w:rPr>
          <w:rFonts w:ascii="Times New Roman" w:hAnsi="Times New Roman"/>
          <w:i/>
          <w:sz w:val="20"/>
          <w:szCs w:val="20"/>
        </w:rPr>
        <w:t xml:space="preserve">Exerce ilegalmente a profissão de arquiteto e urbanista a pessoa </w:t>
      </w:r>
      <w:r w:rsidRPr="001E38D3">
        <w:rPr>
          <w:rFonts w:ascii="Times New Roman" w:hAnsi="Times New Roman"/>
          <w:i/>
          <w:sz w:val="20"/>
          <w:szCs w:val="20"/>
        </w:rPr>
        <w:t>física ou jurídica que realizar atos ou prestar serviços, públicos ou privados, privativos dos profissionais de que trata esta Lei ou, ainda, que, mesmo não realizando atos privativos, se apresenta como arquiteto e urbanista ou como pessoa jurídica que atue na área de arquitetura e urbanismo sem registro no CAU</w:t>
      </w:r>
      <w:r w:rsidRPr="001E38D3">
        <w:rPr>
          <w:rFonts w:ascii="Times New Roman" w:hAnsi="Times New Roman"/>
          <w:i/>
          <w:sz w:val="22"/>
          <w:szCs w:val="22"/>
        </w:rPr>
        <w:t>.”</w:t>
      </w:r>
    </w:p>
    <w:p w:rsidR="007E191F" w:rsidRPr="00FD0327" w:rsidRDefault="007E191F" w:rsidP="007E191F">
      <w:pPr>
        <w:tabs>
          <w:tab w:val="left" w:pos="851"/>
        </w:tabs>
        <w:ind w:left="709"/>
        <w:jc w:val="both"/>
        <w:rPr>
          <w:rFonts w:ascii="Times New Roman" w:hAnsi="Times New Roman"/>
          <w:i/>
          <w:sz w:val="20"/>
          <w:szCs w:val="20"/>
        </w:rPr>
      </w:pPr>
    </w:p>
    <w:p w:rsidR="007E191F" w:rsidRPr="00FD0327" w:rsidRDefault="007E191F" w:rsidP="007E191F">
      <w:pPr>
        <w:tabs>
          <w:tab w:val="left" w:pos="851"/>
        </w:tabs>
        <w:ind w:left="709"/>
        <w:jc w:val="both"/>
        <w:rPr>
          <w:rFonts w:ascii="Times New Roman" w:hAnsi="Times New Roman"/>
          <w:i/>
          <w:sz w:val="20"/>
          <w:szCs w:val="20"/>
        </w:rPr>
      </w:pPr>
      <w:r w:rsidRPr="00FD0327">
        <w:rPr>
          <w:rFonts w:ascii="Times New Roman" w:hAnsi="Times New Roman"/>
          <w:i/>
          <w:sz w:val="20"/>
          <w:szCs w:val="20"/>
        </w:rPr>
        <w:t>“Art. 11. É vedado o uso das expressões “arquitetura” ou “urbanismo” ou designação similar na razão social ou no nome fantasia de sociedade que não possuir arquiteto e urbanista entre os sócios com poder de gestão ou entre os empregados permanentes.</w:t>
      </w:r>
      <w:proofErr w:type="gramStart"/>
      <w:r w:rsidRPr="00FD0327">
        <w:rPr>
          <w:rFonts w:ascii="Times New Roman" w:hAnsi="Times New Roman"/>
          <w:i/>
          <w:sz w:val="20"/>
          <w:szCs w:val="20"/>
        </w:rPr>
        <w:t>”</w:t>
      </w:r>
      <w:proofErr w:type="gramEnd"/>
    </w:p>
    <w:p w:rsidR="007E191F" w:rsidRPr="00A97F88" w:rsidRDefault="007E191F" w:rsidP="007E191F">
      <w:pPr>
        <w:tabs>
          <w:tab w:val="left" w:pos="851"/>
        </w:tabs>
        <w:jc w:val="both"/>
        <w:rPr>
          <w:rFonts w:ascii="Times New Roman" w:hAnsi="Times New Roman"/>
          <w:i/>
          <w:sz w:val="22"/>
          <w:szCs w:val="22"/>
        </w:rPr>
      </w:pPr>
    </w:p>
    <w:p w:rsidR="007E191F" w:rsidRPr="001E38D3" w:rsidRDefault="007E191F" w:rsidP="007E191F">
      <w:pPr>
        <w:jc w:val="both"/>
        <w:rPr>
          <w:rFonts w:ascii="Times New Roman" w:hAnsi="Times New Roman"/>
          <w:sz w:val="22"/>
          <w:szCs w:val="22"/>
        </w:rPr>
      </w:pPr>
      <w:r w:rsidRPr="001E38D3">
        <w:rPr>
          <w:rFonts w:ascii="Times New Roman" w:hAnsi="Times New Roman"/>
          <w:sz w:val="22"/>
          <w:szCs w:val="22"/>
        </w:rPr>
        <w:t xml:space="preserve">E </w:t>
      </w:r>
      <w:r>
        <w:rPr>
          <w:rFonts w:ascii="Times New Roman" w:hAnsi="Times New Roman"/>
          <w:sz w:val="22"/>
          <w:szCs w:val="22"/>
        </w:rPr>
        <w:t xml:space="preserve">que </w:t>
      </w:r>
      <w:r w:rsidRPr="001E38D3">
        <w:rPr>
          <w:rFonts w:ascii="Times New Roman" w:hAnsi="Times New Roman"/>
          <w:sz w:val="22"/>
          <w:szCs w:val="22"/>
        </w:rPr>
        <w:t>a respectiva penalidade está capitulada no inciso X da Resolução CAU/BR n° 22, de 2012:</w:t>
      </w:r>
    </w:p>
    <w:p w:rsidR="007E191F" w:rsidRPr="001E38D3" w:rsidRDefault="007E191F" w:rsidP="007E191F">
      <w:pPr>
        <w:tabs>
          <w:tab w:val="left" w:pos="1418"/>
        </w:tabs>
        <w:jc w:val="both"/>
        <w:rPr>
          <w:rFonts w:ascii="Times New Roman" w:hAnsi="Times New Roman"/>
          <w:i/>
          <w:sz w:val="22"/>
          <w:szCs w:val="22"/>
        </w:rPr>
      </w:pPr>
    </w:p>
    <w:p w:rsidR="007E191F" w:rsidRPr="001E38D3" w:rsidRDefault="007E191F" w:rsidP="007E191F">
      <w:pPr>
        <w:tabs>
          <w:tab w:val="left" w:pos="709"/>
        </w:tabs>
        <w:ind w:left="709"/>
        <w:jc w:val="both"/>
        <w:rPr>
          <w:rFonts w:ascii="Times New Roman" w:hAnsi="Times New Roman"/>
          <w:i/>
          <w:sz w:val="20"/>
          <w:szCs w:val="20"/>
        </w:rPr>
      </w:pPr>
      <w:proofErr w:type="gramStart"/>
      <w:r w:rsidRPr="001E38D3">
        <w:rPr>
          <w:rFonts w:ascii="Times New Roman" w:hAnsi="Times New Roman"/>
          <w:i/>
          <w:sz w:val="22"/>
          <w:szCs w:val="22"/>
        </w:rPr>
        <w:t>“</w:t>
      </w:r>
      <w:r w:rsidRPr="001E38D3">
        <w:rPr>
          <w:rFonts w:ascii="Times New Roman" w:hAnsi="Times New Roman"/>
          <w:i/>
          <w:sz w:val="20"/>
          <w:szCs w:val="20"/>
        </w:rPr>
        <w:t>Art. 35.</w:t>
      </w:r>
      <w:proofErr w:type="gramEnd"/>
      <w:r w:rsidRPr="001E38D3">
        <w:rPr>
          <w:rFonts w:ascii="Times New Roman" w:hAnsi="Times New Roman"/>
          <w:i/>
          <w:sz w:val="20"/>
          <w:szCs w:val="20"/>
        </w:rPr>
        <w:t xml:space="preserve"> As infrações ao exercício da profissão de Arquitetura e Urbanismo nos termos definidos nesta Resolução serão punidas com multas, respeitados os seguintes limites:</w:t>
      </w:r>
    </w:p>
    <w:p w:rsidR="007E191F" w:rsidRPr="001E38D3" w:rsidRDefault="007E191F" w:rsidP="007E191F">
      <w:pPr>
        <w:tabs>
          <w:tab w:val="left" w:pos="709"/>
        </w:tabs>
        <w:ind w:left="709"/>
        <w:jc w:val="both"/>
        <w:rPr>
          <w:rFonts w:ascii="Times New Roman" w:hAnsi="Times New Roman"/>
          <w:i/>
          <w:sz w:val="20"/>
          <w:szCs w:val="20"/>
        </w:rPr>
      </w:pPr>
      <w:r w:rsidRPr="001E38D3">
        <w:rPr>
          <w:rFonts w:ascii="Times New Roman" w:hAnsi="Times New Roman"/>
          <w:i/>
          <w:sz w:val="20"/>
          <w:szCs w:val="20"/>
        </w:rPr>
        <w:t>[...]</w:t>
      </w:r>
    </w:p>
    <w:p w:rsidR="007E191F" w:rsidRPr="001E38D3" w:rsidRDefault="007E191F" w:rsidP="007E191F">
      <w:pPr>
        <w:tabs>
          <w:tab w:val="left" w:pos="709"/>
        </w:tabs>
        <w:ind w:left="709"/>
        <w:jc w:val="both"/>
        <w:rPr>
          <w:rFonts w:ascii="Times New Roman" w:hAnsi="Times New Roman"/>
          <w:i/>
          <w:sz w:val="20"/>
          <w:szCs w:val="20"/>
        </w:rPr>
      </w:pPr>
      <w:r w:rsidRPr="001E38D3">
        <w:rPr>
          <w:rFonts w:ascii="Times New Roman" w:hAnsi="Times New Roman"/>
          <w:i/>
          <w:sz w:val="20"/>
          <w:szCs w:val="20"/>
        </w:rPr>
        <w:t>X - Pessoa jurídica sem registro no CAU exercendo atividade privativa de arquitetos e urbanistas;</w:t>
      </w:r>
    </w:p>
    <w:p w:rsidR="007E191F" w:rsidRPr="001E38D3" w:rsidRDefault="007E191F" w:rsidP="007E191F">
      <w:pPr>
        <w:tabs>
          <w:tab w:val="left" w:pos="709"/>
        </w:tabs>
        <w:ind w:left="709"/>
        <w:jc w:val="both"/>
        <w:rPr>
          <w:rFonts w:ascii="Times New Roman" w:hAnsi="Times New Roman"/>
          <w:i/>
          <w:sz w:val="20"/>
          <w:szCs w:val="20"/>
        </w:rPr>
      </w:pPr>
      <w:r w:rsidRPr="001E38D3">
        <w:rPr>
          <w:rFonts w:ascii="Times New Roman" w:hAnsi="Times New Roman"/>
          <w:i/>
          <w:sz w:val="20"/>
          <w:szCs w:val="20"/>
        </w:rPr>
        <w:t>Infrator: pessoa jurídica;</w:t>
      </w:r>
    </w:p>
    <w:p w:rsidR="007E191F" w:rsidRDefault="007E191F" w:rsidP="007E191F">
      <w:pPr>
        <w:tabs>
          <w:tab w:val="left" w:pos="709"/>
        </w:tabs>
        <w:ind w:left="709"/>
        <w:jc w:val="both"/>
        <w:rPr>
          <w:rFonts w:ascii="Times New Roman" w:hAnsi="Times New Roman"/>
          <w:i/>
          <w:sz w:val="20"/>
          <w:szCs w:val="20"/>
        </w:rPr>
      </w:pPr>
      <w:r w:rsidRPr="001E38D3">
        <w:rPr>
          <w:rFonts w:ascii="Times New Roman" w:hAnsi="Times New Roman"/>
          <w:i/>
          <w:sz w:val="20"/>
          <w:szCs w:val="20"/>
        </w:rPr>
        <w:t xml:space="preserve">Valor da Multa: mínimo de </w:t>
      </w:r>
      <w:proofErr w:type="gramStart"/>
      <w:r w:rsidRPr="001E38D3">
        <w:rPr>
          <w:rFonts w:ascii="Times New Roman" w:hAnsi="Times New Roman"/>
          <w:i/>
          <w:sz w:val="20"/>
          <w:szCs w:val="20"/>
        </w:rPr>
        <w:t>5</w:t>
      </w:r>
      <w:proofErr w:type="gramEnd"/>
      <w:r w:rsidRPr="001E38D3">
        <w:rPr>
          <w:rFonts w:ascii="Times New Roman" w:hAnsi="Times New Roman"/>
          <w:i/>
          <w:sz w:val="20"/>
          <w:szCs w:val="20"/>
        </w:rPr>
        <w:t xml:space="preserve"> (cinco) vezes e máximo de 10 (dez) vezes o valor vigente da anuidade;</w:t>
      </w:r>
    </w:p>
    <w:p w:rsidR="007E191F" w:rsidRPr="001E38D3" w:rsidRDefault="007E191F" w:rsidP="007E191F">
      <w:pPr>
        <w:tabs>
          <w:tab w:val="left" w:pos="709"/>
        </w:tabs>
        <w:ind w:left="709"/>
        <w:jc w:val="both"/>
        <w:rPr>
          <w:rFonts w:ascii="Times New Roman" w:hAnsi="Times New Roman"/>
          <w:i/>
          <w:sz w:val="20"/>
          <w:szCs w:val="20"/>
        </w:rPr>
      </w:pPr>
      <w:r>
        <w:rPr>
          <w:rFonts w:ascii="Times New Roman" w:hAnsi="Times New Roman"/>
          <w:i/>
          <w:sz w:val="20"/>
          <w:szCs w:val="20"/>
        </w:rPr>
        <w:t>[</w:t>
      </w:r>
      <w:proofErr w:type="gramStart"/>
      <w:r>
        <w:rPr>
          <w:rFonts w:ascii="Times New Roman" w:hAnsi="Times New Roman"/>
          <w:i/>
          <w:sz w:val="20"/>
          <w:szCs w:val="20"/>
        </w:rPr>
        <w:t>...]”</w:t>
      </w:r>
      <w:proofErr w:type="gramEnd"/>
    </w:p>
    <w:p w:rsidR="007E191F" w:rsidRPr="001E38D3" w:rsidRDefault="007E191F" w:rsidP="007E191F">
      <w:pPr>
        <w:tabs>
          <w:tab w:val="left" w:pos="709"/>
        </w:tabs>
        <w:ind w:left="709"/>
        <w:jc w:val="both"/>
        <w:rPr>
          <w:rFonts w:ascii="Times New Roman" w:hAnsi="Times New Roman"/>
          <w:i/>
          <w:sz w:val="20"/>
          <w:szCs w:val="20"/>
        </w:rPr>
      </w:pPr>
    </w:p>
    <w:p w:rsidR="007E191F" w:rsidRPr="001E38D3" w:rsidRDefault="007E191F" w:rsidP="007E191F">
      <w:pPr>
        <w:tabs>
          <w:tab w:val="left" w:pos="1418"/>
        </w:tabs>
        <w:jc w:val="both"/>
        <w:rPr>
          <w:rFonts w:ascii="Times New Roman" w:hAnsi="Times New Roman"/>
          <w:b/>
          <w:sz w:val="22"/>
          <w:szCs w:val="22"/>
        </w:rPr>
      </w:pPr>
      <w:r w:rsidRPr="001E38D3">
        <w:rPr>
          <w:rFonts w:ascii="Times New Roman" w:hAnsi="Times New Roman"/>
          <w:b/>
          <w:sz w:val="22"/>
          <w:szCs w:val="22"/>
        </w:rPr>
        <w:t>VOTO:</w:t>
      </w:r>
    </w:p>
    <w:p w:rsidR="007E191F" w:rsidRPr="001E38D3" w:rsidRDefault="007E191F" w:rsidP="007E191F">
      <w:pPr>
        <w:tabs>
          <w:tab w:val="left" w:pos="1418"/>
        </w:tabs>
        <w:jc w:val="both"/>
        <w:rPr>
          <w:rFonts w:ascii="Times New Roman" w:hAnsi="Times New Roman"/>
          <w:sz w:val="22"/>
          <w:szCs w:val="22"/>
        </w:rPr>
      </w:pPr>
    </w:p>
    <w:p w:rsidR="007E191F" w:rsidRPr="00321898" w:rsidRDefault="007E191F" w:rsidP="007E191F">
      <w:pPr>
        <w:pStyle w:val="Default"/>
        <w:jc w:val="both"/>
        <w:rPr>
          <w:rFonts w:ascii="Times New Roman" w:hAnsi="Times New Roman"/>
          <w:color w:val="auto"/>
          <w:sz w:val="22"/>
          <w:szCs w:val="22"/>
        </w:rPr>
      </w:pPr>
      <w:r w:rsidRPr="00321898">
        <w:rPr>
          <w:rFonts w:ascii="Times New Roman" w:hAnsi="Times New Roman" w:cs="Times New Roman"/>
          <w:color w:val="auto"/>
          <w:sz w:val="22"/>
          <w:szCs w:val="22"/>
        </w:rPr>
        <w:t>Pela</w:t>
      </w:r>
      <w:r w:rsidRPr="00321898">
        <w:rPr>
          <w:rFonts w:ascii="Times New Roman" w:hAnsi="Times New Roman"/>
          <w:color w:val="auto"/>
          <w:sz w:val="22"/>
          <w:szCs w:val="22"/>
        </w:rPr>
        <w:t xml:space="preserve"> </w:t>
      </w:r>
      <w:r w:rsidR="001D1D62" w:rsidRPr="00321898">
        <w:rPr>
          <w:rFonts w:ascii="Times New Roman" w:hAnsi="Times New Roman"/>
          <w:color w:val="auto"/>
          <w:sz w:val="22"/>
          <w:szCs w:val="22"/>
        </w:rPr>
        <w:t xml:space="preserve">declaração de nulidade do </w:t>
      </w:r>
      <w:r w:rsidRPr="00321898">
        <w:rPr>
          <w:rFonts w:ascii="Times New Roman" w:hAnsi="Times New Roman"/>
          <w:color w:val="auto"/>
          <w:sz w:val="22"/>
          <w:szCs w:val="22"/>
        </w:rPr>
        <w:t>Auto de Infração nº 1000047474/2017</w:t>
      </w:r>
      <w:r w:rsidR="00DF6A1D" w:rsidRPr="00321898">
        <w:rPr>
          <w:rFonts w:ascii="Times New Roman" w:hAnsi="Times New Roman"/>
          <w:color w:val="auto"/>
          <w:sz w:val="22"/>
          <w:szCs w:val="22"/>
        </w:rPr>
        <w:t xml:space="preserve"> lavrado em desfavor da pessoa jurídica TAIRANE DA SILVA &amp; CIA LTDA – ME (COLISEU), inscrita no CNPJ sob o n° 18.512.791/0001-02, em razão de que o pedido de alteração do nome fantasia e do objeto social foi protocolado junto à JUCISRS</w:t>
      </w:r>
      <w:r w:rsidRPr="00321898">
        <w:rPr>
          <w:rFonts w:ascii="Times New Roman" w:hAnsi="Times New Roman"/>
          <w:color w:val="auto"/>
          <w:sz w:val="22"/>
          <w:szCs w:val="22"/>
        </w:rPr>
        <w:t xml:space="preserve"> </w:t>
      </w:r>
      <w:r w:rsidR="00DF6A1D" w:rsidRPr="00321898">
        <w:rPr>
          <w:rFonts w:ascii="Times New Roman" w:hAnsi="Times New Roman"/>
          <w:color w:val="auto"/>
          <w:sz w:val="22"/>
          <w:szCs w:val="22"/>
        </w:rPr>
        <w:t>anteriormente a sua lavratura; extinguindo-se o process</w:t>
      </w:r>
      <w:r w:rsidR="00321898" w:rsidRPr="00321898">
        <w:rPr>
          <w:rFonts w:ascii="Times New Roman" w:hAnsi="Times New Roman"/>
          <w:color w:val="auto"/>
          <w:sz w:val="22"/>
          <w:szCs w:val="22"/>
        </w:rPr>
        <w:t>o, pois exaurida sua finalidade;</w:t>
      </w:r>
      <w:r w:rsidR="00DF6A1D" w:rsidRPr="00321898">
        <w:rPr>
          <w:rFonts w:ascii="Times New Roman" w:hAnsi="Times New Roman"/>
          <w:color w:val="auto"/>
          <w:sz w:val="22"/>
          <w:szCs w:val="22"/>
        </w:rPr>
        <w:t xml:space="preserve"> em conformidade com os artigos 38, inciso III, e </w:t>
      </w:r>
      <w:r w:rsidR="00321898" w:rsidRPr="00321898">
        <w:rPr>
          <w:rFonts w:ascii="Times New Roman" w:hAnsi="Times New Roman"/>
          <w:color w:val="auto"/>
          <w:sz w:val="22"/>
          <w:szCs w:val="22"/>
        </w:rPr>
        <w:t>44, inciso III, da Resolução CAU/BR n° 22/2012.</w:t>
      </w:r>
    </w:p>
    <w:p w:rsidR="007E191F" w:rsidRPr="00321898" w:rsidRDefault="007E191F" w:rsidP="007E191F">
      <w:pPr>
        <w:tabs>
          <w:tab w:val="left" w:pos="1418"/>
        </w:tabs>
        <w:jc w:val="both"/>
        <w:rPr>
          <w:rFonts w:ascii="Times New Roman" w:hAnsi="Times New Roman"/>
          <w:sz w:val="22"/>
          <w:szCs w:val="22"/>
        </w:rPr>
      </w:pPr>
    </w:p>
    <w:p w:rsidR="007E191F" w:rsidRPr="001E38D3" w:rsidRDefault="007E191F" w:rsidP="007E191F">
      <w:pPr>
        <w:tabs>
          <w:tab w:val="left" w:pos="1418"/>
        </w:tabs>
        <w:jc w:val="both"/>
        <w:rPr>
          <w:rFonts w:ascii="Times New Roman" w:hAnsi="Times New Roman"/>
          <w:sz w:val="22"/>
          <w:szCs w:val="22"/>
        </w:rPr>
      </w:pPr>
    </w:p>
    <w:p w:rsidR="007E191F" w:rsidRPr="00E27E3C" w:rsidRDefault="007E191F" w:rsidP="007E191F">
      <w:pPr>
        <w:tabs>
          <w:tab w:val="left" w:pos="1418"/>
        </w:tabs>
        <w:jc w:val="center"/>
        <w:rPr>
          <w:rFonts w:ascii="Times New Roman" w:hAnsi="Times New Roman"/>
          <w:sz w:val="22"/>
          <w:szCs w:val="22"/>
        </w:rPr>
      </w:pPr>
      <w:r w:rsidRPr="00E27E3C">
        <w:rPr>
          <w:rFonts w:ascii="Times New Roman" w:hAnsi="Times New Roman"/>
          <w:sz w:val="22"/>
          <w:szCs w:val="22"/>
        </w:rPr>
        <w:t xml:space="preserve">Porto Alegre – RS, </w:t>
      </w:r>
      <w:r>
        <w:rPr>
          <w:rFonts w:ascii="Times New Roman" w:hAnsi="Times New Roman"/>
          <w:sz w:val="22"/>
          <w:szCs w:val="22"/>
        </w:rPr>
        <w:fldChar w:fldCharType="begin">
          <w:ffData>
            <w:name w:val="Texto6"/>
            <w:enabled/>
            <w:calcOnExit w:val="0"/>
            <w:textInput>
              <w:default w:val="____"/>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____</w:t>
      </w:r>
      <w:r>
        <w:rPr>
          <w:rFonts w:ascii="Times New Roman" w:hAnsi="Times New Roman"/>
          <w:sz w:val="22"/>
          <w:szCs w:val="22"/>
        </w:rPr>
        <w:fldChar w:fldCharType="end"/>
      </w:r>
      <w:r w:rsidRPr="00E27E3C">
        <w:rPr>
          <w:rFonts w:ascii="Times New Roman" w:hAnsi="Times New Roman"/>
          <w:sz w:val="22"/>
          <w:szCs w:val="22"/>
        </w:rPr>
        <w:t xml:space="preserve"> de </w:t>
      </w:r>
      <w:r>
        <w:rPr>
          <w:rFonts w:ascii="Times New Roman" w:hAnsi="Times New Roman"/>
          <w:sz w:val="22"/>
          <w:szCs w:val="22"/>
        </w:rPr>
        <w:fldChar w:fldCharType="begin">
          <w:ffData>
            <w:name w:val="Texto7"/>
            <w:enabled/>
            <w:calcOnExit w:val="0"/>
            <w:textInput>
              <w:default w:val="__________"/>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__________</w:t>
      </w:r>
      <w:r>
        <w:rPr>
          <w:rFonts w:ascii="Times New Roman" w:hAnsi="Times New Roman"/>
          <w:sz w:val="22"/>
          <w:szCs w:val="22"/>
        </w:rPr>
        <w:fldChar w:fldCharType="end"/>
      </w:r>
      <w:r>
        <w:rPr>
          <w:rFonts w:ascii="Times New Roman" w:hAnsi="Times New Roman"/>
          <w:sz w:val="22"/>
          <w:szCs w:val="22"/>
        </w:rPr>
        <w:t xml:space="preserve"> </w:t>
      </w:r>
      <w:proofErr w:type="spellStart"/>
      <w:r>
        <w:rPr>
          <w:rFonts w:ascii="Times New Roman" w:hAnsi="Times New Roman"/>
          <w:sz w:val="22"/>
          <w:szCs w:val="22"/>
        </w:rPr>
        <w:t>de</w:t>
      </w:r>
      <w:proofErr w:type="spellEnd"/>
      <w:r>
        <w:rPr>
          <w:rFonts w:ascii="Times New Roman" w:hAnsi="Times New Roman"/>
          <w:sz w:val="22"/>
          <w:szCs w:val="22"/>
        </w:rPr>
        <w:t xml:space="preserve"> 2018</w:t>
      </w:r>
      <w:r w:rsidRPr="00E27E3C">
        <w:rPr>
          <w:rFonts w:ascii="Times New Roman" w:hAnsi="Times New Roman"/>
          <w:sz w:val="22"/>
          <w:szCs w:val="22"/>
        </w:rPr>
        <w:t>.</w:t>
      </w:r>
    </w:p>
    <w:p w:rsidR="007E191F" w:rsidRPr="00E27E3C" w:rsidRDefault="007E191F" w:rsidP="007E191F">
      <w:pPr>
        <w:tabs>
          <w:tab w:val="left" w:pos="1418"/>
        </w:tabs>
        <w:jc w:val="center"/>
        <w:rPr>
          <w:rFonts w:ascii="Times New Roman" w:hAnsi="Times New Roman"/>
          <w:sz w:val="22"/>
          <w:szCs w:val="22"/>
        </w:rPr>
      </w:pPr>
    </w:p>
    <w:p w:rsidR="007E191F" w:rsidRDefault="007E191F" w:rsidP="007E191F">
      <w:pPr>
        <w:tabs>
          <w:tab w:val="left" w:pos="1418"/>
        </w:tabs>
        <w:jc w:val="center"/>
        <w:rPr>
          <w:rFonts w:ascii="Times New Roman" w:hAnsi="Times New Roman"/>
          <w:sz w:val="22"/>
          <w:szCs w:val="22"/>
        </w:rPr>
      </w:pPr>
    </w:p>
    <w:p w:rsidR="007E191F" w:rsidRDefault="007E191F" w:rsidP="007E191F">
      <w:pPr>
        <w:tabs>
          <w:tab w:val="left" w:pos="1418"/>
        </w:tabs>
        <w:jc w:val="center"/>
        <w:rPr>
          <w:rFonts w:ascii="Times New Roman" w:hAnsi="Times New Roman"/>
          <w:sz w:val="22"/>
          <w:szCs w:val="22"/>
        </w:rPr>
      </w:pPr>
    </w:p>
    <w:p w:rsidR="007E191F" w:rsidRDefault="007E191F" w:rsidP="007E191F">
      <w:pPr>
        <w:tabs>
          <w:tab w:val="left" w:pos="1418"/>
        </w:tabs>
        <w:jc w:val="center"/>
        <w:rPr>
          <w:rFonts w:ascii="Times New Roman" w:hAnsi="Times New Roman"/>
          <w:sz w:val="22"/>
          <w:szCs w:val="22"/>
        </w:rPr>
      </w:pPr>
      <w:r>
        <w:rPr>
          <w:rFonts w:ascii="Times New Roman" w:hAnsi="Times New Roman"/>
          <w:sz w:val="22"/>
          <w:szCs w:val="22"/>
        </w:rPr>
        <w:fldChar w:fldCharType="begin">
          <w:ffData>
            <w:name w:val="Texto5"/>
            <w:enabled/>
            <w:calcOnExit w:val="0"/>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p>
    <w:p w:rsidR="007E191F" w:rsidRPr="00E27E3C" w:rsidRDefault="007E191F" w:rsidP="007E191F">
      <w:pPr>
        <w:tabs>
          <w:tab w:val="left" w:pos="1418"/>
        </w:tabs>
        <w:jc w:val="center"/>
        <w:rPr>
          <w:rFonts w:ascii="Times New Roman" w:hAnsi="Times New Roman"/>
          <w:sz w:val="22"/>
          <w:szCs w:val="22"/>
        </w:rPr>
      </w:pPr>
      <w:proofErr w:type="gramStart"/>
      <w:r w:rsidRPr="00E27E3C">
        <w:rPr>
          <w:rFonts w:ascii="Times New Roman" w:hAnsi="Times New Roman"/>
          <w:sz w:val="22"/>
          <w:szCs w:val="22"/>
        </w:rPr>
        <w:t>Conselheiro(</w:t>
      </w:r>
      <w:proofErr w:type="gramEnd"/>
      <w:r w:rsidRPr="00E27E3C">
        <w:rPr>
          <w:rFonts w:ascii="Times New Roman" w:hAnsi="Times New Roman"/>
          <w:sz w:val="22"/>
          <w:szCs w:val="22"/>
        </w:rPr>
        <w:t>a) Relator(a)</w:t>
      </w:r>
    </w:p>
    <w:p w:rsidR="007E191F" w:rsidRPr="00E27E3C" w:rsidRDefault="007E191F" w:rsidP="007E191F">
      <w:pPr>
        <w:rPr>
          <w:rFonts w:ascii="Times New Roman" w:hAnsi="Times New Roman"/>
          <w:sz w:val="22"/>
          <w:szCs w:val="22"/>
        </w:rPr>
        <w:sectPr w:rsidR="007E191F" w:rsidRPr="00E27E3C" w:rsidSect="00D875A8">
          <w:headerReference w:type="even" r:id="rId9"/>
          <w:headerReference w:type="default" r:id="rId10"/>
          <w:footerReference w:type="even" r:id="rId11"/>
          <w:footerReference w:type="default" r:id="rId12"/>
          <w:pgSz w:w="11900" w:h="16840" w:code="9"/>
          <w:pgMar w:top="1985" w:right="851" w:bottom="851" w:left="1701" w:header="1418" w:footer="567" w:gutter="0"/>
          <w:pgNumType w:start="1"/>
          <w:cols w:space="708"/>
          <w:docGrid w:linePitch="326"/>
        </w:sectPr>
      </w:pPr>
    </w:p>
    <w:p w:rsidR="00277843" w:rsidRPr="00E27E3C" w:rsidRDefault="00277843" w:rsidP="00861EE0">
      <w:pPr>
        <w:rPr>
          <w:rFonts w:ascii="Times New Roman" w:hAnsi="Times New Roman"/>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4A0" w:firstRow="1" w:lastRow="0" w:firstColumn="1" w:lastColumn="0" w:noHBand="0" w:noVBand="1"/>
      </w:tblPr>
      <w:tblGrid>
        <w:gridCol w:w="1720"/>
        <w:gridCol w:w="7636"/>
      </w:tblGrid>
      <w:tr w:rsidR="00804896" w:rsidRPr="00E27E3C" w:rsidTr="003E5E8E">
        <w:trPr>
          <w:trHeight w:val="506"/>
        </w:trPr>
        <w:tc>
          <w:tcPr>
            <w:tcW w:w="1720" w:type="dxa"/>
            <w:tcBorders>
              <w:top w:val="single" w:sz="12" w:space="0" w:color="808080"/>
              <w:left w:val="nil"/>
              <w:bottom w:val="single" w:sz="12" w:space="0" w:color="808080"/>
              <w:right w:val="single" w:sz="12" w:space="0" w:color="808080"/>
            </w:tcBorders>
            <w:shd w:val="pct5" w:color="auto" w:fill="auto"/>
            <w:vAlign w:val="center"/>
          </w:tcPr>
          <w:p w:rsidR="00804896" w:rsidRPr="00E27E3C" w:rsidRDefault="00804896" w:rsidP="003E5E8E">
            <w:pPr>
              <w:tabs>
                <w:tab w:val="left" w:pos="1418"/>
              </w:tabs>
              <w:rPr>
                <w:rFonts w:ascii="Times New Roman" w:hAnsi="Times New Roman"/>
                <w:sz w:val="22"/>
                <w:szCs w:val="22"/>
              </w:rPr>
            </w:pPr>
            <w:r w:rsidRPr="00E27E3C">
              <w:rPr>
                <w:rFonts w:ascii="Times New Roman" w:hAnsi="Times New Roman"/>
                <w:sz w:val="22"/>
                <w:szCs w:val="22"/>
              </w:rPr>
              <w:t>PROCESSO</w:t>
            </w:r>
          </w:p>
        </w:tc>
        <w:tc>
          <w:tcPr>
            <w:tcW w:w="7636" w:type="dxa"/>
            <w:tcBorders>
              <w:top w:val="single" w:sz="12" w:space="0" w:color="808080"/>
              <w:left w:val="single" w:sz="12" w:space="0" w:color="808080"/>
              <w:bottom w:val="single" w:sz="12" w:space="0" w:color="808080"/>
              <w:right w:val="nil"/>
            </w:tcBorders>
            <w:shd w:val="clear" w:color="auto" w:fill="auto"/>
            <w:vAlign w:val="center"/>
          </w:tcPr>
          <w:p w:rsidR="00804896" w:rsidRPr="00E27E3C" w:rsidRDefault="00804896" w:rsidP="0029178E">
            <w:pPr>
              <w:tabs>
                <w:tab w:val="left" w:pos="1418"/>
              </w:tabs>
              <w:rPr>
                <w:rFonts w:ascii="Times New Roman" w:hAnsi="Times New Roman"/>
                <w:sz w:val="22"/>
                <w:szCs w:val="22"/>
              </w:rPr>
            </w:pPr>
            <w:r>
              <w:rPr>
                <w:rFonts w:ascii="Times New Roman" w:hAnsi="Times New Roman"/>
                <w:sz w:val="22"/>
                <w:szCs w:val="22"/>
              </w:rPr>
              <w:t>1000048375/2017</w:t>
            </w:r>
          </w:p>
        </w:tc>
      </w:tr>
      <w:tr w:rsidR="00804896" w:rsidRPr="00E27E3C" w:rsidTr="003E5E8E">
        <w:trPr>
          <w:trHeight w:val="506"/>
        </w:trPr>
        <w:tc>
          <w:tcPr>
            <w:tcW w:w="1720" w:type="dxa"/>
            <w:tcBorders>
              <w:top w:val="single" w:sz="12" w:space="0" w:color="808080"/>
              <w:left w:val="nil"/>
              <w:bottom w:val="single" w:sz="12" w:space="0" w:color="808080"/>
              <w:right w:val="single" w:sz="12" w:space="0" w:color="808080"/>
            </w:tcBorders>
            <w:shd w:val="pct5" w:color="auto" w:fill="auto"/>
            <w:vAlign w:val="center"/>
          </w:tcPr>
          <w:p w:rsidR="00804896" w:rsidRPr="00E27E3C" w:rsidRDefault="00804896" w:rsidP="003E5E8E">
            <w:pPr>
              <w:tabs>
                <w:tab w:val="left" w:pos="1418"/>
              </w:tabs>
              <w:rPr>
                <w:rFonts w:ascii="Times New Roman" w:hAnsi="Times New Roman"/>
                <w:sz w:val="22"/>
                <w:szCs w:val="22"/>
              </w:rPr>
            </w:pPr>
            <w:r w:rsidRPr="00E27E3C">
              <w:rPr>
                <w:rFonts w:ascii="Times New Roman" w:hAnsi="Times New Roman"/>
                <w:sz w:val="22"/>
                <w:szCs w:val="22"/>
              </w:rPr>
              <w:t>INTERESSADO</w:t>
            </w:r>
          </w:p>
        </w:tc>
        <w:tc>
          <w:tcPr>
            <w:tcW w:w="7636" w:type="dxa"/>
            <w:tcBorders>
              <w:top w:val="single" w:sz="12" w:space="0" w:color="808080"/>
              <w:left w:val="single" w:sz="12" w:space="0" w:color="808080"/>
              <w:bottom w:val="single" w:sz="12" w:space="0" w:color="808080"/>
              <w:right w:val="nil"/>
            </w:tcBorders>
            <w:shd w:val="clear" w:color="auto" w:fill="auto"/>
            <w:vAlign w:val="center"/>
          </w:tcPr>
          <w:p w:rsidR="00804896" w:rsidRPr="00E27E3C" w:rsidRDefault="00804896" w:rsidP="0029178E">
            <w:pPr>
              <w:tabs>
                <w:tab w:val="left" w:pos="1418"/>
              </w:tabs>
              <w:rPr>
                <w:rFonts w:ascii="Times New Roman" w:hAnsi="Times New Roman"/>
                <w:sz w:val="22"/>
                <w:szCs w:val="22"/>
              </w:rPr>
            </w:pPr>
            <w:r>
              <w:rPr>
                <w:rFonts w:ascii="Times New Roman" w:hAnsi="Times New Roman"/>
                <w:sz w:val="22"/>
                <w:szCs w:val="22"/>
              </w:rPr>
              <w:t>TAIRANE DA SILVA &amp; CIA LTDA – ME (COLISEU ARQUITETURA E CONSTRUÇÃO)</w:t>
            </w:r>
          </w:p>
        </w:tc>
      </w:tr>
      <w:tr w:rsidR="00804896" w:rsidRPr="00E27E3C" w:rsidTr="003E5E8E">
        <w:trPr>
          <w:trHeight w:val="506"/>
        </w:trPr>
        <w:tc>
          <w:tcPr>
            <w:tcW w:w="1720" w:type="dxa"/>
            <w:tcBorders>
              <w:top w:val="single" w:sz="12" w:space="0" w:color="808080"/>
              <w:left w:val="nil"/>
              <w:bottom w:val="single" w:sz="12" w:space="0" w:color="808080"/>
              <w:right w:val="single" w:sz="12" w:space="0" w:color="808080"/>
            </w:tcBorders>
            <w:shd w:val="pct5" w:color="auto" w:fill="auto"/>
            <w:vAlign w:val="center"/>
          </w:tcPr>
          <w:p w:rsidR="00804896" w:rsidRPr="00E27E3C" w:rsidRDefault="00804896" w:rsidP="003E5E8E">
            <w:pPr>
              <w:tabs>
                <w:tab w:val="left" w:pos="1418"/>
              </w:tabs>
              <w:rPr>
                <w:rFonts w:ascii="Times New Roman" w:hAnsi="Times New Roman"/>
                <w:sz w:val="22"/>
                <w:szCs w:val="22"/>
              </w:rPr>
            </w:pPr>
            <w:r w:rsidRPr="00E27E3C">
              <w:rPr>
                <w:rFonts w:ascii="Times New Roman" w:hAnsi="Times New Roman"/>
                <w:sz w:val="22"/>
                <w:szCs w:val="22"/>
              </w:rPr>
              <w:t>ASSUNTO</w:t>
            </w:r>
          </w:p>
        </w:tc>
        <w:tc>
          <w:tcPr>
            <w:tcW w:w="7636" w:type="dxa"/>
            <w:tcBorders>
              <w:top w:val="single" w:sz="12" w:space="0" w:color="808080"/>
              <w:left w:val="single" w:sz="12" w:space="0" w:color="808080"/>
              <w:bottom w:val="single" w:sz="12" w:space="0" w:color="808080"/>
              <w:right w:val="nil"/>
            </w:tcBorders>
            <w:shd w:val="clear" w:color="auto" w:fill="auto"/>
            <w:vAlign w:val="center"/>
          </w:tcPr>
          <w:p w:rsidR="00804896" w:rsidRPr="00E27E3C" w:rsidRDefault="00804896" w:rsidP="0029178E">
            <w:pPr>
              <w:jc w:val="both"/>
              <w:rPr>
                <w:rFonts w:ascii="Times New Roman" w:hAnsi="Times New Roman"/>
                <w:sz w:val="22"/>
                <w:szCs w:val="22"/>
              </w:rPr>
            </w:pPr>
            <w:r w:rsidRPr="00E27E3C">
              <w:rPr>
                <w:rFonts w:ascii="Times New Roman" w:hAnsi="Times New Roman"/>
                <w:sz w:val="22"/>
                <w:szCs w:val="22"/>
              </w:rPr>
              <w:t>PESSOA JURÍDICA SEM RE</w:t>
            </w:r>
            <w:r>
              <w:rPr>
                <w:rFonts w:ascii="Times New Roman" w:hAnsi="Times New Roman"/>
                <w:sz w:val="22"/>
                <w:szCs w:val="22"/>
              </w:rPr>
              <w:t>GISTRO NO CAU</w:t>
            </w:r>
          </w:p>
        </w:tc>
      </w:tr>
      <w:tr w:rsidR="00277843" w:rsidRPr="00E27E3C" w:rsidTr="003E5E8E">
        <w:trPr>
          <w:trHeight w:val="506"/>
        </w:trPr>
        <w:tc>
          <w:tcPr>
            <w:tcW w:w="9356" w:type="dxa"/>
            <w:gridSpan w:val="2"/>
            <w:tcBorders>
              <w:top w:val="single" w:sz="18" w:space="0" w:color="808080"/>
              <w:left w:val="nil"/>
              <w:bottom w:val="single" w:sz="12" w:space="0" w:color="808080"/>
              <w:right w:val="nil"/>
            </w:tcBorders>
            <w:shd w:val="pct5" w:color="auto" w:fill="auto"/>
            <w:vAlign w:val="center"/>
          </w:tcPr>
          <w:p w:rsidR="00277843" w:rsidRPr="00E27E3C" w:rsidRDefault="00277843" w:rsidP="00F64F27">
            <w:pPr>
              <w:tabs>
                <w:tab w:val="left" w:pos="1418"/>
              </w:tabs>
              <w:jc w:val="center"/>
              <w:rPr>
                <w:rFonts w:ascii="Times New Roman" w:hAnsi="Times New Roman"/>
                <w:sz w:val="22"/>
                <w:szCs w:val="22"/>
              </w:rPr>
            </w:pPr>
            <w:r w:rsidRPr="00E27E3C">
              <w:rPr>
                <w:rFonts w:ascii="Times New Roman" w:hAnsi="Times New Roman"/>
                <w:b/>
                <w:sz w:val="22"/>
                <w:szCs w:val="22"/>
              </w:rPr>
              <w:t xml:space="preserve">DELIBERAÇÃO Nº </w:t>
            </w:r>
            <w:r w:rsidR="00F64F27">
              <w:rPr>
                <w:rFonts w:ascii="Times New Roman" w:hAnsi="Times New Roman"/>
                <w:b/>
                <w:sz w:val="22"/>
                <w:szCs w:val="22"/>
              </w:rPr>
              <w:fldChar w:fldCharType="begin">
                <w:ffData>
                  <w:name w:val="Texto3"/>
                  <w:enabled/>
                  <w:calcOnExit w:val="0"/>
                  <w:textInput>
                    <w:default w:val="____"/>
                  </w:textInput>
                </w:ffData>
              </w:fldChar>
            </w:r>
            <w:bookmarkStart w:id="2" w:name="Texto3"/>
            <w:r w:rsidR="00F64F27">
              <w:rPr>
                <w:rFonts w:ascii="Times New Roman" w:hAnsi="Times New Roman"/>
                <w:b/>
                <w:sz w:val="22"/>
                <w:szCs w:val="22"/>
              </w:rPr>
              <w:instrText xml:space="preserve"> FORMTEXT </w:instrText>
            </w:r>
            <w:r w:rsidR="00F64F27">
              <w:rPr>
                <w:rFonts w:ascii="Times New Roman" w:hAnsi="Times New Roman"/>
                <w:b/>
                <w:sz w:val="22"/>
                <w:szCs w:val="22"/>
              </w:rPr>
            </w:r>
            <w:r w:rsidR="00F64F27">
              <w:rPr>
                <w:rFonts w:ascii="Times New Roman" w:hAnsi="Times New Roman"/>
                <w:b/>
                <w:sz w:val="22"/>
                <w:szCs w:val="22"/>
              </w:rPr>
              <w:fldChar w:fldCharType="separate"/>
            </w:r>
            <w:r w:rsidR="00F64F27">
              <w:rPr>
                <w:rFonts w:ascii="Times New Roman" w:hAnsi="Times New Roman"/>
                <w:b/>
                <w:noProof/>
                <w:sz w:val="22"/>
                <w:szCs w:val="22"/>
              </w:rPr>
              <w:t>____</w:t>
            </w:r>
            <w:r w:rsidR="00F64F27">
              <w:rPr>
                <w:rFonts w:ascii="Times New Roman" w:hAnsi="Times New Roman"/>
                <w:b/>
                <w:sz w:val="22"/>
                <w:szCs w:val="22"/>
              </w:rPr>
              <w:fldChar w:fldCharType="end"/>
            </w:r>
            <w:bookmarkEnd w:id="2"/>
            <w:r w:rsidRPr="00E27E3C">
              <w:rPr>
                <w:rFonts w:ascii="Times New Roman" w:hAnsi="Times New Roman"/>
                <w:b/>
                <w:sz w:val="22"/>
                <w:szCs w:val="22"/>
              </w:rPr>
              <w:t>/201</w:t>
            </w:r>
            <w:r w:rsidR="00F64F27">
              <w:rPr>
                <w:rFonts w:ascii="Times New Roman" w:hAnsi="Times New Roman"/>
                <w:b/>
                <w:sz w:val="22"/>
                <w:szCs w:val="22"/>
              </w:rPr>
              <w:t>8</w:t>
            </w:r>
            <w:r w:rsidRPr="00E27E3C">
              <w:rPr>
                <w:rFonts w:ascii="Times New Roman" w:hAnsi="Times New Roman"/>
                <w:b/>
                <w:sz w:val="22"/>
                <w:szCs w:val="22"/>
              </w:rPr>
              <w:t xml:space="preserve"> – CEP-CAU/RS</w:t>
            </w:r>
          </w:p>
        </w:tc>
      </w:tr>
    </w:tbl>
    <w:p w:rsidR="00277843" w:rsidRPr="006851AE" w:rsidRDefault="00277843" w:rsidP="00861EE0">
      <w:pPr>
        <w:rPr>
          <w:rFonts w:ascii="Times New Roman" w:hAnsi="Times New Roman"/>
          <w:sz w:val="22"/>
          <w:szCs w:val="22"/>
        </w:rPr>
      </w:pPr>
    </w:p>
    <w:p w:rsidR="007E191F" w:rsidRPr="000A0323" w:rsidRDefault="007E191F" w:rsidP="007E191F">
      <w:pPr>
        <w:tabs>
          <w:tab w:val="left" w:pos="1418"/>
        </w:tabs>
        <w:jc w:val="both"/>
        <w:rPr>
          <w:rFonts w:ascii="Times New Roman" w:hAnsi="Times New Roman"/>
          <w:sz w:val="22"/>
          <w:szCs w:val="22"/>
        </w:rPr>
      </w:pPr>
      <w:r w:rsidRPr="000A0323">
        <w:rPr>
          <w:rFonts w:ascii="Times New Roman" w:hAnsi="Times New Roman"/>
          <w:sz w:val="22"/>
          <w:szCs w:val="22"/>
        </w:rPr>
        <w:t xml:space="preserve">A COMISSÃO DE EXERCÍCIO PROFISSIONAL – CEP-CAU/RS, reunida ordinariamente em Porto Alegre - RS, na sede do CAU/RS, no dia </w:t>
      </w:r>
      <w:r w:rsidR="006851AE" w:rsidRPr="000A0323">
        <w:rPr>
          <w:rFonts w:ascii="Times New Roman" w:hAnsi="Times New Roman"/>
          <w:sz w:val="22"/>
          <w:szCs w:val="22"/>
        </w:rPr>
        <w:t>25 de janeiro de 2018,</w:t>
      </w:r>
      <w:r w:rsidRPr="000A0323">
        <w:rPr>
          <w:rFonts w:ascii="Times New Roman" w:hAnsi="Times New Roman"/>
          <w:sz w:val="22"/>
          <w:szCs w:val="22"/>
        </w:rPr>
        <w:t xml:space="preserve"> no uso das competências que lhe conferem inciso VI do art. 95 do Regimento Interno do CAU/RS, após análise do assunto em epígrafe, </w:t>
      </w:r>
      <w:proofErr w:type="gramStart"/>
      <w:r w:rsidRPr="000A0323">
        <w:rPr>
          <w:rFonts w:ascii="Times New Roman" w:hAnsi="Times New Roman"/>
          <w:sz w:val="22"/>
          <w:szCs w:val="22"/>
        </w:rPr>
        <w:t>e</w:t>
      </w:r>
      <w:proofErr w:type="gramEnd"/>
    </w:p>
    <w:p w:rsidR="007E191F" w:rsidRPr="000A0323" w:rsidRDefault="007E191F" w:rsidP="007E191F">
      <w:pPr>
        <w:tabs>
          <w:tab w:val="left" w:pos="1418"/>
        </w:tabs>
        <w:jc w:val="both"/>
        <w:rPr>
          <w:rFonts w:ascii="Times New Roman" w:hAnsi="Times New Roman"/>
          <w:sz w:val="22"/>
          <w:szCs w:val="22"/>
        </w:rPr>
      </w:pPr>
    </w:p>
    <w:p w:rsidR="007E191F" w:rsidRPr="00085720" w:rsidRDefault="007E191F" w:rsidP="007E191F">
      <w:pPr>
        <w:tabs>
          <w:tab w:val="left" w:pos="1418"/>
        </w:tabs>
        <w:jc w:val="both"/>
        <w:rPr>
          <w:rFonts w:ascii="Times New Roman" w:hAnsi="Times New Roman"/>
          <w:sz w:val="22"/>
          <w:szCs w:val="22"/>
        </w:rPr>
      </w:pPr>
      <w:r w:rsidRPr="000A0323">
        <w:rPr>
          <w:rFonts w:ascii="Times New Roman" w:hAnsi="Times New Roman"/>
          <w:sz w:val="22"/>
          <w:szCs w:val="22"/>
        </w:rPr>
        <w:t xml:space="preserve">Considerando que a pessoa jurídica </w:t>
      </w:r>
      <w:r w:rsidR="000A0323" w:rsidRPr="000A0323">
        <w:rPr>
          <w:rFonts w:ascii="Times New Roman" w:hAnsi="Times New Roman"/>
          <w:sz w:val="22"/>
          <w:szCs w:val="22"/>
        </w:rPr>
        <w:t>TAIRANE DA SILVA &amp; CIA LTDA – ME (COLISEU ARQUITETURA E CONSTRUÇÃO), inscrita no CNPJ sob o n° 18.512.791/0001-02</w:t>
      </w:r>
      <w:r w:rsidRPr="000A0323">
        <w:rPr>
          <w:rFonts w:ascii="Times New Roman" w:hAnsi="Times New Roman"/>
          <w:sz w:val="22"/>
          <w:szCs w:val="22"/>
        </w:rPr>
        <w:t>, notificada e autuada por</w:t>
      </w:r>
      <w:r w:rsidR="000A0323" w:rsidRPr="000A0323">
        <w:rPr>
          <w:rFonts w:ascii="Times New Roman" w:hAnsi="Times New Roman"/>
          <w:sz w:val="22"/>
          <w:szCs w:val="22"/>
        </w:rPr>
        <w:t xml:space="preserve"> não possuir registro no CAU e fazer constar no seu objeto social: </w:t>
      </w:r>
      <w:r w:rsidR="000A0323" w:rsidRPr="000A0323">
        <w:rPr>
          <w:rFonts w:ascii="Times New Roman" w:hAnsi="Times New Roman"/>
          <w:i/>
          <w:sz w:val="22"/>
          <w:szCs w:val="22"/>
        </w:rPr>
        <w:t xml:space="preserve">[...] prestação de serviços de construção e reforma de edifícios industriais como fábricas, oficinas, galpões industriais; obras e </w:t>
      </w:r>
      <w:r w:rsidR="000A0323" w:rsidRPr="00085720">
        <w:rPr>
          <w:rFonts w:ascii="Times New Roman" w:hAnsi="Times New Roman"/>
          <w:i/>
          <w:sz w:val="22"/>
          <w:szCs w:val="22"/>
        </w:rPr>
        <w:t>alvenaria; obras de acabamento em gesso e estuque; obras de acabamento como serviços de chapisco, emboço e reboco [...]</w:t>
      </w:r>
      <w:r w:rsidR="000A0323" w:rsidRPr="00085720">
        <w:rPr>
          <w:rFonts w:ascii="Times New Roman" w:hAnsi="Times New Roman"/>
          <w:sz w:val="22"/>
          <w:szCs w:val="22"/>
        </w:rPr>
        <w:t>; bem como utilizar-se da expressão “arquitetura” no nome fantasia.</w:t>
      </w:r>
      <w:r w:rsidRPr="00085720">
        <w:rPr>
          <w:rFonts w:ascii="Times New Roman" w:hAnsi="Times New Roman"/>
          <w:sz w:val="22"/>
          <w:szCs w:val="22"/>
        </w:rPr>
        <w:t xml:space="preserve"> </w:t>
      </w:r>
    </w:p>
    <w:p w:rsidR="007E191F" w:rsidRPr="00085720" w:rsidRDefault="007E191F" w:rsidP="007E191F">
      <w:pPr>
        <w:tabs>
          <w:tab w:val="left" w:pos="1418"/>
        </w:tabs>
        <w:jc w:val="both"/>
        <w:rPr>
          <w:rFonts w:ascii="Times New Roman" w:hAnsi="Times New Roman"/>
          <w:sz w:val="22"/>
          <w:szCs w:val="22"/>
        </w:rPr>
      </w:pPr>
    </w:p>
    <w:p w:rsidR="000A0323" w:rsidRPr="00085720" w:rsidRDefault="000A0323" w:rsidP="00085720">
      <w:pPr>
        <w:tabs>
          <w:tab w:val="left" w:pos="1418"/>
        </w:tabs>
        <w:jc w:val="both"/>
        <w:rPr>
          <w:rFonts w:ascii="Times New Roman" w:hAnsi="Times New Roman"/>
          <w:sz w:val="22"/>
          <w:szCs w:val="22"/>
        </w:rPr>
      </w:pPr>
      <w:r w:rsidRPr="00085720">
        <w:rPr>
          <w:rFonts w:ascii="Times New Roman" w:hAnsi="Times New Roman"/>
          <w:sz w:val="22"/>
          <w:szCs w:val="22"/>
        </w:rPr>
        <w:t xml:space="preserve">Considerando </w:t>
      </w:r>
      <w:r w:rsidR="00085720" w:rsidRPr="00085720">
        <w:rPr>
          <w:rFonts w:ascii="Times New Roman" w:hAnsi="Times New Roman"/>
          <w:sz w:val="22"/>
          <w:szCs w:val="22"/>
        </w:rPr>
        <w:t>que o</w:t>
      </w:r>
      <w:r w:rsidRPr="00085720">
        <w:rPr>
          <w:rFonts w:ascii="Times New Roman" w:hAnsi="Times New Roman"/>
          <w:sz w:val="22"/>
          <w:szCs w:val="22"/>
        </w:rPr>
        <w:t xml:space="preserve"> protocolo n° 17/145624-6 com pedido de alteração do objeto social e do nome fantasia na então JUCERGS data de </w:t>
      </w:r>
      <w:r w:rsidRPr="00085720">
        <w:rPr>
          <w:rFonts w:ascii="Times New Roman" w:hAnsi="Times New Roman"/>
          <w:b/>
          <w:sz w:val="22"/>
          <w:szCs w:val="22"/>
        </w:rPr>
        <w:t>12/05/2017</w:t>
      </w:r>
      <w:r w:rsidRPr="00085720">
        <w:rPr>
          <w:rFonts w:ascii="Times New Roman" w:hAnsi="Times New Roman"/>
          <w:sz w:val="22"/>
          <w:szCs w:val="22"/>
        </w:rPr>
        <w:t xml:space="preserve"> – anterior à lavratura do Auto de Infração nº 1000048375/2017 – corroborando a informação contida na contestação (fl. 22);</w:t>
      </w:r>
    </w:p>
    <w:p w:rsidR="000A0323" w:rsidRPr="00085720" w:rsidRDefault="000A0323" w:rsidP="000A0323">
      <w:pPr>
        <w:tabs>
          <w:tab w:val="left" w:pos="1418"/>
        </w:tabs>
        <w:ind w:left="720"/>
        <w:jc w:val="both"/>
        <w:rPr>
          <w:rFonts w:ascii="Times New Roman" w:hAnsi="Times New Roman"/>
          <w:sz w:val="22"/>
          <w:szCs w:val="22"/>
        </w:rPr>
      </w:pPr>
    </w:p>
    <w:p w:rsidR="000A0323" w:rsidRPr="00085720" w:rsidRDefault="00085720" w:rsidP="00085720">
      <w:pPr>
        <w:tabs>
          <w:tab w:val="left" w:pos="1418"/>
        </w:tabs>
        <w:jc w:val="both"/>
        <w:rPr>
          <w:rFonts w:ascii="Times New Roman" w:hAnsi="Times New Roman"/>
          <w:sz w:val="22"/>
          <w:szCs w:val="22"/>
        </w:rPr>
      </w:pPr>
      <w:r w:rsidRPr="00085720">
        <w:rPr>
          <w:rFonts w:ascii="Times New Roman" w:hAnsi="Times New Roman"/>
          <w:sz w:val="22"/>
          <w:szCs w:val="22"/>
        </w:rPr>
        <w:t xml:space="preserve">Considerando que o </w:t>
      </w:r>
      <w:r w:rsidR="000A0323" w:rsidRPr="00085720">
        <w:rPr>
          <w:rFonts w:ascii="Times New Roman" w:hAnsi="Times New Roman"/>
          <w:sz w:val="22"/>
          <w:szCs w:val="22"/>
        </w:rPr>
        <w:t>nome fantasia passa a ser COLISEU, não mais COLISEU ARQUITETURA E CONSTRUÇÃO, extinguindo a infração ao artigo 11 da Lei 12.378/2010 (fl. 38/39);</w:t>
      </w:r>
    </w:p>
    <w:p w:rsidR="00085720" w:rsidRPr="00085720" w:rsidRDefault="00085720" w:rsidP="00085720">
      <w:pPr>
        <w:tabs>
          <w:tab w:val="left" w:pos="1418"/>
        </w:tabs>
        <w:jc w:val="both"/>
        <w:rPr>
          <w:rFonts w:ascii="Times New Roman" w:hAnsi="Times New Roman"/>
          <w:sz w:val="22"/>
          <w:szCs w:val="22"/>
        </w:rPr>
      </w:pPr>
    </w:p>
    <w:p w:rsidR="000A0323" w:rsidRPr="00085720" w:rsidRDefault="00085720" w:rsidP="00085720">
      <w:pPr>
        <w:tabs>
          <w:tab w:val="left" w:pos="1418"/>
        </w:tabs>
        <w:jc w:val="both"/>
        <w:rPr>
          <w:rFonts w:ascii="Times New Roman" w:hAnsi="Times New Roman"/>
          <w:i/>
          <w:sz w:val="22"/>
          <w:szCs w:val="22"/>
        </w:rPr>
      </w:pPr>
      <w:r w:rsidRPr="00085720">
        <w:rPr>
          <w:rFonts w:ascii="Times New Roman" w:hAnsi="Times New Roman"/>
          <w:sz w:val="22"/>
          <w:szCs w:val="22"/>
        </w:rPr>
        <w:t xml:space="preserve">Considerando que o objeto social passa a ter a seguinte redação: </w:t>
      </w:r>
      <w:r w:rsidR="000A0323" w:rsidRPr="00085720">
        <w:rPr>
          <w:rFonts w:ascii="Times New Roman" w:hAnsi="Times New Roman"/>
          <w:sz w:val="22"/>
          <w:szCs w:val="22"/>
        </w:rPr>
        <w:t>comércio varejista de materiais de construção, comércio varejista de móveis customizados ou não, comércio varejista de artigos para presente, decoração e suvenires, comércio varejista de plantas, flores e frutos artificiais para ornamentação</w:t>
      </w:r>
      <w:r w:rsidRPr="00085720">
        <w:rPr>
          <w:rFonts w:ascii="Times New Roman" w:hAnsi="Times New Roman"/>
          <w:sz w:val="22"/>
          <w:szCs w:val="22"/>
        </w:rPr>
        <w:t xml:space="preserve">; e não mais </w:t>
      </w:r>
      <w:r w:rsidR="000A0323" w:rsidRPr="00085720">
        <w:rPr>
          <w:rFonts w:ascii="Times New Roman" w:hAnsi="Times New Roman"/>
          <w:sz w:val="22"/>
          <w:szCs w:val="22"/>
        </w:rPr>
        <w:t xml:space="preserve">consta </w:t>
      </w:r>
      <w:r w:rsidR="000A0323" w:rsidRPr="00085720">
        <w:rPr>
          <w:rFonts w:ascii="Times New Roman" w:hAnsi="Times New Roman"/>
          <w:i/>
          <w:sz w:val="22"/>
          <w:szCs w:val="22"/>
        </w:rPr>
        <w:t>(...) prestação de serviços de construção e reforma de edifícios industriais como fábricas, oficinas, galpões industriais; obras e alvenaria; obras de acabamento em gesso e estuque; obras de acabamento como serviços de chapisco, emboço e reboco (...)</w:t>
      </w:r>
      <w:r w:rsidR="000A0323" w:rsidRPr="00085720">
        <w:rPr>
          <w:rFonts w:ascii="Times New Roman" w:hAnsi="Times New Roman"/>
          <w:sz w:val="22"/>
          <w:szCs w:val="22"/>
        </w:rPr>
        <w:t>, extinguindo a infração ao artigo 7° da Lei 12.378/2010 (fl. 38);</w:t>
      </w:r>
    </w:p>
    <w:p w:rsidR="000A0323" w:rsidRPr="00085720" w:rsidRDefault="000A0323" w:rsidP="007E191F">
      <w:pPr>
        <w:tabs>
          <w:tab w:val="left" w:pos="1418"/>
        </w:tabs>
        <w:jc w:val="both"/>
        <w:rPr>
          <w:rFonts w:ascii="Times New Roman" w:hAnsi="Times New Roman"/>
          <w:sz w:val="22"/>
          <w:szCs w:val="22"/>
        </w:rPr>
      </w:pPr>
    </w:p>
    <w:p w:rsidR="00277843" w:rsidRPr="00085720" w:rsidRDefault="00277843" w:rsidP="00277843">
      <w:pPr>
        <w:tabs>
          <w:tab w:val="left" w:pos="1418"/>
        </w:tabs>
        <w:jc w:val="both"/>
        <w:rPr>
          <w:rFonts w:ascii="Times New Roman" w:hAnsi="Times New Roman"/>
          <w:b/>
          <w:sz w:val="22"/>
          <w:szCs w:val="22"/>
        </w:rPr>
      </w:pPr>
      <w:r w:rsidRPr="00085720">
        <w:rPr>
          <w:rFonts w:ascii="Times New Roman" w:hAnsi="Times New Roman"/>
          <w:b/>
          <w:sz w:val="22"/>
          <w:szCs w:val="22"/>
        </w:rPr>
        <w:t>DELIBEROU:</w:t>
      </w:r>
    </w:p>
    <w:p w:rsidR="00277843" w:rsidRPr="00085720" w:rsidRDefault="00277843" w:rsidP="00277843">
      <w:pPr>
        <w:tabs>
          <w:tab w:val="left" w:pos="1418"/>
        </w:tabs>
        <w:jc w:val="both"/>
        <w:rPr>
          <w:rFonts w:ascii="Times New Roman" w:hAnsi="Times New Roman"/>
          <w:sz w:val="22"/>
          <w:szCs w:val="22"/>
        </w:rPr>
      </w:pPr>
    </w:p>
    <w:p w:rsidR="007E191F" w:rsidRPr="00085720" w:rsidRDefault="00277843" w:rsidP="007E191F">
      <w:pPr>
        <w:jc w:val="both"/>
        <w:rPr>
          <w:rFonts w:ascii="Times New Roman" w:hAnsi="Times New Roman"/>
          <w:sz w:val="22"/>
          <w:szCs w:val="22"/>
        </w:rPr>
      </w:pPr>
      <w:r w:rsidRPr="00085720">
        <w:rPr>
          <w:rFonts w:ascii="Times New Roman" w:hAnsi="Times New Roman"/>
          <w:sz w:val="22"/>
          <w:szCs w:val="22"/>
        </w:rPr>
        <w:t xml:space="preserve">1 – </w:t>
      </w:r>
      <w:r w:rsidR="007E191F" w:rsidRPr="00085720">
        <w:rPr>
          <w:rFonts w:ascii="Times New Roman" w:hAnsi="Times New Roman"/>
          <w:sz w:val="22"/>
          <w:szCs w:val="22"/>
        </w:rPr>
        <w:t xml:space="preserve">Por aprovar, unanimemente, o voto </w:t>
      </w:r>
      <w:proofErr w:type="gramStart"/>
      <w:r w:rsidR="007E191F" w:rsidRPr="00085720">
        <w:rPr>
          <w:rFonts w:ascii="Times New Roman" w:hAnsi="Times New Roman"/>
          <w:sz w:val="22"/>
          <w:szCs w:val="22"/>
        </w:rPr>
        <w:t>do(</w:t>
      </w:r>
      <w:proofErr w:type="gramEnd"/>
      <w:r w:rsidR="007E191F" w:rsidRPr="00085720">
        <w:rPr>
          <w:rFonts w:ascii="Times New Roman" w:hAnsi="Times New Roman"/>
          <w:sz w:val="22"/>
          <w:szCs w:val="22"/>
        </w:rPr>
        <w:t xml:space="preserve">a) Conselheiro(a) Relator(a), decidindo pela </w:t>
      </w:r>
      <w:r w:rsidR="00085720" w:rsidRPr="00321898">
        <w:rPr>
          <w:rFonts w:ascii="Times New Roman" w:hAnsi="Times New Roman"/>
          <w:sz w:val="22"/>
          <w:szCs w:val="22"/>
        </w:rPr>
        <w:t>declaração de nulidade do Auto de Infração nº 1000047474/2017 lavrado em desfavor da pessoa jurídica TAIRANE DA SILVA &amp; CIA LTDA – ME (COLISEU), inscrita no CNPJ sob o n° 18.512.791/0001-02, em razão de que o pedido de alteração do nome fantasia e do objeto social foi protocolado junto à JUCISRS anteriormente a sua lavratura; extinguindo-se o processo, pois exaurida sua finalidade; em conformidade com os artigos 38, inciso III, e 44, inciso III, da Resolução CAU/BR n° 22/2012</w:t>
      </w:r>
      <w:r w:rsidR="007E191F" w:rsidRPr="00085720">
        <w:rPr>
          <w:rFonts w:ascii="Times New Roman" w:hAnsi="Times New Roman"/>
          <w:sz w:val="22"/>
          <w:szCs w:val="22"/>
        </w:rPr>
        <w:t>;</w:t>
      </w:r>
    </w:p>
    <w:p w:rsidR="00277843" w:rsidRPr="00085720" w:rsidRDefault="00277843" w:rsidP="00277843">
      <w:pPr>
        <w:tabs>
          <w:tab w:val="left" w:pos="1418"/>
        </w:tabs>
        <w:jc w:val="both"/>
        <w:rPr>
          <w:rFonts w:ascii="Times New Roman" w:hAnsi="Times New Roman"/>
          <w:sz w:val="22"/>
          <w:szCs w:val="22"/>
        </w:rPr>
      </w:pPr>
    </w:p>
    <w:p w:rsidR="00277843" w:rsidRPr="00085720" w:rsidRDefault="00277843" w:rsidP="00277843">
      <w:pPr>
        <w:tabs>
          <w:tab w:val="left" w:pos="1418"/>
        </w:tabs>
        <w:jc w:val="both"/>
        <w:rPr>
          <w:rFonts w:ascii="Times New Roman" w:hAnsi="Times New Roman"/>
          <w:sz w:val="22"/>
          <w:szCs w:val="22"/>
        </w:rPr>
      </w:pPr>
      <w:r w:rsidRPr="00085720">
        <w:rPr>
          <w:rFonts w:ascii="Times New Roman" w:hAnsi="Times New Roman"/>
          <w:sz w:val="22"/>
          <w:szCs w:val="22"/>
        </w:rPr>
        <w:t>2 – Por informar o interessado desta decisão.</w:t>
      </w:r>
    </w:p>
    <w:p w:rsidR="00277843" w:rsidRPr="00085720" w:rsidRDefault="00277843" w:rsidP="00277843">
      <w:pPr>
        <w:tabs>
          <w:tab w:val="left" w:pos="1418"/>
        </w:tabs>
        <w:jc w:val="center"/>
        <w:rPr>
          <w:rFonts w:ascii="Times New Roman" w:hAnsi="Times New Roman"/>
          <w:sz w:val="22"/>
          <w:szCs w:val="22"/>
        </w:rPr>
      </w:pPr>
    </w:p>
    <w:p w:rsidR="00277843" w:rsidRPr="00085720" w:rsidRDefault="00277843" w:rsidP="00277843">
      <w:pPr>
        <w:tabs>
          <w:tab w:val="left" w:pos="1418"/>
        </w:tabs>
        <w:jc w:val="center"/>
        <w:rPr>
          <w:rFonts w:ascii="Times New Roman" w:hAnsi="Times New Roman"/>
          <w:sz w:val="22"/>
          <w:szCs w:val="22"/>
        </w:rPr>
      </w:pPr>
    </w:p>
    <w:p w:rsidR="00B83A09" w:rsidRPr="00E27E3C" w:rsidRDefault="00B83A09" w:rsidP="00B83A09">
      <w:pPr>
        <w:tabs>
          <w:tab w:val="left" w:pos="1418"/>
        </w:tabs>
        <w:jc w:val="center"/>
        <w:rPr>
          <w:rFonts w:ascii="Times New Roman" w:hAnsi="Times New Roman"/>
          <w:sz w:val="22"/>
          <w:szCs w:val="22"/>
        </w:rPr>
      </w:pPr>
      <w:r w:rsidRPr="00E27E3C">
        <w:rPr>
          <w:rFonts w:ascii="Times New Roman" w:hAnsi="Times New Roman"/>
          <w:sz w:val="22"/>
          <w:szCs w:val="22"/>
        </w:rPr>
        <w:t xml:space="preserve">Porto Alegre – RS, </w:t>
      </w:r>
      <w:r>
        <w:rPr>
          <w:rFonts w:ascii="Times New Roman" w:hAnsi="Times New Roman"/>
          <w:sz w:val="22"/>
          <w:szCs w:val="22"/>
        </w:rPr>
        <w:fldChar w:fldCharType="begin">
          <w:ffData>
            <w:name w:val="Texto6"/>
            <w:enabled/>
            <w:calcOnExit w:val="0"/>
            <w:textInput>
              <w:default w:val="____"/>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____</w:t>
      </w:r>
      <w:r>
        <w:rPr>
          <w:rFonts w:ascii="Times New Roman" w:hAnsi="Times New Roman"/>
          <w:sz w:val="22"/>
          <w:szCs w:val="22"/>
        </w:rPr>
        <w:fldChar w:fldCharType="end"/>
      </w:r>
      <w:r w:rsidRPr="00E27E3C">
        <w:rPr>
          <w:rFonts w:ascii="Times New Roman" w:hAnsi="Times New Roman"/>
          <w:sz w:val="22"/>
          <w:szCs w:val="22"/>
        </w:rPr>
        <w:t xml:space="preserve"> de </w:t>
      </w:r>
      <w:r>
        <w:rPr>
          <w:rFonts w:ascii="Times New Roman" w:hAnsi="Times New Roman"/>
          <w:sz w:val="22"/>
          <w:szCs w:val="22"/>
        </w:rPr>
        <w:fldChar w:fldCharType="begin">
          <w:ffData>
            <w:name w:val="Texto7"/>
            <w:enabled/>
            <w:calcOnExit w:val="0"/>
            <w:textInput>
              <w:default w:val="__________"/>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__________</w:t>
      </w:r>
      <w:r>
        <w:rPr>
          <w:rFonts w:ascii="Times New Roman" w:hAnsi="Times New Roman"/>
          <w:sz w:val="22"/>
          <w:szCs w:val="22"/>
        </w:rPr>
        <w:fldChar w:fldCharType="end"/>
      </w:r>
      <w:r>
        <w:rPr>
          <w:rFonts w:ascii="Times New Roman" w:hAnsi="Times New Roman"/>
          <w:sz w:val="22"/>
          <w:szCs w:val="22"/>
        </w:rPr>
        <w:t xml:space="preserve"> </w:t>
      </w:r>
      <w:proofErr w:type="spellStart"/>
      <w:r>
        <w:rPr>
          <w:rFonts w:ascii="Times New Roman" w:hAnsi="Times New Roman"/>
          <w:sz w:val="22"/>
          <w:szCs w:val="22"/>
        </w:rPr>
        <w:t>de</w:t>
      </w:r>
      <w:proofErr w:type="spellEnd"/>
      <w:r>
        <w:rPr>
          <w:rFonts w:ascii="Times New Roman" w:hAnsi="Times New Roman"/>
          <w:sz w:val="22"/>
          <w:szCs w:val="22"/>
        </w:rPr>
        <w:t xml:space="preserve"> 2018</w:t>
      </w:r>
      <w:r w:rsidRPr="00E27E3C">
        <w:rPr>
          <w:rFonts w:ascii="Times New Roman" w:hAnsi="Times New Roman"/>
          <w:sz w:val="22"/>
          <w:szCs w:val="22"/>
        </w:rPr>
        <w:t>.</w:t>
      </w:r>
    </w:p>
    <w:p w:rsidR="00E27E3C" w:rsidRDefault="00E27E3C" w:rsidP="00E27E3C">
      <w:pPr>
        <w:jc w:val="center"/>
        <w:rPr>
          <w:rFonts w:ascii="Times New Roman" w:hAnsi="Times New Roman"/>
          <w:sz w:val="22"/>
          <w:szCs w:val="22"/>
        </w:rPr>
        <w:sectPr w:rsidR="00E27E3C" w:rsidSect="00D875A8">
          <w:headerReference w:type="even" r:id="rId13"/>
          <w:headerReference w:type="default" r:id="rId14"/>
          <w:footerReference w:type="even" r:id="rId15"/>
          <w:footerReference w:type="default" r:id="rId16"/>
          <w:pgSz w:w="11900" w:h="16840" w:code="9"/>
          <w:pgMar w:top="1985" w:right="851" w:bottom="851" w:left="1701" w:header="1418" w:footer="567" w:gutter="0"/>
          <w:pgNumType w:start="1"/>
          <w:cols w:space="708"/>
          <w:docGrid w:linePitch="326"/>
        </w:sectPr>
      </w:pPr>
    </w:p>
    <w:p w:rsidR="00277843" w:rsidRPr="00E27E3C" w:rsidRDefault="00277843" w:rsidP="00277843">
      <w:pPr>
        <w:rPr>
          <w:rFonts w:ascii="Times New Roman" w:hAnsi="Times New Roman"/>
          <w:sz w:val="22"/>
          <w:szCs w:val="22"/>
        </w:rPr>
      </w:pPr>
    </w:p>
    <w:tbl>
      <w:tblPr>
        <w:tblW w:w="8897" w:type="dxa"/>
        <w:tblLook w:val="04A0" w:firstRow="1" w:lastRow="0" w:firstColumn="1" w:lastColumn="0" w:noHBand="0" w:noVBand="1"/>
      </w:tblPr>
      <w:tblGrid>
        <w:gridCol w:w="4721"/>
        <w:gridCol w:w="4176"/>
      </w:tblGrid>
      <w:tr w:rsidR="00277843" w:rsidRPr="00E27E3C" w:rsidTr="003E5E8E">
        <w:tc>
          <w:tcPr>
            <w:tcW w:w="4721" w:type="dxa"/>
            <w:shd w:val="clear" w:color="auto" w:fill="auto"/>
          </w:tcPr>
          <w:p w:rsidR="00277843" w:rsidRPr="00E27E3C" w:rsidRDefault="00277843" w:rsidP="003E5E8E">
            <w:pPr>
              <w:tabs>
                <w:tab w:val="left" w:pos="1418"/>
              </w:tabs>
              <w:rPr>
                <w:rFonts w:ascii="Times New Roman" w:hAnsi="Times New Roman"/>
                <w:sz w:val="22"/>
                <w:szCs w:val="22"/>
              </w:rPr>
            </w:pPr>
            <w:r w:rsidRPr="00E27E3C">
              <w:rPr>
                <w:rFonts w:ascii="Times New Roman" w:hAnsi="Times New Roman"/>
                <w:b/>
                <w:sz w:val="22"/>
                <w:szCs w:val="22"/>
              </w:rPr>
              <w:t>ORITZ ADRIANO ADAMS DE CAMPOS</w:t>
            </w:r>
          </w:p>
          <w:p w:rsidR="00277843" w:rsidRPr="00E27E3C" w:rsidRDefault="00277843" w:rsidP="003E5E8E">
            <w:pPr>
              <w:tabs>
                <w:tab w:val="left" w:pos="1418"/>
              </w:tabs>
              <w:rPr>
                <w:rFonts w:ascii="Times New Roman" w:hAnsi="Times New Roman"/>
                <w:b/>
                <w:sz w:val="22"/>
                <w:szCs w:val="22"/>
              </w:rPr>
            </w:pPr>
            <w:r w:rsidRPr="00E27E3C">
              <w:rPr>
                <w:rFonts w:ascii="Times New Roman" w:hAnsi="Times New Roman"/>
                <w:sz w:val="22"/>
                <w:szCs w:val="22"/>
              </w:rPr>
              <w:t xml:space="preserve">Coordenador </w:t>
            </w:r>
          </w:p>
        </w:tc>
        <w:tc>
          <w:tcPr>
            <w:tcW w:w="4176" w:type="dxa"/>
            <w:shd w:val="clear" w:color="auto" w:fill="auto"/>
          </w:tcPr>
          <w:p w:rsidR="00277843" w:rsidRPr="00E27E3C" w:rsidRDefault="00277843" w:rsidP="003E5E8E">
            <w:pPr>
              <w:tabs>
                <w:tab w:val="left" w:pos="1418"/>
              </w:tabs>
              <w:rPr>
                <w:rFonts w:ascii="Times New Roman" w:hAnsi="Times New Roman"/>
                <w:b/>
                <w:sz w:val="22"/>
                <w:szCs w:val="22"/>
              </w:rPr>
            </w:pPr>
            <w:r w:rsidRPr="00E27E3C">
              <w:rPr>
                <w:rFonts w:ascii="Times New Roman" w:hAnsi="Times New Roman"/>
                <w:b/>
                <w:sz w:val="22"/>
                <w:szCs w:val="22"/>
              </w:rPr>
              <w:t>____________________________________</w:t>
            </w:r>
          </w:p>
          <w:p w:rsidR="00277843" w:rsidRPr="00E27E3C" w:rsidRDefault="00277843" w:rsidP="003E5E8E">
            <w:pPr>
              <w:tabs>
                <w:tab w:val="left" w:pos="1418"/>
              </w:tabs>
              <w:rPr>
                <w:rFonts w:ascii="Times New Roman" w:hAnsi="Times New Roman"/>
                <w:b/>
                <w:sz w:val="22"/>
                <w:szCs w:val="22"/>
              </w:rPr>
            </w:pPr>
          </w:p>
        </w:tc>
      </w:tr>
      <w:tr w:rsidR="00277843" w:rsidRPr="00E27E3C" w:rsidTr="003E5E8E">
        <w:tc>
          <w:tcPr>
            <w:tcW w:w="4721" w:type="dxa"/>
            <w:shd w:val="clear" w:color="auto" w:fill="auto"/>
          </w:tcPr>
          <w:p w:rsidR="00277843" w:rsidRPr="00E27E3C" w:rsidRDefault="00277843" w:rsidP="003E5E8E">
            <w:pPr>
              <w:tabs>
                <w:tab w:val="left" w:pos="1418"/>
              </w:tabs>
              <w:rPr>
                <w:rFonts w:ascii="Times New Roman" w:hAnsi="Times New Roman"/>
                <w:sz w:val="22"/>
                <w:szCs w:val="22"/>
              </w:rPr>
            </w:pPr>
            <w:r w:rsidRPr="00E27E3C">
              <w:rPr>
                <w:rFonts w:ascii="Times New Roman" w:hAnsi="Times New Roman"/>
                <w:b/>
                <w:sz w:val="22"/>
                <w:szCs w:val="22"/>
              </w:rPr>
              <w:t>HELENICE MACEDO DO COUTO</w:t>
            </w:r>
          </w:p>
          <w:p w:rsidR="00277843" w:rsidRPr="00E27E3C" w:rsidRDefault="00277843" w:rsidP="003E5E8E">
            <w:pPr>
              <w:tabs>
                <w:tab w:val="left" w:pos="1418"/>
              </w:tabs>
              <w:rPr>
                <w:rFonts w:ascii="Times New Roman" w:hAnsi="Times New Roman"/>
                <w:b/>
                <w:sz w:val="22"/>
                <w:szCs w:val="22"/>
              </w:rPr>
            </w:pPr>
            <w:r w:rsidRPr="00E27E3C">
              <w:rPr>
                <w:rFonts w:ascii="Times New Roman" w:hAnsi="Times New Roman"/>
                <w:sz w:val="22"/>
                <w:szCs w:val="22"/>
              </w:rPr>
              <w:t xml:space="preserve">Coordenadora Adjunta </w:t>
            </w:r>
          </w:p>
        </w:tc>
        <w:tc>
          <w:tcPr>
            <w:tcW w:w="4176" w:type="dxa"/>
            <w:shd w:val="clear" w:color="auto" w:fill="auto"/>
          </w:tcPr>
          <w:p w:rsidR="00277843" w:rsidRPr="00E27E3C" w:rsidRDefault="00277843" w:rsidP="003E5E8E">
            <w:pPr>
              <w:tabs>
                <w:tab w:val="left" w:pos="1418"/>
              </w:tabs>
              <w:rPr>
                <w:rFonts w:ascii="Times New Roman" w:hAnsi="Times New Roman"/>
                <w:b/>
                <w:sz w:val="22"/>
                <w:szCs w:val="22"/>
              </w:rPr>
            </w:pPr>
            <w:r w:rsidRPr="00E27E3C">
              <w:rPr>
                <w:rFonts w:ascii="Times New Roman" w:hAnsi="Times New Roman"/>
                <w:b/>
                <w:sz w:val="22"/>
                <w:szCs w:val="22"/>
              </w:rPr>
              <w:t>____________________________________</w:t>
            </w:r>
          </w:p>
          <w:p w:rsidR="00277843" w:rsidRPr="00E27E3C" w:rsidRDefault="00277843" w:rsidP="003E5E8E">
            <w:pPr>
              <w:tabs>
                <w:tab w:val="left" w:pos="1418"/>
              </w:tabs>
              <w:rPr>
                <w:rFonts w:ascii="Times New Roman" w:hAnsi="Times New Roman"/>
                <w:b/>
                <w:sz w:val="22"/>
                <w:szCs w:val="22"/>
              </w:rPr>
            </w:pPr>
          </w:p>
        </w:tc>
      </w:tr>
      <w:tr w:rsidR="00277843" w:rsidRPr="00E27E3C" w:rsidTr="003E5E8E">
        <w:tc>
          <w:tcPr>
            <w:tcW w:w="4721" w:type="dxa"/>
            <w:shd w:val="clear" w:color="auto" w:fill="auto"/>
          </w:tcPr>
          <w:p w:rsidR="00277843" w:rsidRPr="00E27E3C" w:rsidRDefault="00277843" w:rsidP="003E5E8E">
            <w:pPr>
              <w:tabs>
                <w:tab w:val="left" w:pos="1418"/>
              </w:tabs>
              <w:rPr>
                <w:rFonts w:ascii="Times New Roman" w:hAnsi="Times New Roman"/>
                <w:sz w:val="22"/>
                <w:szCs w:val="22"/>
              </w:rPr>
            </w:pPr>
            <w:r w:rsidRPr="00E27E3C">
              <w:rPr>
                <w:rFonts w:ascii="Times New Roman" w:hAnsi="Times New Roman"/>
                <w:b/>
                <w:sz w:val="22"/>
                <w:szCs w:val="22"/>
              </w:rPr>
              <w:t>MATIAS REVELLO VAZQUEZ</w:t>
            </w:r>
            <w:r w:rsidRPr="00E27E3C">
              <w:rPr>
                <w:rFonts w:ascii="Times New Roman" w:hAnsi="Times New Roman"/>
                <w:sz w:val="22"/>
                <w:szCs w:val="22"/>
              </w:rPr>
              <w:t xml:space="preserve"> </w:t>
            </w:r>
          </w:p>
          <w:p w:rsidR="00277843" w:rsidRPr="00E27E3C" w:rsidRDefault="00277843" w:rsidP="003E5E8E">
            <w:pPr>
              <w:tabs>
                <w:tab w:val="left" w:pos="1418"/>
              </w:tabs>
              <w:rPr>
                <w:rFonts w:ascii="Times New Roman" w:hAnsi="Times New Roman"/>
                <w:b/>
                <w:sz w:val="22"/>
                <w:szCs w:val="22"/>
              </w:rPr>
            </w:pPr>
            <w:r w:rsidRPr="00E27E3C">
              <w:rPr>
                <w:rFonts w:ascii="Times New Roman" w:hAnsi="Times New Roman"/>
                <w:sz w:val="22"/>
                <w:szCs w:val="22"/>
              </w:rPr>
              <w:t xml:space="preserve">Membro </w:t>
            </w:r>
          </w:p>
        </w:tc>
        <w:tc>
          <w:tcPr>
            <w:tcW w:w="4176" w:type="dxa"/>
            <w:shd w:val="clear" w:color="auto" w:fill="auto"/>
          </w:tcPr>
          <w:p w:rsidR="00277843" w:rsidRPr="00E27E3C" w:rsidRDefault="00277843" w:rsidP="003E5E8E">
            <w:pPr>
              <w:tabs>
                <w:tab w:val="left" w:pos="1418"/>
              </w:tabs>
              <w:rPr>
                <w:rFonts w:ascii="Times New Roman" w:hAnsi="Times New Roman"/>
                <w:b/>
                <w:sz w:val="22"/>
                <w:szCs w:val="22"/>
              </w:rPr>
            </w:pPr>
            <w:r w:rsidRPr="00E27E3C">
              <w:rPr>
                <w:rFonts w:ascii="Times New Roman" w:hAnsi="Times New Roman"/>
                <w:b/>
                <w:sz w:val="22"/>
                <w:szCs w:val="22"/>
              </w:rPr>
              <w:t>____________________________________</w:t>
            </w:r>
          </w:p>
          <w:p w:rsidR="00277843" w:rsidRPr="00E27E3C" w:rsidRDefault="00277843" w:rsidP="003E5E8E">
            <w:pPr>
              <w:tabs>
                <w:tab w:val="left" w:pos="1418"/>
              </w:tabs>
              <w:rPr>
                <w:rFonts w:ascii="Times New Roman" w:hAnsi="Times New Roman"/>
                <w:b/>
                <w:sz w:val="22"/>
                <w:szCs w:val="22"/>
              </w:rPr>
            </w:pPr>
          </w:p>
        </w:tc>
      </w:tr>
      <w:tr w:rsidR="00277843" w:rsidRPr="00E27E3C" w:rsidTr="003E5E8E">
        <w:tc>
          <w:tcPr>
            <w:tcW w:w="4721" w:type="dxa"/>
            <w:shd w:val="clear" w:color="auto" w:fill="auto"/>
          </w:tcPr>
          <w:p w:rsidR="00277843" w:rsidRPr="00E27E3C" w:rsidRDefault="00277843" w:rsidP="003E5E8E">
            <w:pPr>
              <w:tabs>
                <w:tab w:val="left" w:pos="1418"/>
              </w:tabs>
              <w:rPr>
                <w:rFonts w:ascii="Times New Roman" w:hAnsi="Times New Roman"/>
                <w:sz w:val="22"/>
                <w:szCs w:val="22"/>
              </w:rPr>
            </w:pPr>
            <w:r w:rsidRPr="00E27E3C">
              <w:rPr>
                <w:rFonts w:ascii="Times New Roman" w:hAnsi="Times New Roman"/>
                <w:b/>
                <w:sz w:val="22"/>
                <w:szCs w:val="22"/>
              </w:rPr>
              <w:t>ROBERTO LUIZ DECÓ</w:t>
            </w:r>
            <w:r w:rsidRPr="00E27E3C">
              <w:rPr>
                <w:rFonts w:ascii="Times New Roman" w:hAnsi="Times New Roman"/>
                <w:sz w:val="22"/>
                <w:szCs w:val="22"/>
              </w:rPr>
              <w:t xml:space="preserve"> </w:t>
            </w:r>
          </w:p>
          <w:p w:rsidR="00277843" w:rsidRPr="00E27E3C" w:rsidRDefault="00277843" w:rsidP="003E5E8E">
            <w:pPr>
              <w:tabs>
                <w:tab w:val="left" w:pos="1418"/>
              </w:tabs>
              <w:rPr>
                <w:rFonts w:ascii="Times New Roman" w:hAnsi="Times New Roman"/>
                <w:b/>
                <w:sz w:val="22"/>
                <w:szCs w:val="22"/>
              </w:rPr>
            </w:pPr>
            <w:r w:rsidRPr="00E27E3C">
              <w:rPr>
                <w:rFonts w:ascii="Times New Roman" w:hAnsi="Times New Roman"/>
                <w:sz w:val="22"/>
                <w:szCs w:val="22"/>
              </w:rPr>
              <w:t>Membro</w:t>
            </w:r>
          </w:p>
        </w:tc>
        <w:tc>
          <w:tcPr>
            <w:tcW w:w="4176" w:type="dxa"/>
            <w:shd w:val="clear" w:color="auto" w:fill="auto"/>
          </w:tcPr>
          <w:p w:rsidR="00277843" w:rsidRPr="00E27E3C" w:rsidRDefault="00277843" w:rsidP="003E5E8E">
            <w:pPr>
              <w:tabs>
                <w:tab w:val="left" w:pos="1418"/>
              </w:tabs>
              <w:rPr>
                <w:rFonts w:ascii="Times New Roman" w:hAnsi="Times New Roman"/>
                <w:b/>
                <w:sz w:val="22"/>
                <w:szCs w:val="22"/>
              </w:rPr>
            </w:pPr>
            <w:r w:rsidRPr="00E27E3C">
              <w:rPr>
                <w:rFonts w:ascii="Times New Roman" w:hAnsi="Times New Roman"/>
                <w:b/>
                <w:sz w:val="22"/>
                <w:szCs w:val="22"/>
              </w:rPr>
              <w:t>____________________________________</w:t>
            </w:r>
          </w:p>
          <w:p w:rsidR="00277843" w:rsidRPr="00E27E3C" w:rsidRDefault="00277843" w:rsidP="003E5E8E">
            <w:pPr>
              <w:tabs>
                <w:tab w:val="left" w:pos="1418"/>
              </w:tabs>
              <w:rPr>
                <w:rFonts w:ascii="Times New Roman" w:hAnsi="Times New Roman"/>
                <w:b/>
                <w:sz w:val="22"/>
                <w:szCs w:val="22"/>
              </w:rPr>
            </w:pPr>
          </w:p>
        </w:tc>
      </w:tr>
      <w:tr w:rsidR="00277843" w:rsidRPr="00E27E3C" w:rsidTr="003E5E8E">
        <w:tc>
          <w:tcPr>
            <w:tcW w:w="4721" w:type="dxa"/>
            <w:shd w:val="clear" w:color="auto" w:fill="auto"/>
          </w:tcPr>
          <w:p w:rsidR="00277843" w:rsidRPr="00E27E3C" w:rsidRDefault="00277843" w:rsidP="003E5E8E">
            <w:pPr>
              <w:tabs>
                <w:tab w:val="left" w:pos="1418"/>
              </w:tabs>
              <w:rPr>
                <w:rFonts w:ascii="Times New Roman" w:hAnsi="Times New Roman"/>
                <w:sz w:val="22"/>
                <w:szCs w:val="22"/>
              </w:rPr>
            </w:pPr>
            <w:r w:rsidRPr="00E27E3C">
              <w:rPr>
                <w:rFonts w:ascii="Times New Roman" w:hAnsi="Times New Roman"/>
                <w:b/>
                <w:sz w:val="22"/>
                <w:szCs w:val="22"/>
              </w:rPr>
              <w:t>EVELISE JAIME DE MENEZES</w:t>
            </w:r>
          </w:p>
          <w:p w:rsidR="00277843" w:rsidRPr="00E27E3C" w:rsidRDefault="00277843" w:rsidP="003E5E8E">
            <w:pPr>
              <w:tabs>
                <w:tab w:val="left" w:pos="1418"/>
              </w:tabs>
              <w:rPr>
                <w:rFonts w:ascii="Times New Roman" w:hAnsi="Times New Roman"/>
                <w:b/>
                <w:sz w:val="22"/>
                <w:szCs w:val="22"/>
              </w:rPr>
            </w:pPr>
            <w:r w:rsidRPr="00E27E3C">
              <w:rPr>
                <w:rFonts w:ascii="Times New Roman" w:hAnsi="Times New Roman"/>
                <w:sz w:val="22"/>
                <w:szCs w:val="22"/>
              </w:rPr>
              <w:t>Suplente</w:t>
            </w:r>
          </w:p>
        </w:tc>
        <w:tc>
          <w:tcPr>
            <w:tcW w:w="4176" w:type="dxa"/>
            <w:shd w:val="clear" w:color="auto" w:fill="auto"/>
          </w:tcPr>
          <w:p w:rsidR="00277843" w:rsidRPr="00E27E3C" w:rsidRDefault="00277843" w:rsidP="003E5E8E">
            <w:pPr>
              <w:tabs>
                <w:tab w:val="left" w:pos="1418"/>
              </w:tabs>
              <w:rPr>
                <w:rFonts w:ascii="Times New Roman" w:hAnsi="Times New Roman"/>
                <w:b/>
                <w:sz w:val="22"/>
                <w:szCs w:val="22"/>
              </w:rPr>
            </w:pPr>
            <w:r w:rsidRPr="00E27E3C">
              <w:rPr>
                <w:rFonts w:ascii="Times New Roman" w:hAnsi="Times New Roman"/>
                <w:b/>
                <w:sz w:val="22"/>
                <w:szCs w:val="22"/>
              </w:rPr>
              <w:t>____________________________________</w:t>
            </w:r>
          </w:p>
          <w:p w:rsidR="00277843" w:rsidRPr="00E27E3C" w:rsidRDefault="00277843" w:rsidP="003E5E8E">
            <w:pPr>
              <w:tabs>
                <w:tab w:val="left" w:pos="1418"/>
              </w:tabs>
              <w:rPr>
                <w:rFonts w:ascii="Times New Roman" w:hAnsi="Times New Roman"/>
                <w:b/>
                <w:sz w:val="22"/>
                <w:szCs w:val="22"/>
              </w:rPr>
            </w:pPr>
          </w:p>
        </w:tc>
      </w:tr>
      <w:tr w:rsidR="00277843" w:rsidRPr="00E27E3C" w:rsidTr="003E5E8E">
        <w:tc>
          <w:tcPr>
            <w:tcW w:w="4721" w:type="dxa"/>
            <w:shd w:val="clear" w:color="auto" w:fill="auto"/>
          </w:tcPr>
          <w:p w:rsidR="00277843" w:rsidRPr="00E27E3C" w:rsidRDefault="00277843" w:rsidP="003E5E8E">
            <w:pPr>
              <w:tabs>
                <w:tab w:val="left" w:pos="1418"/>
              </w:tabs>
              <w:rPr>
                <w:rFonts w:ascii="Times New Roman" w:hAnsi="Times New Roman"/>
                <w:sz w:val="22"/>
                <w:szCs w:val="22"/>
              </w:rPr>
            </w:pPr>
            <w:r w:rsidRPr="00E27E3C">
              <w:rPr>
                <w:rFonts w:ascii="Times New Roman" w:hAnsi="Times New Roman"/>
                <w:b/>
                <w:sz w:val="22"/>
                <w:szCs w:val="22"/>
              </w:rPr>
              <w:t>MARISA POTTER</w:t>
            </w:r>
            <w:r w:rsidRPr="00E27E3C">
              <w:rPr>
                <w:rFonts w:ascii="Times New Roman" w:hAnsi="Times New Roman"/>
                <w:sz w:val="22"/>
                <w:szCs w:val="22"/>
              </w:rPr>
              <w:t xml:space="preserve"> </w:t>
            </w:r>
          </w:p>
          <w:p w:rsidR="00277843" w:rsidRPr="00E27E3C" w:rsidRDefault="00277843" w:rsidP="003E5E8E">
            <w:pPr>
              <w:tabs>
                <w:tab w:val="left" w:pos="1418"/>
              </w:tabs>
              <w:rPr>
                <w:rFonts w:ascii="Times New Roman" w:hAnsi="Times New Roman"/>
                <w:b/>
                <w:sz w:val="22"/>
                <w:szCs w:val="22"/>
              </w:rPr>
            </w:pPr>
            <w:r w:rsidRPr="00E27E3C">
              <w:rPr>
                <w:rFonts w:ascii="Times New Roman" w:hAnsi="Times New Roman"/>
                <w:sz w:val="22"/>
                <w:szCs w:val="22"/>
              </w:rPr>
              <w:t xml:space="preserve">Suplente </w:t>
            </w:r>
          </w:p>
        </w:tc>
        <w:tc>
          <w:tcPr>
            <w:tcW w:w="4176" w:type="dxa"/>
            <w:shd w:val="clear" w:color="auto" w:fill="auto"/>
          </w:tcPr>
          <w:p w:rsidR="00277843" w:rsidRPr="00E27E3C" w:rsidRDefault="00277843" w:rsidP="003E5E8E">
            <w:pPr>
              <w:tabs>
                <w:tab w:val="left" w:pos="1418"/>
              </w:tabs>
              <w:rPr>
                <w:rFonts w:ascii="Times New Roman" w:hAnsi="Times New Roman"/>
                <w:b/>
                <w:sz w:val="22"/>
                <w:szCs w:val="22"/>
              </w:rPr>
            </w:pPr>
            <w:r w:rsidRPr="00E27E3C">
              <w:rPr>
                <w:rFonts w:ascii="Times New Roman" w:hAnsi="Times New Roman"/>
                <w:b/>
                <w:sz w:val="22"/>
                <w:szCs w:val="22"/>
              </w:rPr>
              <w:t>____________________________________</w:t>
            </w:r>
          </w:p>
          <w:p w:rsidR="00277843" w:rsidRPr="00E27E3C" w:rsidRDefault="00277843" w:rsidP="003E5E8E">
            <w:pPr>
              <w:tabs>
                <w:tab w:val="left" w:pos="1418"/>
              </w:tabs>
              <w:rPr>
                <w:rFonts w:ascii="Times New Roman" w:hAnsi="Times New Roman"/>
                <w:b/>
                <w:sz w:val="22"/>
                <w:szCs w:val="22"/>
              </w:rPr>
            </w:pPr>
          </w:p>
        </w:tc>
      </w:tr>
      <w:tr w:rsidR="00277843" w:rsidRPr="00E27E3C" w:rsidTr="003E5E8E">
        <w:tc>
          <w:tcPr>
            <w:tcW w:w="4721" w:type="dxa"/>
            <w:shd w:val="clear" w:color="auto" w:fill="auto"/>
          </w:tcPr>
          <w:p w:rsidR="00277843" w:rsidRPr="00E27E3C" w:rsidRDefault="00277843" w:rsidP="003E5E8E">
            <w:pPr>
              <w:tabs>
                <w:tab w:val="left" w:pos="1418"/>
              </w:tabs>
              <w:rPr>
                <w:rFonts w:ascii="Times New Roman" w:hAnsi="Times New Roman"/>
                <w:sz w:val="22"/>
                <w:szCs w:val="22"/>
              </w:rPr>
            </w:pPr>
            <w:r w:rsidRPr="00E27E3C">
              <w:rPr>
                <w:rFonts w:ascii="Times New Roman" w:hAnsi="Times New Roman"/>
                <w:b/>
                <w:sz w:val="22"/>
                <w:szCs w:val="22"/>
              </w:rPr>
              <w:t>BERNARDO HENRIQUE GEHLEN</w:t>
            </w:r>
          </w:p>
          <w:p w:rsidR="00277843" w:rsidRPr="00E27E3C" w:rsidRDefault="00277843" w:rsidP="003E5E8E">
            <w:pPr>
              <w:tabs>
                <w:tab w:val="left" w:pos="1418"/>
              </w:tabs>
              <w:rPr>
                <w:rFonts w:ascii="Times New Roman" w:hAnsi="Times New Roman"/>
                <w:sz w:val="22"/>
                <w:szCs w:val="22"/>
              </w:rPr>
            </w:pPr>
            <w:r w:rsidRPr="00E27E3C">
              <w:rPr>
                <w:rFonts w:ascii="Times New Roman" w:hAnsi="Times New Roman"/>
                <w:sz w:val="22"/>
                <w:szCs w:val="22"/>
              </w:rPr>
              <w:t xml:space="preserve">Suplente </w:t>
            </w:r>
          </w:p>
        </w:tc>
        <w:tc>
          <w:tcPr>
            <w:tcW w:w="4176" w:type="dxa"/>
            <w:shd w:val="clear" w:color="auto" w:fill="auto"/>
          </w:tcPr>
          <w:p w:rsidR="00277843" w:rsidRPr="00E27E3C" w:rsidRDefault="00277843" w:rsidP="003E5E8E">
            <w:pPr>
              <w:tabs>
                <w:tab w:val="left" w:pos="1418"/>
              </w:tabs>
              <w:rPr>
                <w:rFonts w:ascii="Times New Roman" w:hAnsi="Times New Roman"/>
                <w:b/>
                <w:sz w:val="22"/>
                <w:szCs w:val="22"/>
              </w:rPr>
            </w:pPr>
            <w:r w:rsidRPr="00E27E3C">
              <w:rPr>
                <w:rFonts w:ascii="Times New Roman" w:hAnsi="Times New Roman"/>
                <w:b/>
                <w:sz w:val="22"/>
                <w:szCs w:val="22"/>
              </w:rPr>
              <w:t>____________________________________</w:t>
            </w:r>
          </w:p>
          <w:p w:rsidR="00277843" w:rsidRPr="00E27E3C" w:rsidRDefault="00277843" w:rsidP="003E5E8E">
            <w:pPr>
              <w:tabs>
                <w:tab w:val="left" w:pos="1418"/>
              </w:tabs>
              <w:rPr>
                <w:rFonts w:ascii="Times New Roman" w:hAnsi="Times New Roman"/>
                <w:b/>
                <w:sz w:val="22"/>
                <w:szCs w:val="22"/>
              </w:rPr>
            </w:pPr>
          </w:p>
        </w:tc>
      </w:tr>
      <w:tr w:rsidR="00277843" w:rsidRPr="00E27E3C" w:rsidTr="003E5E8E">
        <w:tc>
          <w:tcPr>
            <w:tcW w:w="4721" w:type="dxa"/>
            <w:shd w:val="clear" w:color="auto" w:fill="auto"/>
          </w:tcPr>
          <w:p w:rsidR="00277843" w:rsidRPr="00E27E3C" w:rsidRDefault="00277843" w:rsidP="003E5E8E">
            <w:pPr>
              <w:tabs>
                <w:tab w:val="left" w:pos="1418"/>
              </w:tabs>
              <w:rPr>
                <w:rFonts w:ascii="Times New Roman" w:hAnsi="Times New Roman"/>
                <w:sz w:val="22"/>
                <w:szCs w:val="22"/>
              </w:rPr>
            </w:pPr>
            <w:r w:rsidRPr="00E27E3C">
              <w:rPr>
                <w:rFonts w:ascii="Times New Roman" w:hAnsi="Times New Roman"/>
                <w:b/>
                <w:sz w:val="22"/>
                <w:szCs w:val="22"/>
              </w:rPr>
              <w:t>MARCIA ELIZABETH MARTINS</w:t>
            </w:r>
            <w:r w:rsidRPr="00E27E3C">
              <w:rPr>
                <w:rFonts w:ascii="Times New Roman" w:hAnsi="Times New Roman"/>
                <w:sz w:val="22"/>
                <w:szCs w:val="22"/>
              </w:rPr>
              <w:t xml:space="preserve"> </w:t>
            </w:r>
          </w:p>
          <w:p w:rsidR="00277843" w:rsidRPr="00E27E3C" w:rsidRDefault="00277843" w:rsidP="003E5E8E">
            <w:pPr>
              <w:tabs>
                <w:tab w:val="left" w:pos="1418"/>
              </w:tabs>
              <w:rPr>
                <w:rFonts w:ascii="Times New Roman" w:hAnsi="Times New Roman"/>
                <w:sz w:val="22"/>
                <w:szCs w:val="22"/>
              </w:rPr>
            </w:pPr>
            <w:r w:rsidRPr="00E27E3C">
              <w:rPr>
                <w:rFonts w:ascii="Times New Roman" w:hAnsi="Times New Roman"/>
                <w:sz w:val="22"/>
                <w:szCs w:val="22"/>
              </w:rPr>
              <w:t xml:space="preserve">Suplente </w:t>
            </w:r>
          </w:p>
        </w:tc>
        <w:tc>
          <w:tcPr>
            <w:tcW w:w="4176" w:type="dxa"/>
            <w:shd w:val="clear" w:color="auto" w:fill="auto"/>
          </w:tcPr>
          <w:p w:rsidR="00277843" w:rsidRPr="00E27E3C" w:rsidRDefault="00277843" w:rsidP="003E5E8E">
            <w:pPr>
              <w:tabs>
                <w:tab w:val="left" w:pos="1418"/>
              </w:tabs>
              <w:rPr>
                <w:rFonts w:ascii="Times New Roman" w:hAnsi="Times New Roman"/>
                <w:b/>
                <w:sz w:val="22"/>
                <w:szCs w:val="22"/>
              </w:rPr>
            </w:pPr>
            <w:r w:rsidRPr="00E27E3C">
              <w:rPr>
                <w:rFonts w:ascii="Times New Roman" w:hAnsi="Times New Roman"/>
                <w:b/>
                <w:sz w:val="22"/>
                <w:szCs w:val="22"/>
              </w:rPr>
              <w:t>____________________________________</w:t>
            </w:r>
          </w:p>
          <w:p w:rsidR="00277843" w:rsidRPr="00E27E3C" w:rsidRDefault="00277843" w:rsidP="003E5E8E">
            <w:pPr>
              <w:tabs>
                <w:tab w:val="left" w:pos="1418"/>
              </w:tabs>
              <w:rPr>
                <w:rFonts w:ascii="Times New Roman" w:hAnsi="Times New Roman"/>
                <w:b/>
                <w:sz w:val="22"/>
                <w:szCs w:val="22"/>
              </w:rPr>
            </w:pPr>
          </w:p>
        </w:tc>
      </w:tr>
    </w:tbl>
    <w:p w:rsidR="00277843" w:rsidRPr="00E27E3C" w:rsidRDefault="00277843" w:rsidP="00B83A09">
      <w:pPr>
        <w:rPr>
          <w:rFonts w:ascii="Times New Roman" w:hAnsi="Times New Roman"/>
          <w:sz w:val="22"/>
          <w:szCs w:val="22"/>
        </w:rPr>
      </w:pPr>
    </w:p>
    <w:sectPr w:rsidR="00277843" w:rsidRPr="00E27E3C" w:rsidSect="00E27E3C">
      <w:type w:val="continuous"/>
      <w:pgSz w:w="11900" w:h="16840" w:code="9"/>
      <w:pgMar w:top="1985" w:right="851" w:bottom="851" w:left="1701" w:header="1418" w:footer="567"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1BA1" w:rsidRDefault="00591BA1">
      <w:r>
        <w:separator/>
      </w:r>
    </w:p>
  </w:endnote>
  <w:endnote w:type="continuationSeparator" w:id="0">
    <w:p w:rsidR="00591BA1" w:rsidRDefault="00591B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 w:name="Liberation Serif">
    <w:charset w:val="00"/>
    <w:family w:val="roman"/>
    <w:pitch w:val="variable"/>
    <w:sig w:usb0="E0000AFF" w:usb1="500078FF" w:usb2="00000021" w:usb3="00000000" w:csb0="000001B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DaxCondensed-Regular">
    <w:panose1 w:val="00000000000000000000"/>
    <w:charset w:val="00"/>
    <w:family w:val="auto"/>
    <w:pitch w:val="variable"/>
    <w:sig w:usb0="00000083" w:usb1="00000000" w:usb2="00000000" w:usb3="00000000" w:csb0="00000009" w:csb1="00000000"/>
  </w:font>
  <w:font w:name="DaxCondensed">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191F" w:rsidRPr="0093154B" w:rsidRDefault="007E191F" w:rsidP="00980E70">
    <w:pPr>
      <w:tabs>
        <w:tab w:val="center" w:pos="4320"/>
        <w:tab w:val="right" w:pos="8640"/>
      </w:tabs>
      <w:spacing w:after="120" w:line="276" w:lineRule="auto"/>
      <w:ind w:left="-851" w:right="-170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rsidR="007E191F" w:rsidRDefault="007E191F" w:rsidP="00980E70">
    <w:pPr>
      <w:pStyle w:val="Rodap"/>
      <w:ind w:left="-567"/>
      <w:rPr>
        <w:rFonts w:ascii="DaxCondensed" w:hAnsi="DaxCondensed" w:cs="Arial"/>
        <w:color w:val="2C778C"/>
        <w:sz w:val="20"/>
        <w:szCs w:val="20"/>
      </w:rPr>
    </w:pPr>
  </w:p>
  <w:p w:rsidR="007E191F" w:rsidRPr="003F1946" w:rsidRDefault="007E191F" w:rsidP="00980E70">
    <w:pPr>
      <w:pStyle w:val="Rodap"/>
      <w:ind w:left="284" w:right="-1701"/>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90430-090 | Telefone: (51) 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612093304"/>
        <w:docPartObj>
          <w:docPartGallery w:val="Page Numbers (Bottom of Page)"/>
          <w:docPartUnique/>
        </w:docPartObj>
      </w:sdtPr>
      <w:sdtEndPr>
        <w:rPr>
          <w:rFonts w:ascii="DaxCondensed" w:hAnsi="DaxCondensed" w:cs="Arial"/>
          <w:color w:val="2C778C"/>
        </w:rPr>
      </w:sdtEndPr>
      <w:sdtContent>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sidR="00D875A8">
          <w:rPr>
            <w:rFonts w:ascii="DaxCondensed" w:hAnsi="DaxCondensed" w:cs="Arial"/>
            <w:noProof/>
            <w:color w:val="2C778C"/>
            <w:sz w:val="20"/>
            <w:szCs w:val="20"/>
          </w:rPr>
          <w:t>2</w:t>
        </w:r>
        <w:r w:rsidRPr="003F1946">
          <w:rPr>
            <w:rFonts w:ascii="DaxCondensed" w:hAnsi="DaxCondensed" w:cs="Arial"/>
            <w:color w:val="2C778C"/>
            <w:sz w:val="20"/>
            <w:szCs w:val="20"/>
          </w:rPr>
          <w:fldChar w:fldCharType="end"/>
        </w:r>
        <w:proofErr w:type="gramStart"/>
      </w:sdtContent>
    </w:sdt>
    <w:proofErr w:type="gramEnd"/>
  </w:p>
  <w:p w:rsidR="007E191F" w:rsidRPr="003F1946" w:rsidRDefault="007E191F" w:rsidP="00980E70">
    <w:pPr>
      <w:pStyle w:val="Rodap"/>
      <w:ind w:left="284" w:right="-1701"/>
      <w:rPr>
        <w:sz w:val="20"/>
        <w:szCs w:val="20"/>
      </w:rPr>
    </w:pPr>
    <w:r w:rsidRPr="003F1946">
      <w:rPr>
        <w:rFonts w:ascii="DaxCondensed" w:hAnsi="DaxCondensed" w:cs="Arial"/>
        <w:b/>
        <w:color w:val="2C778C"/>
        <w:sz w:val="20"/>
        <w:szCs w:val="20"/>
      </w:rPr>
      <w:t>www.caurs.gov.br</w:t>
    </w:r>
  </w:p>
  <w:p w:rsidR="007E191F" w:rsidRDefault="007E191F"/>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191F" w:rsidRPr="0093154B" w:rsidRDefault="007E191F" w:rsidP="00790962">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rsidR="007E191F" w:rsidRDefault="007E191F" w:rsidP="00790962">
    <w:pPr>
      <w:pStyle w:val="Rodap"/>
      <w:ind w:left="-567"/>
      <w:rPr>
        <w:rFonts w:ascii="DaxCondensed" w:hAnsi="DaxCondensed" w:cs="Arial"/>
        <w:color w:val="2C778C"/>
        <w:sz w:val="20"/>
        <w:szCs w:val="20"/>
      </w:rPr>
    </w:pPr>
  </w:p>
  <w:p w:rsidR="007E191F" w:rsidRPr="003F1946" w:rsidRDefault="007E191F" w:rsidP="00790962">
    <w:pPr>
      <w:pStyle w:val="Rodap"/>
      <w:ind w:left="-567"/>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proofErr w:type="gramEnd"/>
    <w:r>
      <w:rPr>
        <w:rFonts w:ascii="DaxCondensed" w:hAnsi="DaxCondensed" w:cs="Arial"/>
        <w:color w:val="2C778C"/>
        <w:sz w:val="20"/>
        <w:szCs w:val="20"/>
      </w:rPr>
      <w:t xml:space="preserve"> </w:t>
    </w:r>
    <w:r w:rsidRPr="003F1946">
      <w:rPr>
        <w:sz w:val="20"/>
        <w:szCs w:val="20"/>
      </w:rPr>
      <w:t xml:space="preserve"> </w:t>
    </w:r>
  </w:p>
  <w:p w:rsidR="007E191F" w:rsidRPr="003F1946" w:rsidRDefault="007E191F" w:rsidP="00790962">
    <w:pPr>
      <w:pStyle w:val="Rodap"/>
      <w:ind w:left="-567"/>
      <w:rPr>
        <w:sz w:val="20"/>
        <w:szCs w:val="20"/>
      </w:rPr>
    </w:pPr>
    <w:r w:rsidRPr="003F1946">
      <w:rPr>
        <w:rFonts w:ascii="DaxCondensed" w:hAnsi="DaxCondensed" w:cs="Arial"/>
        <w:b/>
        <w:color w:val="2C778C"/>
        <w:sz w:val="20"/>
        <w:szCs w:val="20"/>
      </w:rPr>
      <w:t>www.caurs.gov.br</w:t>
    </w:r>
  </w:p>
  <w:p w:rsidR="007E191F" w:rsidRDefault="007E191F"/>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0E70" w:rsidRPr="0093154B" w:rsidRDefault="00980E70" w:rsidP="00980E70">
    <w:pPr>
      <w:tabs>
        <w:tab w:val="center" w:pos="4320"/>
        <w:tab w:val="right" w:pos="8640"/>
      </w:tabs>
      <w:spacing w:after="120" w:line="276" w:lineRule="auto"/>
      <w:ind w:left="-851" w:right="-170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rsidR="00980E70" w:rsidRDefault="00980E70" w:rsidP="00980E70">
    <w:pPr>
      <w:pStyle w:val="Rodap"/>
      <w:ind w:left="-567"/>
      <w:rPr>
        <w:rFonts w:ascii="DaxCondensed" w:hAnsi="DaxCondensed" w:cs="Arial"/>
        <w:color w:val="2C778C"/>
        <w:sz w:val="20"/>
        <w:szCs w:val="20"/>
      </w:rPr>
    </w:pPr>
  </w:p>
  <w:p w:rsidR="00980E70" w:rsidRPr="003F1946" w:rsidRDefault="00980E70" w:rsidP="00980E70">
    <w:pPr>
      <w:pStyle w:val="Rodap"/>
      <w:ind w:left="284" w:right="-1701"/>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90430-090 | Telefone: (51) 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753242058"/>
        <w:docPartObj>
          <w:docPartGallery w:val="Page Numbers (Bottom of Page)"/>
          <w:docPartUnique/>
        </w:docPartObj>
      </w:sdtPr>
      <w:sdtEndPr>
        <w:rPr>
          <w:rFonts w:ascii="DaxCondensed" w:hAnsi="DaxCondensed" w:cs="Arial"/>
          <w:color w:val="2C778C"/>
        </w:rPr>
      </w:sdtEndPr>
      <w:sdtContent>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sidR="00D875A8">
          <w:rPr>
            <w:rFonts w:ascii="DaxCondensed" w:hAnsi="DaxCondensed" w:cs="Arial"/>
            <w:noProof/>
            <w:color w:val="2C778C"/>
            <w:sz w:val="20"/>
            <w:szCs w:val="20"/>
          </w:rPr>
          <w:t>2</w:t>
        </w:r>
        <w:r w:rsidRPr="003F1946">
          <w:rPr>
            <w:rFonts w:ascii="DaxCondensed" w:hAnsi="DaxCondensed" w:cs="Arial"/>
            <w:color w:val="2C778C"/>
            <w:sz w:val="20"/>
            <w:szCs w:val="20"/>
          </w:rPr>
          <w:fldChar w:fldCharType="end"/>
        </w:r>
        <w:proofErr w:type="gramStart"/>
      </w:sdtContent>
    </w:sdt>
    <w:proofErr w:type="gramEnd"/>
  </w:p>
  <w:p w:rsidR="00980E70" w:rsidRPr="003F1946" w:rsidRDefault="00980E70" w:rsidP="00980E70">
    <w:pPr>
      <w:pStyle w:val="Rodap"/>
      <w:ind w:left="284" w:right="-1701"/>
      <w:rPr>
        <w:sz w:val="20"/>
        <w:szCs w:val="20"/>
      </w:rPr>
    </w:pPr>
    <w:r w:rsidRPr="003F1946">
      <w:rPr>
        <w:rFonts w:ascii="DaxCondensed" w:hAnsi="DaxCondensed" w:cs="Arial"/>
        <w:b/>
        <w:color w:val="2C778C"/>
        <w:sz w:val="20"/>
        <w:szCs w:val="20"/>
      </w:rPr>
      <w:t>www.caurs.gov.br</w:t>
    </w:r>
  </w:p>
  <w:p w:rsidR="005A061E" w:rsidRDefault="005A061E"/>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0962" w:rsidRPr="0093154B" w:rsidRDefault="00790962" w:rsidP="00790962">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rsidR="00790962" w:rsidRDefault="00790962" w:rsidP="00790962">
    <w:pPr>
      <w:pStyle w:val="Rodap"/>
      <w:ind w:left="-567"/>
      <w:rPr>
        <w:rFonts w:ascii="DaxCondensed" w:hAnsi="DaxCondensed" w:cs="Arial"/>
        <w:color w:val="2C778C"/>
        <w:sz w:val="20"/>
        <w:szCs w:val="20"/>
      </w:rPr>
    </w:pPr>
  </w:p>
  <w:p w:rsidR="00790962" w:rsidRPr="003F1946" w:rsidRDefault="00790962" w:rsidP="00790962">
    <w:pPr>
      <w:pStyle w:val="Rodap"/>
      <w:ind w:left="-567"/>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90430-090 | Telefone: (51) 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54780485"/>
        <w:docPartObj>
          <w:docPartGallery w:val="Page Numbers (Bottom of Page)"/>
          <w:docPartUnique/>
        </w:docPartObj>
      </w:sdtPr>
      <w:sdtEndPr>
        <w:rPr>
          <w:rFonts w:ascii="DaxCondensed" w:hAnsi="DaxCondensed" w:cs="Arial"/>
          <w:color w:val="2C778C"/>
        </w:rPr>
      </w:sdtEndPr>
      <w:sdtContent>
        <w:r>
          <w:rPr>
            <w:sz w:val="20"/>
            <w:szCs w:val="20"/>
          </w:rPr>
          <w:tab/>
        </w:r>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sidR="00D875A8">
          <w:rPr>
            <w:rFonts w:ascii="DaxCondensed" w:hAnsi="DaxCondensed" w:cs="Arial"/>
            <w:noProof/>
            <w:color w:val="2C778C"/>
            <w:sz w:val="20"/>
            <w:szCs w:val="20"/>
          </w:rPr>
          <w:t>1</w:t>
        </w:r>
        <w:r w:rsidRPr="003F1946">
          <w:rPr>
            <w:rFonts w:ascii="DaxCondensed" w:hAnsi="DaxCondensed" w:cs="Arial"/>
            <w:color w:val="2C778C"/>
            <w:sz w:val="20"/>
            <w:szCs w:val="20"/>
          </w:rPr>
          <w:fldChar w:fldCharType="end"/>
        </w:r>
        <w:proofErr w:type="gramStart"/>
      </w:sdtContent>
    </w:sdt>
    <w:proofErr w:type="gramEnd"/>
  </w:p>
  <w:p w:rsidR="00790962" w:rsidRPr="003F1946" w:rsidRDefault="00790962" w:rsidP="00790962">
    <w:pPr>
      <w:pStyle w:val="Rodap"/>
      <w:ind w:left="-567"/>
      <w:rPr>
        <w:sz w:val="20"/>
        <w:szCs w:val="20"/>
      </w:rPr>
    </w:pPr>
    <w:r w:rsidRPr="003F1946">
      <w:rPr>
        <w:rFonts w:ascii="DaxCondensed" w:hAnsi="DaxCondensed" w:cs="Arial"/>
        <w:b/>
        <w:color w:val="2C778C"/>
        <w:sz w:val="20"/>
        <w:szCs w:val="20"/>
      </w:rPr>
      <w:t>www.caurs.gov.br</w:t>
    </w:r>
  </w:p>
  <w:p w:rsidR="005A061E" w:rsidRDefault="005A061E"/>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1BA1" w:rsidRDefault="00591BA1">
      <w:r>
        <w:separator/>
      </w:r>
    </w:p>
  </w:footnote>
  <w:footnote w:type="continuationSeparator" w:id="0">
    <w:p w:rsidR="00591BA1" w:rsidRDefault="00591BA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191F" w:rsidRPr="009E4E5A" w:rsidRDefault="007E191F" w:rsidP="008B0962">
    <w:pPr>
      <w:pStyle w:val="Cabealho"/>
      <w:ind w:left="587"/>
      <w:rPr>
        <w:color w:val="296D7A"/>
      </w:rPr>
    </w:pPr>
    <w:r>
      <w:rPr>
        <w:rFonts w:ascii="DaxCondensed-Regular" w:eastAsiaTheme="minorHAnsi" w:hAnsi="DaxCondensed-Regular" w:cs="DaxCondensed-Regular"/>
        <w:noProof/>
        <w:color w:val="000002"/>
        <w:lang w:eastAsia="pt-BR"/>
      </w:rPr>
      <w:drawing>
        <wp:anchor distT="0" distB="0" distL="114300" distR="114300" simplePos="0" relativeHeight="251671552" behindDoc="1" locked="0" layoutInCell="1" allowOverlap="1" wp14:anchorId="4180A485" wp14:editId="7F346299">
          <wp:simplePos x="0" y="0"/>
          <wp:positionH relativeFrom="page">
            <wp:align>left</wp:align>
          </wp:positionH>
          <wp:positionV relativeFrom="paragraph">
            <wp:posOffset>-638810</wp:posOffset>
          </wp:positionV>
          <wp:extent cx="7572375" cy="971550"/>
          <wp:effectExtent l="0" t="0" r="9525" b="0"/>
          <wp:wrapNone/>
          <wp:docPr id="5" name="Imagem 5"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4E5A">
      <w:rPr>
        <w:noProof/>
        <w:color w:val="296D7A"/>
        <w:lang w:val="en-US"/>
      </w:rPr>
      <w:t xml:space="preserve"> </w:t>
    </w:r>
  </w:p>
  <w:p w:rsidR="007E191F" w:rsidRDefault="007E191F"/>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191F" w:rsidRPr="009E4E5A" w:rsidRDefault="007E191F" w:rsidP="008B0962">
    <w:pPr>
      <w:pStyle w:val="Cabealho"/>
      <w:ind w:left="587"/>
      <w:rPr>
        <w:rFonts w:ascii="Arial" w:hAnsi="Arial"/>
        <w:color w:val="296D7A"/>
        <w:sz w:val="22"/>
      </w:rPr>
    </w:pPr>
    <w:r>
      <w:rPr>
        <w:rFonts w:ascii="DaxCondensed-Regular" w:eastAsiaTheme="minorHAnsi" w:hAnsi="DaxCondensed-Regular" w:cs="DaxCondensed-Regular"/>
        <w:noProof/>
        <w:color w:val="000002"/>
        <w:lang w:eastAsia="pt-BR"/>
      </w:rPr>
      <w:drawing>
        <wp:anchor distT="0" distB="0" distL="114300" distR="114300" simplePos="0" relativeHeight="251670528" behindDoc="1" locked="0" layoutInCell="1" allowOverlap="1" wp14:anchorId="17B77115" wp14:editId="737A02E0">
          <wp:simplePos x="0" y="0"/>
          <wp:positionH relativeFrom="page">
            <wp:align>left</wp:align>
          </wp:positionH>
          <wp:positionV relativeFrom="paragraph">
            <wp:posOffset>-635635</wp:posOffset>
          </wp:positionV>
          <wp:extent cx="7572375" cy="971550"/>
          <wp:effectExtent l="0" t="0" r="9525" b="0"/>
          <wp:wrapNone/>
          <wp:docPr id="6" name="Imagem 6"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E191F" w:rsidRDefault="007E191F"/>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0962" w:rsidRPr="009E4E5A" w:rsidRDefault="00980E70" w:rsidP="008B0962">
    <w:pPr>
      <w:pStyle w:val="Cabealho"/>
      <w:ind w:left="587"/>
      <w:rPr>
        <w:color w:val="296D7A"/>
      </w:rPr>
    </w:pPr>
    <w:r>
      <w:rPr>
        <w:rFonts w:ascii="DaxCondensed-Regular" w:eastAsiaTheme="minorHAnsi" w:hAnsi="DaxCondensed-Regular" w:cs="DaxCondensed-Regular"/>
        <w:noProof/>
        <w:color w:val="000002"/>
        <w:lang w:eastAsia="pt-BR"/>
      </w:rPr>
      <w:drawing>
        <wp:anchor distT="0" distB="0" distL="114300" distR="114300" simplePos="0" relativeHeight="251664384" behindDoc="1" locked="0" layoutInCell="1" allowOverlap="1" wp14:anchorId="12322AE6" wp14:editId="29A470C7">
          <wp:simplePos x="0" y="0"/>
          <wp:positionH relativeFrom="page">
            <wp:align>left</wp:align>
          </wp:positionH>
          <wp:positionV relativeFrom="paragraph">
            <wp:posOffset>-638810</wp:posOffset>
          </wp:positionV>
          <wp:extent cx="7572375" cy="971550"/>
          <wp:effectExtent l="0" t="0" r="9525" b="0"/>
          <wp:wrapNone/>
          <wp:docPr id="7" name="Imagem 7"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r w:rsidR="005F2A2D" w:rsidRPr="009E4E5A">
      <w:rPr>
        <w:noProof/>
        <w:color w:val="296D7A"/>
        <w:lang w:val="en-US"/>
      </w:rPr>
      <w:t xml:space="preserve"> </w:t>
    </w:r>
  </w:p>
  <w:p w:rsidR="005A061E" w:rsidRDefault="005A061E"/>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0962" w:rsidRPr="009E4E5A" w:rsidRDefault="00A43FB2" w:rsidP="008B0962">
    <w:pPr>
      <w:pStyle w:val="Cabealho"/>
      <w:ind w:left="587"/>
      <w:rPr>
        <w:rFonts w:ascii="Arial" w:hAnsi="Arial"/>
        <w:color w:val="296D7A"/>
        <w:sz w:val="22"/>
      </w:rPr>
    </w:pPr>
    <w:r>
      <w:rPr>
        <w:rFonts w:ascii="DaxCondensed-Regular" w:eastAsiaTheme="minorHAnsi" w:hAnsi="DaxCondensed-Regular" w:cs="DaxCondensed-Regular"/>
        <w:noProof/>
        <w:color w:val="000002"/>
        <w:lang w:eastAsia="pt-BR"/>
      </w:rPr>
      <w:drawing>
        <wp:anchor distT="0" distB="0" distL="114300" distR="114300" simplePos="0" relativeHeight="251662336" behindDoc="1" locked="0" layoutInCell="1" allowOverlap="1" wp14:anchorId="2487571D" wp14:editId="7725BEAF">
          <wp:simplePos x="0" y="0"/>
          <wp:positionH relativeFrom="page">
            <wp:align>left</wp:align>
          </wp:positionH>
          <wp:positionV relativeFrom="paragraph">
            <wp:posOffset>-635635</wp:posOffset>
          </wp:positionV>
          <wp:extent cx="7572375" cy="971550"/>
          <wp:effectExtent l="0" t="0" r="9525" b="0"/>
          <wp:wrapNone/>
          <wp:docPr id="8" name="Imagem 8"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A061E" w:rsidRDefault="005A061E"/>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B910FA"/>
    <w:multiLevelType w:val="hybridMultilevel"/>
    <w:tmpl w:val="37A8719A"/>
    <w:lvl w:ilvl="0" w:tplc="A094BF94">
      <w:start w:val="1"/>
      <w:numFmt w:val="decimal"/>
      <w:lvlText w:val="%1."/>
      <w:lvlJc w:val="left"/>
      <w:pPr>
        <w:ind w:left="720" w:hanging="360"/>
      </w:pPr>
      <w:rPr>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06A50937"/>
    <w:multiLevelType w:val="hybridMultilevel"/>
    <w:tmpl w:val="9F343A5E"/>
    <w:lvl w:ilvl="0" w:tplc="D56C52F0">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
    <w:nsid w:val="07851773"/>
    <w:multiLevelType w:val="hybridMultilevel"/>
    <w:tmpl w:val="B37C539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092907D8"/>
    <w:multiLevelType w:val="hybridMultilevel"/>
    <w:tmpl w:val="30D4C3A8"/>
    <w:lvl w:ilvl="0" w:tplc="16D2BAEA">
      <w:start w:val="11"/>
      <w:numFmt w:val="decimal"/>
      <w:lvlText w:val="%1."/>
      <w:lvlJc w:val="left"/>
      <w:pPr>
        <w:ind w:left="720" w:hanging="360"/>
      </w:pPr>
      <w:rPr>
        <w:rFonts w:hint="default"/>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0957120C"/>
    <w:multiLevelType w:val="hybridMultilevel"/>
    <w:tmpl w:val="0ACA5AA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0C9324F6"/>
    <w:multiLevelType w:val="hybridMultilevel"/>
    <w:tmpl w:val="44E0D9F2"/>
    <w:lvl w:ilvl="0" w:tplc="55029D7C">
      <w:start w:val="1"/>
      <w:numFmt w:val="lowerLetter"/>
      <w:lvlText w:val="%1)"/>
      <w:lvlJc w:val="left"/>
      <w:pPr>
        <w:ind w:left="2061" w:hanging="360"/>
      </w:pPr>
      <w:rPr>
        <w:rFonts w:hint="default"/>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6">
    <w:nsid w:val="0FFA27C9"/>
    <w:multiLevelType w:val="hybridMultilevel"/>
    <w:tmpl w:val="A6A69C2E"/>
    <w:lvl w:ilvl="0" w:tplc="686EB928">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7">
    <w:nsid w:val="158247F0"/>
    <w:multiLevelType w:val="hybridMultilevel"/>
    <w:tmpl w:val="2E18AB2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21697419"/>
    <w:multiLevelType w:val="multilevel"/>
    <w:tmpl w:val="25904722"/>
    <w:lvl w:ilvl="0">
      <w:start w:val="1"/>
      <w:numFmt w:val="decimal"/>
      <w:lvlText w:val="%1)"/>
      <w:lvlJc w:val="left"/>
      <w:pPr>
        <w:ind w:left="1065" w:hanging="360"/>
      </w:pPr>
      <w:rPr>
        <w:b/>
      </w:rPr>
    </w:lvl>
    <w:lvl w:ilvl="1">
      <w:start w:val="1"/>
      <w:numFmt w:val="lowerLetter"/>
      <w:lvlText w:val="%2."/>
      <w:lvlJc w:val="left"/>
      <w:pPr>
        <w:ind w:left="1785" w:hanging="360"/>
      </w:pPr>
    </w:lvl>
    <w:lvl w:ilvl="2">
      <w:start w:val="1"/>
      <w:numFmt w:val="lowerRoman"/>
      <w:lvlText w:val="%3."/>
      <w:lvlJc w:val="right"/>
      <w:pPr>
        <w:ind w:left="2505" w:hanging="180"/>
      </w:pPr>
    </w:lvl>
    <w:lvl w:ilvl="3">
      <w:start w:val="1"/>
      <w:numFmt w:val="decimal"/>
      <w:lvlText w:val="%4."/>
      <w:lvlJc w:val="left"/>
      <w:pPr>
        <w:ind w:left="3225" w:hanging="360"/>
      </w:pPr>
    </w:lvl>
    <w:lvl w:ilvl="4">
      <w:start w:val="1"/>
      <w:numFmt w:val="lowerLetter"/>
      <w:lvlText w:val="%5."/>
      <w:lvlJc w:val="left"/>
      <w:pPr>
        <w:ind w:left="3945" w:hanging="360"/>
      </w:pPr>
    </w:lvl>
    <w:lvl w:ilvl="5">
      <w:start w:val="1"/>
      <w:numFmt w:val="lowerRoman"/>
      <w:lvlText w:val="%6."/>
      <w:lvlJc w:val="right"/>
      <w:pPr>
        <w:ind w:left="4665" w:hanging="180"/>
      </w:pPr>
    </w:lvl>
    <w:lvl w:ilvl="6">
      <w:start w:val="1"/>
      <w:numFmt w:val="decimal"/>
      <w:lvlText w:val="%7."/>
      <w:lvlJc w:val="left"/>
      <w:pPr>
        <w:ind w:left="5385" w:hanging="360"/>
      </w:pPr>
    </w:lvl>
    <w:lvl w:ilvl="7">
      <w:start w:val="1"/>
      <w:numFmt w:val="lowerLetter"/>
      <w:lvlText w:val="%8."/>
      <w:lvlJc w:val="left"/>
      <w:pPr>
        <w:ind w:left="6105" w:hanging="360"/>
      </w:pPr>
    </w:lvl>
    <w:lvl w:ilvl="8">
      <w:start w:val="1"/>
      <w:numFmt w:val="lowerRoman"/>
      <w:lvlText w:val="%9."/>
      <w:lvlJc w:val="right"/>
      <w:pPr>
        <w:ind w:left="6825" w:hanging="180"/>
      </w:pPr>
    </w:lvl>
  </w:abstractNum>
  <w:abstractNum w:abstractNumId="9">
    <w:nsid w:val="25C93ED1"/>
    <w:multiLevelType w:val="hybridMultilevel"/>
    <w:tmpl w:val="28A23D7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nsid w:val="33062879"/>
    <w:multiLevelType w:val="hybridMultilevel"/>
    <w:tmpl w:val="1674C080"/>
    <w:lvl w:ilvl="0" w:tplc="9D60F74C">
      <w:start w:val="1"/>
      <w:numFmt w:val="decimal"/>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nsid w:val="40971156"/>
    <w:multiLevelType w:val="hybridMultilevel"/>
    <w:tmpl w:val="914EF1EA"/>
    <w:lvl w:ilvl="0" w:tplc="0416000F">
      <w:start w:val="1"/>
      <w:numFmt w:val="decimal"/>
      <w:lvlText w:val="%1."/>
      <w:lvlJc w:val="left"/>
      <w:pPr>
        <w:ind w:left="1423" w:hanging="360"/>
      </w:pPr>
    </w:lvl>
    <w:lvl w:ilvl="1" w:tplc="04160019" w:tentative="1">
      <w:start w:val="1"/>
      <w:numFmt w:val="lowerLetter"/>
      <w:lvlText w:val="%2."/>
      <w:lvlJc w:val="left"/>
      <w:pPr>
        <w:ind w:left="2143" w:hanging="360"/>
      </w:pPr>
    </w:lvl>
    <w:lvl w:ilvl="2" w:tplc="0416001B" w:tentative="1">
      <w:start w:val="1"/>
      <w:numFmt w:val="lowerRoman"/>
      <w:lvlText w:val="%3."/>
      <w:lvlJc w:val="right"/>
      <w:pPr>
        <w:ind w:left="2863" w:hanging="180"/>
      </w:pPr>
    </w:lvl>
    <w:lvl w:ilvl="3" w:tplc="0416000F" w:tentative="1">
      <w:start w:val="1"/>
      <w:numFmt w:val="decimal"/>
      <w:lvlText w:val="%4."/>
      <w:lvlJc w:val="left"/>
      <w:pPr>
        <w:ind w:left="3583" w:hanging="360"/>
      </w:pPr>
    </w:lvl>
    <w:lvl w:ilvl="4" w:tplc="04160019" w:tentative="1">
      <w:start w:val="1"/>
      <w:numFmt w:val="lowerLetter"/>
      <w:lvlText w:val="%5."/>
      <w:lvlJc w:val="left"/>
      <w:pPr>
        <w:ind w:left="4303" w:hanging="360"/>
      </w:pPr>
    </w:lvl>
    <w:lvl w:ilvl="5" w:tplc="0416001B" w:tentative="1">
      <w:start w:val="1"/>
      <w:numFmt w:val="lowerRoman"/>
      <w:lvlText w:val="%6."/>
      <w:lvlJc w:val="right"/>
      <w:pPr>
        <w:ind w:left="5023" w:hanging="180"/>
      </w:pPr>
    </w:lvl>
    <w:lvl w:ilvl="6" w:tplc="0416000F" w:tentative="1">
      <w:start w:val="1"/>
      <w:numFmt w:val="decimal"/>
      <w:lvlText w:val="%7."/>
      <w:lvlJc w:val="left"/>
      <w:pPr>
        <w:ind w:left="5743" w:hanging="360"/>
      </w:pPr>
    </w:lvl>
    <w:lvl w:ilvl="7" w:tplc="04160019" w:tentative="1">
      <w:start w:val="1"/>
      <w:numFmt w:val="lowerLetter"/>
      <w:lvlText w:val="%8."/>
      <w:lvlJc w:val="left"/>
      <w:pPr>
        <w:ind w:left="6463" w:hanging="360"/>
      </w:pPr>
    </w:lvl>
    <w:lvl w:ilvl="8" w:tplc="0416001B" w:tentative="1">
      <w:start w:val="1"/>
      <w:numFmt w:val="lowerRoman"/>
      <w:lvlText w:val="%9."/>
      <w:lvlJc w:val="right"/>
      <w:pPr>
        <w:ind w:left="7183" w:hanging="180"/>
      </w:pPr>
    </w:lvl>
  </w:abstractNum>
  <w:abstractNum w:abstractNumId="12">
    <w:nsid w:val="4191239A"/>
    <w:multiLevelType w:val="hybridMultilevel"/>
    <w:tmpl w:val="0000691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nsid w:val="42F73EC8"/>
    <w:multiLevelType w:val="hybridMultilevel"/>
    <w:tmpl w:val="1E00595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nsid w:val="43F84B7B"/>
    <w:multiLevelType w:val="hybridMultilevel"/>
    <w:tmpl w:val="EEBC573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51B6671E"/>
    <w:multiLevelType w:val="hybridMultilevel"/>
    <w:tmpl w:val="8AFC84EE"/>
    <w:lvl w:ilvl="0" w:tplc="CBD07A20">
      <w:start w:val="1"/>
      <w:numFmt w:val="decimal"/>
      <w:lvlText w:val="%1)"/>
      <w:lvlJc w:val="left"/>
      <w:pPr>
        <w:ind w:left="1068" w:hanging="360"/>
      </w:pPr>
      <w:rPr>
        <w:rFonts w:hint="default"/>
        <w:i w:val="0"/>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6">
    <w:nsid w:val="53006AF4"/>
    <w:multiLevelType w:val="hybridMultilevel"/>
    <w:tmpl w:val="9B9EA932"/>
    <w:lvl w:ilvl="0" w:tplc="BF245724">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nsid w:val="593D3273"/>
    <w:multiLevelType w:val="hybridMultilevel"/>
    <w:tmpl w:val="EFE2487A"/>
    <w:lvl w:ilvl="0" w:tplc="781ADFBC">
      <w:start w:val="3"/>
      <w:numFmt w:val="decimal"/>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18">
    <w:nsid w:val="603B1147"/>
    <w:multiLevelType w:val="hybridMultilevel"/>
    <w:tmpl w:val="6534FE14"/>
    <w:lvl w:ilvl="0" w:tplc="94BA0BAE">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9">
    <w:nsid w:val="6B75380C"/>
    <w:multiLevelType w:val="hybridMultilevel"/>
    <w:tmpl w:val="226AA64A"/>
    <w:lvl w:ilvl="0" w:tplc="15721E4E">
      <w:start w:val="1"/>
      <w:numFmt w:val="decimal"/>
      <w:lvlText w:val="%1."/>
      <w:lvlJc w:val="left"/>
      <w:pPr>
        <w:ind w:left="720" w:hanging="360"/>
      </w:pPr>
      <w:rPr>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nsid w:val="71AD47E0"/>
    <w:multiLevelType w:val="multilevel"/>
    <w:tmpl w:val="8570991A"/>
    <w:lvl w:ilvl="0">
      <w:start w:val="1"/>
      <w:numFmt w:val="decimal"/>
      <w:lvlText w:val="%1."/>
      <w:lvlJc w:val="left"/>
      <w:pPr>
        <w:ind w:left="2628" w:hanging="360"/>
      </w:pPr>
      <w:rPr>
        <w:rFonts w:hint="default"/>
      </w:rPr>
    </w:lvl>
    <w:lvl w:ilvl="1">
      <w:start w:val="2"/>
      <w:numFmt w:val="decimal"/>
      <w:isLgl/>
      <w:lvlText w:val="%1.%2."/>
      <w:lvlJc w:val="left"/>
      <w:pPr>
        <w:ind w:left="2883" w:hanging="615"/>
      </w:pPr>
      <w:rPr>
        <w:rFonts w:hint="default"/>
      </w:rPr>
    </w:lvl>
    <w:lvl w:ilvl="2">
      <w:start w:val="5"/>
      <w:numFmt w:val="decimal"/>
      <w:isLgl/>
      <w:lvlText w:val="%1.%2.%3."/>
      <w:lvlJc w:val="left"/>
      <w:pPr>
        <w:ind w:left="2988" w:hanging="720"/>
      </w:pPr>
      <w:rPr>
        <w:rFonts w:hint="default"/>
      </w:rPr>
    </w:lvl>
    <w:lvl w:ilvl="3">
      <w:start w:val="1"/>
      <w:numFmt w:val="decimal"/>
      <w:isLgl/>
      <w:lvlText w:val="%1.%2.%3.%4."/>
      <w:lvlJc w:val="left"/>
      <w:pPr>
        <w:ind w:left="2988" w:hanging="72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3348" w:hanging="1080"/>
      </w:pPr>
      <w:rPr>
        <w:rFonts w:hint="default"/>
      </w:rPr>
    </w:lvl>
    <w:lvl w:ilvl="6">
      <w:start w:val="1"/>
      <w:numFmt w:val="decimal"/>
      <w:isLgl/>
      <w:lvlText w:val="%1.%2.%3.%4.%5.%6.%7."/>
      <w:lvlJc w:val="left"/>
      <w:pPr>
        <w:ind w:left="3348" w:hanging="1080"/>
      </w:pPr>
      <w:rPr>
        <w:rFonts w:hint="default"/>
      </w:rPr>
    </w:lvl>
    <w:lvl w:ilvl="7">
      <w:start w:val="1"/>
      <w:numFmt w:val="decimal"/>
      <w:isLgl/>
      <w:lvlText w:val="%1.%2.%3.%4.%5.%6.%7.%8."/>
      <w:lvlJc w:val="left"/>
      <w:pPr>
        <w:ind w:left="3708" w:hanging="1440"/>
      </w:pPr>
      <w:rPr>
        <w:rFonts w:hint="default"/>
      </w:rPr>
    </w:lvl>
    <w:lvl w:ilvl="8">
      <w:start w:val="1"/>
      <w:numFmt w:val="decimal"/>
      <w:isLgl/>
      <w:lvlText w:val="%1.%2.%3.%4.%5.%6.%7.%8.%9."/>
      <w:lvlJc w:val="left"/>
      <w:pPr>
        <w:ind w:left="3708" w:hanging="1440"/>
      </w:pPr>
      <w:rPr>
        <w:rFonts w:hint="default"/>
      </w:rPr>
    </w:lvl>
  </w:abstractNum>
  <w:abstractNum w:abstractNumId="21">
    <w:nsid w:val="71AF1F99"/>
    <w:multiLevelType w:val="hybridMultilevel"/>
    <w:tmpl w:val="B37C539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nsid w:val="71C42A2A"/>
    <w:multiLevelType w:val="hybridMultilevel"/>
    <w:tmpl w:val="B6766E22"/>
    <w:lvl w:ilvl="0" w:tplc="D21AC3E4">
      <w:start w:val="1"/>
      <w:numFmt w:val="decimal"/>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23">
    <w:nsid w:val="74B812F1"/>
    <w:multiLevelType w:val="hybridMultilevel"/>
    <w:tmpl w:val="C5CCA6C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15"/>
  </w:num>
  <w:num w:numId="2">
    <w:abstractNumId w:val="6"/>
  </w:num>
  <w:num w:numId="3">
    <w:abstractNumId w:val="22"/>
  </w:num>
  <w:num w:numId="4">
    <w:abstractNumId w:val="16"/>
  </w:num>
  <w:num w:numId="5">
    <w:abstractNumId w:val="8"/>
  </w:num>
  <w:num w:numId="6">
    <w:abstractNumId w:val="7"/>
  </w:num>
  <w:num w:numId="7">
    <w:abstractNumId w:val="20"/>
  </w:num>
  <w:num w:numId="8">
    <w:abstractNumId w:val="17"/>
  </w:num>
  <w:num w:numId="9">
    <w:abstractNumId w:val="9"/>
  </w:num>
  <w:num w:numId="10">
    <w:abstractNumId w:val="18"/>
  </w:num>
  <w:num w:numId="11">
    <w:abstractNumId w:val="1"/>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4"/>
  </w:num>
  <w:num w:numId="15">
    <w:abstractNumId w:val="11"/>
  </w:num>
  <w:num w:numId="16">
    <w:abstractNumId w:val="12"/>
  </w:num>
  <w:num w:numId="17">
    <w:abstractNumId w:val="14"/>
  </w:num>
  <w:num w:numId="18">
    <w:abstractNumId w:val="5"/>
  </w:num>
  <w:num w:numId="19">
    <w:abstractNumId w:val="3"/>
  </w:num>
  <w:num w:numId="20">
    <w:abstractNumId w:val="23"/>
  </w:num>
  <w:num w:numId="21">
    <w:abstractNumId w:val="19"/>
  </w:num>
  <w:num w:numId="22">
    <w:abstractNumId w:val="10"/>
  </w:num>
  <w:num w:numId="23">
    <w:abstractNumId w:val="13"/>
  </w:num>
  <w:num w:numId="24">
    <w:abstractNumId w:val="21"/>
  </w:num>
  <w:num w:numId="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proofState w:spelling="clean" w:grammar="clean"/>
  <w:defaultTabStop w:val="708"/>
  <w:hyphenationZone w:val="425"/>
  <w:evenAndOddHeaders/>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2A2D"/>
    <w:rsid w:val="00002C85"/>
    <w:rsid w:val="00003379"/>
    <w:rsid w:val="000058DD"/>
    <w:rsid w:val="000126E7"/>
    <w:rsid w:val="00012A49"/>
    <w:rsid w:val="00015B58"/>
    <w:rsid w:val="00016907"/>
    <w:rsid w:val="00024C77"/>
    <w:rsid w:val="0003271E"/>
    <w:rsid w:val="00034EB6"/>
    <w:rsid w:val="00040E0D"/>
    <w:rsid w:val="00040E1D"/>
    <w:rsid w:val="000456C5"/>
    <w:rsid w:val="0004587D"/>
    <w:rsid w:val="00050973"/>
    <w:rsid w:val="00054A05"/>
    <w:rsid w:val="00065849"/>
    <w:rsid w:val="00066528"/>
    <w:rsid w:val="00066A4C"/>
    <w:rsid w:val="00067B25"/>
    <w:rsid w:val="000733B6"/>
    <w:rsid w:val="000755B1"/>
    <w:rsid w:val="00075D0A"/>
    <w:rsid w:val="00076D82"/>
    <w:rsid w:val="00085720"/>
    <w:rsid w:val="00094A70"/>
    <w:rsid w:val="000966FB"/>
    <w:rsid w:val="00096BAD"/>
    <w:rsid w:val="000A0323"/>
    <w:rsid w:val="000A1624"/>
    <w:rsid w:val="000A2426"/>
    <w:rsid w:val="000A599C"/>
    <w:rsid w:val="000A60B9"/>
    <w:rsid w:val="000A7DC0"/>
    <w:rsid w:val="000E1161"/>
    <w:rsid w:val="000F22D5"/>
    <w:rsid w:val="000F4081"/>
    <w:rsid w:val="00103CC0"/>
    <w:rsid w:val="00116D05"/>
    <w:rsid w:val="00116EB3"/>
    <w:rsid w:val="00117028"/>
    <w:rsid w:val="00117AD8"/>
    <w:rsid w:val="00117AEF"/>
    <w:rsid w:val="001232E4"/>
    <w:rsid w:val="00134819"/>
    <w:rsid w:val="00145346"/>
    <w:rsid w:val="00146FCE"/>
    <w:rsid w:val="001707D4"/>
    <w:rsid w:val="00174050"/>
    <w:rsid w:val="001765D0"/>
    <w:rsid w:val="00182BA3"/>
    <w:rsid w:val="001837E2"/>
    <w:rsid w:val="0019548A"/>
    <w:rsid w:val="00197BC9"/>
    <w:rsid w:val="001A4649"/>
    <w:rsid w:val="001A4ADD"/>
    <w:rsid w:val="001A613D"/>
    <w:rsid w:val="001B0ECA"/>
    <w:rsid w:val="001B4BEC"/>
    <w:rsid w:val="001C48D1"/>
    <w:rsid w:val="001D157C"/>
    <w:rsid w:val="001D1D62"/>
    <w:rsid w:val="001D270B"/>
    <w:rsid w:val="001D4BC6"/>
    <w:rsid w:val="001D7E1E"/>
    <w:rsid w:val="001F63AD"/>
    <w:rsid w:val="001F6ADE"/>
    <w:rsid w:val="00201F5A"/>
    <w:rsid w:val="002118D1"/>
    <w:rsid w:val="002225F4"/>
    <w:rsid w:val="00236B0B"/>
    <w:rsid w:val="00241440"/>
    <w:rsid w:val="00241608"/>
    <w:rsid w:val="00255482"/>
    <w:rsid w:val="00255E39"/>
    <w:rsid w:val="0026267A"/>
    <w:rsid w:val="002646AF"/>
    <w:rsid w:val="002741E1"/>
    <w:rsid w:val="00277843"/>
    <w:rsid w:val="00283729"/>
    <w:rsid w:val="00286734"/>
    <w:rsid w:val="002A0FA3"/>
    <w:rsid w:val="002A47A7"/>
    <w:rsid w:val="002A520D"/>
    <w:rsid w:val="002A685F"/>
    <w:rsid w:val="002B0657"/>
    <w:rsid w:val="002B0CB6"/>
    <w:rsid w:val="002B2B5F"/>
    <w:rsid w:val="002B5A1B"/>
    <w:rsid w:val="002B78F7"/>
    <w:rsid w:val="002C5913"/>
    <w:rsid w:val="002C6683"/>
    <w:rsid w:val="002D64E1"/>
    <w:rsid w:val="002D7116"/>
    <w:rsid w:val="002E2EB0"/>
    <w:rsid w:val="002E65F6"/>
    <w:rsid w:val="002E6F4D"/>
    <w:rsid w:val="002E70DC"/>
    <w:rsid w:val="0030082C"/>
    <w:rsid w:val="003008C3"/>
    <w:rsid w:val="00306C71"/>
    <w:rsid w:val="0031709A"/>
    <w:rsid w:val="0031792E"/>
    <w:rsid w:val="00321709"/>
    <w:rsid w:val="00321898"/>
    <w:rsid w:val="0032712D"/>
    <w:rsid w:val="0033208F"/>
    <w:rsid w:val="00336630"/>
    <w:rsid w:val="003461C0"/>
    <w:rsid w:val="003462F1"/>
    <w:rsid w:val="0035480B"/>
    <w:rsid w:val="00355CCF"/>
    <w:rsid w:val="00356CBC"/>
    <w:rsid w:val="003608DE"/>
    <w:rsid w:val="00366E2D"/>
    <w:rsid w:val="00383189"/>
    <w:rsid w:val="00387489"/>
    <w:rsid w:val="00396B13"/>
    <w:rsid w:val="003A2553"/>
    <w:rsid w:val="003A4AA6"/>
    <w:rsid w:val="003B10C9"/>
    <w:rsid w:val="003B2D41"/>
    <w:rsid w:val="003B3A5C"/>
    <w:rsid w:val="003B6A4D"/>
    <w:rsid w:val="003C111D"/>
    <w:rsid w:val="003C2CA4"/>
    <w:rsid w:val="003C63AA"/>
    <w:rsid w:val="003D1316"/>
    <w:rsid w:val="003E3E69"/>
    <w:rsid w:val="003E7274"/>
    <w:rsid w:val="003E7C55"/>
    <w:rsid w:val="003F4287"/>
    <w:rsid w:val="003F49B2"/>
    <w:rsid w:val="00404C37"/>
    <w:rsid w:val="00406458"/>
    <w:rsid w:val="0041269F"/>
    <w:rsid w:val="0041328B"/>
    <w:rsid w:val="004142A2"/>
    <w:rsid w:val="00433AB5"/>
    <w:rsid w:val="004377B1"/>
    <w:rsid w:val="0044351C"/>
    <w:rsid w:val="004562E7"/>
    <w:rsid w:val="00461DAD"/>
    <w:rsid w:val="0046484B"/>
    <w:rsid w:val="00465855"/>
    <w:rsid w:val="00466783"/>
    <w:rsid w:val="0046687F"/>
    <w:rsid w:val="004714FB"/>
    <w:rsid w:val="0047290E"/>
    <w:rsid w:val="0048283B"/>
    <w:rsid w:val="0048347F"/>
    <w:rsid w:val="00486CEC"/>
    <w:rsid w:val="00486F86"/>
    <w:rsid w:val="004874B7"/>
    <w:rsid w:val="00491AA4"/>
    <w:rsid w:val="004935E9"/>
    <w:rsid w:val="004A7D88"/>
    <w:rsid w:val="004B3171"/>
    <w:rsid w:val="004B688D"/>
    <w:rsid w:val="004C11CB"/>
    <w:rsid w:val="004C39C9"/>
    <w:rsid w:val="004C502A"/>
    <w:rsid w:val="004C5F14"/>
    <w:rsid w:val="004D3D19"/>
    <w:rsid w:val="004D5AE3"/>
    <w:rsid w:val="004E72E5"/>
    <w:rsid w:val="004F276C"/>
    <w:rsid w:val="004F4EAC"/>
    <w:rsid w:val="004F7CD0"/>
    <w:rsid w:val="00507D22"/>
    <w:rsid w:val="0051570B"/>
    <w:rsid w:val="005237C7"/>
    <w:rsid w:val="0053004E"/>
    <w:rsid w:val="00544F24"/>
    <w:rsid w:val="005468E9"/>
    <w:rsid w:val="00550848"/>
    <w:rsid w:val="00561DD3"/>
    <w:rsid w:val="00567085"/>
    <w:rsid w:val="00571EF5"/>
    <w:rsid w:val="00584DA5"/>
    <w:rsid w:val="00591BA1"/>
    <w:rsid w:val="005974D6"/>
    <w:rsid w:val="005978D9"/>
    <w:rsid w:val="005A061E"/>
    <w:rsid w:val="005B23F0"/>
    <w:rsid w:val="005B3FB9"/>
    <w:rsid w:val="005B43D0"/>
    <w:rsid w:val="005C1704"/>
    <w:rsid w:val="005D3A18"/>
    <w:rsid w:val="005D5FA1"/>
    <w:rsid w:val="005E7711"/>
    <w:rsid w:val="005E7C3B"/>
    <w:rsid w:val="005F2A2D"/>
    <w:rsid w:val="00604FD8"/>
    <w:rsid w:val="006052DD"/>
    <w:rsid w:val="006106EB"/>
    <w:rsid w:val="00613A13"/>
    <w:rsid w:val="0061432E"/>
    <w:rsid w:val="00625927"/>
    <w:rsid w:val="006337A7"/>
    <w:rsid w:val="00635056"/>
    <w:rsid w:val="0064118A"/>
    <w:rsid w:val="006533CF"/>
    <w:rsid w:val="00655C39"/>
    <w:rsid w:val="00662D65"/>
    <w:rsid w:val="006738BE"/>
    <w:rsid w:val="00677545"/>
    <w:rsid w:val="00684D51"/>
    <w:rsid w:val="006851AE"/>
    <w:rsid w:val="00690092"/>
    <w:rsid w:val="00690446"/>
    <w:rsid w:val="00691F5E"/>
    <w:rsid w:val="00692E52"/>
    <w:rsid w:val="00694B31"/>
    <w:rsid w:val="006958C5"/>
    <w:rsid w:val="006A0F21"/>
    <w:rsid w:val="006A1174"/>
    <w:rsid w:val="006A29DD"/>
    <w:rsid w:val="006A6E70"/>
    <w:rsid w:val="006B0F63"/>
    <w:rsid w:val="006B4962"/>
    <w:rsid w:val="006B5590"/>
    <w:rsid w:val="006C3353"/>
    <w:rsid w:val="006C4086"/>
    <w:rsid w:val="006D0086"/>
    <w:rsid w:val="006D06DD"/>
    <w:rsid w:val="006D2A78"/>
    <w:rsid w:val="006D59D5"/>
    <w:rsid w:val="006E5C45"/>
    <w:rsid w:val="006E773E"/>
    <w:rsid w:val="006F37F6"/>
    <w:rsid w:val="006F50BD"/>
    <w:rsid w:val="006F71B7"/>
    <w:rsid w:val="007020E6"/>
    <w:rsid w:val="007034BF"/>
    <w:rsid w:val="00704963"/>
    <w:rsid w:val="007110F5"/>
    <w:rsid w:val="00712DE6"/>
    <w:rsid w:val="00713F49"/>
    <w:rsid w:val="00715144"/>
    <w:rsid w:val="0071529B"/>
    <w:rsid w:val="00721015"/>
    <w:rsid w:val="0072221C"/>
    <w:rsid w:val="00744E55"/>
    <w:rsid w:val="00745C31"/>
    <w:rsid w:val="0075615C"/>
    <w:rsid w:val="0076282D"/>
    <w:rsid w:val="00765734"/>
    <w:rsid w:val="00766E58"/>
    <w:rsid w:val="00780024"/>
    <w:rsid w:val="00790962"/>
    <w:rsid w:val="00796F40"/>
    <w:rsid w:val="007A0CF0"/>
    <w:rsid w:val="007A5ED7"/>
    <w:rsid w:val="007B2A7D"/>
    <w:rsid w:val="007B3165"/>
    <w:rsid w:val="007B556F"/>
    <w:rsid w:val="007B73AD"/>
    <w:rsid w:val="007C30FD"/>
    <w:rsid w:val="007E191F"/>
    <w:rsid w:val="007E5EA8"/>
    <w:rsid w:val="007E7950"/>
    <w:rsid w:val="007F314D"/>
    <w:rsid w:val="007F49B2"/>
    <w:rsid w:val="00804896"/>
    <w:rsid w:val="00812B82"/>
    <w:rsid w:val="00813436"/>
    <w:rsid w:val="008151E0"/>
    <w:rsid w:val="00824EE5"/>
    <w:rsid w:val="00831978"/>
    <w:rsid w:val="00834366"/>
    <w:rsid w:val="008370F1"/>
    <w:rsid w:val="00840084"/>
    <w:rsid w:val="00843960"/>
    <w:rsid w:val="00845205"/>
    <w:rsid w:val="008530D5"/>
    <w:rsid w:val="00856236"/>
    <w:rsid w:val="00861EE0"/>
    <w:rsid w:val="0087257A"/>
    <w:rsid w:val="00872AA3"/>
    <w:rsid w:val="00883537"/>
    <w:rsid w:val="0088783F"/>
    <w:rsid w:val="00887FB0"/>
    <w:rsid w:val="008910CA"/>
    <w:rsid w:val="00896676"/>
    <w:rsid w:val="008973EF"/>
    <w:rsid w:val="008B7AF3"/>
    <w:rsid w:val="008C23AC"/>
    <w:rsid w:val="008D2178"/>
    <w:rsid w:val="008D3FCF"/>
    <w:rsid w:val="008D440B"/>
    <w:rsid w:val="008D5765"/>
    <w:rsid w:val="008D65E7"/>
    <w:rsid w:val="008E26C6"/>
    <w:rsid w:val="008E5C5B"/>
    <w:rsid w:val="008F0EF2"/>
    <w:rsid w:val="008F4CBB"/>
    <w:rsid w:val="0090118E"/>
    <w:rsid w:val="00913D61"/>
    <w:rsid w:val="00915D61"/>
    <w:rsid w:val="00927141"/>
    <w:rsid w:val="00931D05"/>
    <w:rsid w:val="009323F9"/>
    <w:rsid w:val="00935819"/>
    <w:rsid w:val="00940FA6"/>
    <w:rsid w:val="00941BDF"/>
    <w:rsid w:val="00943A3B"/>
    <w:rsid w:val="00957171"/>
    <w:rsid w:val="00980E70"/>
    <w:rsid w:val="00983879"/>
    <w:rsid w:val="0099672D"/>
    <w:rsid w:val="009A473B"/>
    <w:rsid w:val="009A77F2"/>
    <w:rsid w:val="009C1DFD"/>
    <w:rsid w:val="009C6A46"/>
    <w:rsid w:val="009E0C64"/>
    <w:rsid w:val="009E2C03"/>
    <w:rsid w:val="009E4690"/>
    <w:rsid w:val="009E6849"/>
    <w:rsid w:val="009F46D4"/>
    <w:rsid w:val="00A003CE"/>
    <w:rsid w:val="00A055C5"/>
    <w:rsid w:val="00A11E49"/>
    <w:rsid w:val="00A22799"/>
    <w:rsid w:val="00A240E0"/>
    <w:rsid w:val="00A35BEF"/>
    <w:rsid w:val="00A429BA"/>
    <w:rsid w:val="00A43FB2"/>
    <w:rsid w:val="00A443C9"/>
    <w:rsid w:val="00A44D83"/>
    <w:rsid w:val="00A45A07"/>
    <w:rsid w:val="00A50EF4"/>
    <w:rsid w:val="00A54E16"/>
    <w:rsid w:val="00A63770"/>
    <w:rsid w:val="00A66D30"/>
    <w:rsid w:val="00A67187"/>
    <w:rsid w:val="00A72484"/>
    <w:rsid w:val="00A82F80"/>
    <w:rsid w:val="00A90E75"/>
    <w:rsid w:val="00A918A4"/>
    <w:rsid w:val="00AA0DE8"/>
    <w:rsid w:val="00AA3935"/>
    <w:rsid w:val="00AA3B5A"/>
    <w:rsid w:val="00AA6FA9"/>
    <w:rsid w:val="00AB5E70"/>
    <w:rsid w:val="00AB6D42"/>
    <w:rsid w:val="00AC7CBB"/>
    <w:rsid w:val="00AD5088"/>
    <w:rsid w:val="00AD50F1"/>
    <w:rsid w:val="00AD577F"/>
    <w:rsid w:val="00AD7F15"/>
    <w:rsid w:val="00AE43FB"/>
    <w:rsid w:val="00AE4670"/>
    <w:rsid w:val="00AF4BC4"/>
    <w:rsid w:val="00B0705C"/>
    <w:rsid w:val="00B13CEE"/>
    <w:rsid w:val="00B166E7"/>
    <w:rsid w:val="00B24C53"/>
    <w:rsid w:val="00B46953"/>
    <w:rsid w:val="00B5023D"/>
    <w:rsid w:val="00B57199"/>
    <w:rsid w:val="00B61325"/>
    <w:rsid w:val="00B663E4"/>
    <w:rsid w:val="00B76417"/>
    <w:rsid w:val="00B823D7"/>
    <w:rsid w:val="00B83A09"/>
    <w:rsid w:val="00B85215"/>
    <w:rsid w:val="00B97E08"/>
    <w:rsid w:val="00BB517E"/>
    <w:rsid w:val="00BC1387"/>
    <w:rsid w:val="00BC3A3A"/>
    <w:rsid w:val="00BE3CDF"/>
    <w:rsid w:val="00BE43F9"/>
    <w:rsid w:val="00BF3312"/>
    <w:rsid w:val="00BF3647"/>
    <w:rsid w:val="00BF7004"/>
    <w:rsid w:val="00BF7731"/>
    <w:rsid w:val="00BF7D07"/>
    <w:rsid w:val="00C05003"/>
    <w:rsid w:val="00C1188B"/>
    <w:rsid w:val="00C24D7C"/>
    <w:rsid w:val="00C26026"/>
    <w:rsid w:val="00C32772"/>
    <w:rsid w:val="00C369F6"/>
    <w:rsid w:val="00C43884"/>
    <w:rsid w:val="00C438D0"/>
    <w:rsid w:val="00C456B9"/>
    <w:rsid w:val="00C50A88"/>
    <w:rsid w:val="00C54ED7"/>
    <w:rsid w:val="00C57888"/>
    <w:rsid w:val="00C60A2C"/>
    <w:rsid w:val="00C70137"/>
    <w:rsid w:val="00C75B21"/>
    <w:rsid w:val="00C80D95"/>
    <w:rsid w:val="00C90F33"/>
    <w:rsid w:val="00C96A70"/>
    <w:rsid w:val="00C96FB2"/>
    <w:rsid w:val="00CA32B6"/>
    <w:rsid w:val="00CA56B6"/>
    <w:rsid w:val="00CC627D"/>
    <w:rsid w:val="00CC6ADE"/>
    <w:rsid w:val="00CD2B14"/>
    <w:rsid w:val="00CE10EA"/>
    <w:rsid w:val="00CE3E8F"/>
    <w:rsid w:val="00CE6098"/>
    <w:rsid w:val="00CF1703"/>
    <w:rsid w:val="00CF30D7"/>
    <w:rsid w:val="00D02E92"/>
    <w:rsid w:val="00D0490C"/>
    <w:rsid w:val="00D05A4A"/>
    <w:rsid w:val="00D11224"/>
    <w:rsid w:val="00D138AA"/>
    <w:rsid w:val="00D14B40"/>
    <w:rsid w:val="00D14D0F"/>
    <w:rsid w:val="00D17633"/>
    <w:rsid w:val="00D23D91"/>
    <w:rsid w:val="00D31ACA"/>
    <w:rsid w:val="00D345B7"/>
    <w:rsid w:val="00D34A7E"/>
    <w:rsid w:val="00D4497D"/>
    <w:rsid w:val="00D56D5D"/>
    <w:rsid w:val="00D62F6C"/>
    <w:rsid w:val="00D70233"/>
    <w:rsid w:val="00D729A2"/>
    <w:rsid w:val="00D875A8"/>
    <w:rsid w:val="00D90D17"/>
    <w:rsid w:val="00D91834"/>
    <w:rsid w:val="00DA6EF7"/>
    <w:rsid w:val="00DC1C2E"/>
    <w:rsid w:val="00DC77BE"/>
    <w:rsid w:val="00DD5386"/>
    <w:rsid w:val="00DE71B2"/>
    <w:rsid w:val="00DF21CD"/>
    <w:rsid w:val="00DF23B3"/>
    <w:rsid w:val="00DF27F7"/>
    <w:rsid w:val="00DF357A"/>
    <w:rsid w:val="00DF6A1D"/>
    <w:rsid w:val="00E01580"/>
    <w:rsid w:val="00E02F99"/>
    <w:rsid w:val="00E053ED"/>
    <w:rsid w:val="00E05E0E"/>
    <w:rsid w:val="00E05FF4"/>
    <w:rsid w:val="00E146D8"/>
    <w:rsid w:val="00E20226"/>
    <w:rsid w:val="00E21379"/>
    <w:rsid w:val="00E27E3C"/>
    <w:rsid w:val="00E27EAD"/>
    <w:rsid w:val="00E31F5F"/>
    <w:rsid w:val="00E3380A"/>
    <w:rsid w:val="00E358C7"/>
    <w:rsid w:val="00E40C98"/>
    <w:rsid w:val="00E42F32"/>
    <w:rsid w:val="00E513D0"/>
    <w:rsid w:val="00E51B57"/>
    <w:rsid w:val="00E52989"/>
    <w:rsid w:val="00E573D0"/>
    <w:rsid w:val="00E64C31"/>
    <w:rsid w:val="00E73ADE"/>
    <w:rsid w:val="00E7645E"/>
    <w:rsid w:val="00E828EC"/>
    <w:rsid w:val="00E902A0"/>
    <w:rsid w:val="00E94025"/>
    <w:rsid w:val="00E97F6B"/>
    <w:rsid w:val="00EA1D3E"/>
    <w:rsid w:val="00EC17C5"/>
    <w:rsid w:val="00EC3D5D"/>
    <w:rsid w:val="00ED43D7"/>
    <w:rsid w:val="00ED5CD3"/>
    <w:rsid w:val="00EE0670"/>
    <w:rsid w:val="00F00CF2"/>
    <w:rsid w:val="00F027BD"/>
    <w:rsid w:val="00F02932"/>
    <w:rsid w:val="00F04635"/>
    <w:rsid w:val="00F07786"/>
    <w:rsid w:val="00F14309"/>
    <w:rsid w:val="00F25220"/>
    <w:rsid w:val="00F27164"/>
    <w:rsid w:val="00F2777B"/>
    <w:rsid w:val="00F338E6"/>
    <w:rsid w:val="00F358B1"/>
    <w:rsid w:val="00F4306C"/>
    <w:rsid w:val="00F43B8C"/>
    <w:rsid w:val="00F52223"/>
    <w:rsid w:val="00F534D6"/>
    <w:rsid w:val="00F55239"/>
    <w:rsid w:val="00F626B6"/>
    <w:rsid w:val="00F63B50"/>
    <w:rsid w:val="00F64F27"/>
    <w:rsid w:val="00F80782"/>
    <w:rsid w:val="00F84F1A"/>
    <w:rsid w:val="00F958A7"/>
    <w:rsid w:val="00FA6056"/>
    <w:rsid w:val="00FB07FA"/>
    <w:rsid w:val="00FB3060"/>
    <w:rsid w:val="00FB3E52"/>
    <w:rsid w:val="00FB78D4"/>
    <w:rsid w:val="00FD2EF7"/>
    <w:rsid w:val="00FD6C16"/>
    <w:rsid w:val="00FD7776"/>
    <w:rsid w:val="00FE0A6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2A2D"/>
    <w:pPr>
      <w:spacing w:after="0" w:line="240" w:lineRule="auto"/>
    </w:pPr>
    <w:rPr>
      <w:rFonts w:ascii="Cambria" w:eastAsia="Cambria" w:hAnsi="Cambria" w:cs="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5F2A2D"/>
    <w:pPr>
      <w:tabs>
        <w:tab w:val="center" w:pos="4320"/>
        <w:tab w:val="right" w:pos="8640"/>
      </w:tabs>
    </w:pPr>
  </w:style>
  <w:style w:type="character" w:customStyle="1" w:styleId="CabealhoChar">
    <w:name w:val="Cabeçalho Char"/>
    <w:basedOn w:val="Fontepargpadro"/>
    <w:link w:val="Cabealho"/>
    <w:uiPriority w:val="99"/>
    <w:rsid w:val="005F2A2D"/>
    <w:rPr>
      <w:rFonts w:ascii="Cambria" w:eastAsia="Cambria" w:hAnsi="Cambria" w:cs="Times New Roman"/>
      <w:sz w:val="24"/>
      <w:szCs w:val="24"/>
    </w:rPr>
  </w:style>
  <w:style w:type="paragraph" w:styleId="Rodap">
    <w:name w:val="footer"/>
    <w:basedOn w:val="Normal"/>
    <w:link w:val="RodapChar"/>
    <w:uiPriority w:val="99"/>
    <w:unhideWhenUsed/>
    <w:rsid w:val="005F2A2D"/>
    <w:pPr>
      <w:tabs>
        <w:tab w:val="center" w:pos="4320"/>
        <w:tab w:val="right" w:pos="8640"/>
      </w:tabs>
    </w:pPr>
  </w:style>
  <w:style w:type="character" w:customStyle="1" w:styleId="RodapChar">
    <w:name w:val="Rodapé Char"/>
    <w:basedOn w:val="Fontepargpadro"/>
    <w:link w:val="Rodap"/>
    <w:uiPriority w:val="99"/>
    <w:rsid w:val="005F2A2D"/>
    <w:rPr>
      <w:rFonts w:ascii="Cambria" w:eastAsia="Cambria" w:hAnsi="Cambria" w:cs="Times New Roman"/>
      <w:sz w:val="24"/>
      <w:szCs w:val="24"/>
    </w:rPr>
  </w:style>
  <w:style w:type="character" w:styleId="nfase">
    <w:name w:val="Emphasis"/>
    <w:basedOn w:val="Fontepargpadro"/>
    <w:uiPriority w:val="20"/>
    <w:qFormat/>
    <w:rsid w:val="0031792E"/>
    <w:rPr>
      <w:i/>
      <w:iCs/>
    </w:rPr>
  </w:style>
  <w:style w:type="paragraph" w:styleId="PargrafodaLista">
    <w:name w:val="List Paragraph"/>
    <w:basedOn w:val="Normal"/>
    <w:qFormat/>
    <w:rsid w:val="009A77F2"/>
    <w:pPr>
      <w:ind w:left="720"/>
      <w:contextualSpacing/>
    </w:pPr>
  </w:style>
  <w:style w:type="paragraph" w:styleId="Textodebalo">
    <w:name w:val="Balloon Text"/>
    <w:basedOn w:val="Normal"/>
    <w:link w:val="TextodebaloChar"/>
    <w:uiPriority w:val="99"/>
    <w:semiHidden/>
    <w:unhideWhenUsed/>
    <w:rsid w:val="003A2553"/>
    <w:rPr>
      <w:rFonts w:ascii="Segoe UI" w:hAnsi="Segoe UI" w:cs="Segoe UI"/>
      <w:sz w:val="18"/>
      <w:szCs w:val="18"/>
    </w:rPr>
  </w:style>
  <w:style w:type="character" w:customStyle="1" w:styleId="TextodebaloChar">
    <w:name w:val="Texto de balão Char"/>
    <w:basedOn w:val="Fontepargpadro"/>
    <w:link w:val="Textodebalo"/>
    <w:uiPriority w:val="99"/>
    <w:semiHidden/>
    <w:rsid w:val="003A2553"/>
    <w:rPr>
      <w:rFonts w:ascii="Segoe UI" w:eastAsia="Cambria" w:hAnsi="Segoe UI" w:cs="Segoe UI"/>
      <w:sz w:val="18"/>
      <w:szCs w:val="18"/>
    </w:rPr>
  </w:style>
  <w:style w:type="paragraph" w:customStyle="1" w:styleId="Standard">
    <w:name w:val="Standard"/>
    <w:rsid w:val="00E64C31"/>
    <w:pPr>
      <w:widowControl w:val="0"/>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paragraph" w:customStyle="1" w:styleId="Textbody">
    <w:name w:val="Text body"/>
    <w:basedOn w:val="Standard"/>
    <w:rsid w:val="00E64C31"/>
    <w:pPr>
      <w:spacing w:after="140" w:line="288" w:lineRule="auto"/>
    </w:pPr>
  </w:style>
  <w:style w:type="paragraph" w:customStyle="1" w:styleId="texto1">
    <w:name w:val="texto1"/>
    <w:basedOn w:val="Normal"/>
    <w:rsid w:val="00050973"/>
    <w:pPr>
      <w:spacing w:before="100" w:beforeAutospacing="1" w:after="100" w:afterAutospacing="1"/>
    </w:pPr>
    <w:rPr>
      <w:rFonts w:ascii="Times New Roman" w:eastAsia="Times New Roman" w:hAnsi="Times New Roman"/>
      <w:lang w:eastAsia="pt-BR"/>
    </w:rPr>
  </w:style>
  <w:style w:type="character" w:styleId="Forte">
    <w:name w:val="Strong"/>
    <w:basedOn w:val="Fontepargpadro"/>
    <w:uiPriority w:val="22"/>
    <w:qFormat/>
    <w:rsid w:val="00050973"/>
    <w:rPr>
      <w:b/>
      <w:bCs/>
    </w:rPr>
  </w:style>
  <w:style w:type="paragraph" w:customStyle="1" w:styleId="Default">
    <w:name w:val="Default"/>
    <w:rsid w:val="007F49B2"/>
    <w:pPr>
      <w:autoSpaceDE w:val="0"/>
      <w:autoSpaceDN w:val="0"/>
      <w:adjustRightInd w:val="0"/>
      <w:spacing w:after="0" w:line="240" w:lineRule="auto"/>
    </w:pPr>
    <w:rPr>
      <w:rFonts w:ascii="Arial" w:hAnsi="Arial" w:cs="Arial"/>
      <w:color w:val="000000"/>
      <w:sz w:val="24"/>
      <w:szCs w:val="24"/>
    </w:rPr>
  </w:style>
  <w:style w:type="character" w:customStyle="1" w:styleId="value">
    <w:name w:val="value"/>
    <w:basedOn w:val="Fontepargpadro"/>
    <w:rsid w:val="007F49B2"/>
  </w:style>
  <w:style w:type="character" w:styleId="Hyperlink">
    <w:name w:val="Hyperlink"/>
    <w:basedOn w:val="Fontepargpadro"/>
    <w:uiPriority w:val="99"/>
    <w:unhideWhenUsed/>
    <w:rsid w:val="00CE10EA"/>
    <w:rPr>
      <w:color w:val="0000FF"/>
      <w:u w:val="single"/>
    </w:rPr>
  </w:style>
  <w:style w:type="paragraph" w:styleId="NormalWeb">
    <w:name w:val="Normal (Web)"/>
    <w:basedOn w:val="Normal"/>
    <w:uiPriority w:val="99"/>
    <w:semiHidden/>
    <w:unhideWhenUsed/>
    <w:rsid w:val="004142A2"/>
    <w:pPr>
      <w:spacing w:before="100" w:beforeAutospacing="1" w:after="100" w:afterAutospacing="1"/>
    </w:pPr>
    <w:rPr>
      <w:rFonts w:ascii="Times New Roman" w:eastAsia="Times New Roman" w:hAnsi="Times New Roman"/>
      <w:lang w:eastAsia="pt-BR"/>
    </w:rPr>
  </w:style>
  <w:style w:type="character" w:styleId="Refdecomentrio">
    <w:name w:val="annotation reference"/>
    <w:basedOn w:val="Fontepargpadro"/>
    <w:uiPriority w:val="99"/>
    <w:semiHidden/>
    <w:unhideWhenUsed/>
    <w:rsid w:val="004A7D88"/>
    <w:rPr>
      <w:sz w:val="16"/>
      <w:szCs w:val="16"/>
    </w:rPr>
  </w:style>
  <w:style w:type="paragraph" w:styleId="Textodecomentrio">
    <w:name w:val="annotation text"/>
    <w:basedOn w:val="Normal"/>
    <w:link w:val="TextodecomentrioChar"/>
    <w:uiPriority w:val="99"/>
    <w:semiHidden/>
    <w:unhideWhenUsed/>
    <w:rsid w:val="004A7D88"/>
    <w:rPr>
      <w:sz w:val="20"/>
      <w:szCs w:val="20"/>
    </w:rPr>
  </w:style>
  <w:style w:type="character" w:customStyle="1" w:styleId="TextodecomentrioChar">
    <w:name w:val="Texto de comentário Char"/>
    <w:basedOn w:val="Fontepargpadro"/>
    <w:link w:val="Textodecomentrio"/>
    <w:uiPriority w:val="99"/>
    <w:semiHidden/>
    <w:rsid w:val="004A7D88"/>
    <w:rPr>
      <w:rFonts w:ascii="Cambria" w:eastAsia="Cambria" w:hAnsi="Cambria" w:cs="Times New Roman"/>
      <w:sz w:val="20"/>
      <w:szCs w:val="20"/>
    </w:rPr>
  </w:style>
  <w:style w:type="paragraph" w:styleId="Assuntodocomentrio">
    <w:name w:val="annotation subject"/>
    <w:basedOn w:val="Textodecomentrio"/>
    <w:next w:val="Textodecomentrio"/>
    <w:link w:val="AssuntodocomentrioChar"/>
    <w:uiPriority w:val="99"/>
    <w:semiHidden/>
    <w:unhideWhenUsed/>
    <w:rsid w:val="004A7D88"/>
    <w:rPr>
      <w:b/>
      <w:bCs/>
    </w:rPr>
  </w:style>
  <w:style w:type="character" w:customStyle="1" w:styleId="AssuntodocomentrioChar">
    <w:name w:val="Assunto do comentário Char"/>
    <w:basedOn w:val="TextodecomentrioChar"/>
    <w:link w:val="Assuntodocomentrio"/>
    <w:uiPriority w:val="99"/>
    <w:semiHidden/>
    <w:rsid w:val="004A7D88"/>
    <w:rPr>
      <w:rFonts w:ascii="Cambria" w:eastAsia="Cambria" w:hAnsi="Cambria" w:cs="Times New Roman"/>
      <w:b/>
      <w:bCs/>
      <w:sz w:val="20"/>
      <w:szCs w:val="20"/>
    </w:rPr>
  </w:style>
  <w:style w:type="paragraph" w:styleId="Textodenotaderodap">
    <w:name w:val="footnote text"/>
    <w:basedOn w:val="Normal"/>
    <w:link w:val="TextodenotaderodapChar"/>
    <w:uiPriority w:val="99"/>
    <w:semiHidden/>
    <w:unhideWhenUsed/>
    <w:rsid w:val="00A54E16"/>
    <w:rPr>
      <w:sz w:val="20"/>
      <w:szCs w:val="20"/>
    </w:rPr>
  </w:style>
  <w:style w:type="character" w:customStyle="1" w:styleId="TextodenotaderodapChar">
    <w:name w:val="Texto de nota de rodapé Char"/>
    <w:basedOn w:val="Fontepargpadro"/>
    <w:link w:val="Textodenotaderodap"/>
    <w:uiPriority w:val="99"/>
    <w:semiHidden/>
    <w:rsid w:val="00A54E16"/>
    <w:rPr>
      <w:rFonts w:ascii="Cambria" w:eastAsia="Cambria" w:hAnsi="Cambria" w:cs="Times New Roman"/>
      <w:sz w:val="20"/>
      <w:szCs w:val="20"/>
    </w:rPr>
  </w:style>
  <w:style w:type="character" w:styleId="Refdenotaderodap">
    <w:name w:val="footnote reference"/>
    <w:basedOn w:val="Fontepargpadro"/>
    <w:uiPriority w:val="99"/>
    <w:semiHidden/>
    <w:unhideWhenUsed/>
    <w:rsid w:val="00A54E16"/>
    <w:rPr>
      <w:vertAlign w:val="superscript"/>
    </w:rPr>
  </w:style>
  <w:style w:type="paragraph" w:styleId="TextosemFormatao">
    <w:name w:val="Plain Text"/>
    <w:basedOn w:val="Normal"/>
    <w:link w:val="TextosemFormataoChar"/>
    <w:uiPriority w:val="99"/>
    <w:semiHidden/>
    <w:unhideWhenUsed/>
    <w:rsid w:val="00F626B6"/>
    <w:rPr>
      <w:rFonts w:ascii="Calibri" w:eastAsiaTheme="minorHAnsi" w:hAnsi="Calibri" w:cs="Calibri"/>
      <w:sz w:val="22"/>
      <w:szCs w:val="22"/>
    </w:rPr>
  </w:style>
  <w:style w:type="character" w:customStyle="1" w:styleId="TextosemFormataoChar">
    <w:name w:val="Texto sem Formatação Char"/>
    <w:basedOn w:val="Fontepargpadro"/>
    <w:link w:val="TextosemFormatao"/>
    <w:uiPriority w:val="99"/>
    <w:semiHidden/>
    <w:rsid w:val="00F626B6"/>
    <w:rPr>
      <w:rFonts w:ascii="Calibri" w:hAnsi="Calibri" w:cs="Calib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2A2D"/>
    <w:pPr>
      <w:spacing w:after="0" w:line="240" w:lineRule="auto"/>
    </w:pPr>
    <w:rPr>
      <w:rFonts w:ascii="Cambria" w:eastAsia="Cambria" w:hAnsi="Cambria" w:cs="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5F2A2D"/>
    <w:pPr>
      <w:tabs>
        <w:tab w:val="center" w:pos="4320"/>
        <w:tab w:val="right" w:pos="8640"/>
      </w:tabs>
    </w:pPr>
  </w:style>
  <w:style w:type="character" w:customStyle="1" w:styleId="CabealhoChar">
    <w:name w:val="Cabeçalho Char"/>
    <w:basedOn w:val="Fontepargpadro"/>
    <w:link w:val="Cabealho"/>
    <w:uiPriority w:val="99"/>
    <w:rsid w:val="005F2A2D"/>
    <w:rPr>
      <w:rFonts w:ascii="Cambria" w:eastAsia="Cambria" w:hAnsi="Cambria" w:cs="Times New Roman"/>
      <w:sz w:val="24"/>
      <w:szCs w:val="24"/>
    </w:rPr>
  </w:style>
  <w:style w:type="paragraph" w:styleId="Rodap">
    <w:name w:val="footer"/>
    <w:basedOn w:val="Normal"/>
    <w:link w:val="RodapChar"/>
    <w:uiPriority w:val="99"/>
    <w:unhideWhenUsed/>
    <w:rsid w:val="005F2A2D"/>
    <w:pPr>
      <w:tabs>
        <w:tab w:val="center" w:pos="4320"/>
        <w:tab w:val="right" w:pos="8640"/>
      </w:tabs>
    </w:pPr>
  </w:style>
  <w:style w:type="character" w:customStyle="1" w:styleId="RodapChar">
    <w:name w:val="Rodapé Char"/>
    <w:basedOn w:val="Fontepargpadro"/>
    <w:link w:val="Rodap"/>
    <w:uiPriority w:val="99"/>
    <w:rsid w:val="005F2A2D"/>
    <w:rPr>
      <w:rFonts w:ascii="Cambria" w:eastAsia="Cambria" w:hAnsi="Cambria" w:cs="Times New Roman"/>
      <w:sz w:val="24"/>
      <w:szCs w:val="24"/>
    </w:rPr>
  </w:style>
  <w:style w:type="character" w:styleId="nfase">
    <w:name w:val="Emphasis"/>
    <w:basedOn w:val="Fontepargpadro"/>
    <w:uiPriority w:val="20"/>
    <w:qFormat/>
    <w:rsid w:val="0031792E"/>
    <w:rPr>
      <w:i/>
      <w:iCs/>
    </w:rPr>
  </w:style>
  <w:style w:type="paragraph" w:styleId="PargrafodaLista">
    <w:name w:val="List Paragraph"/>
    <w:basedOn w:val="Normal"/>
    <w:qFormat/>
    <w:rsid w:val="009A77F2"/>
    <w:pPr>
      <w:ind w:left="720"/>
      <w:contextualSpacing/>
    </w:pPr>
  </w:style>
  <w:style w:type="paragraph" w:styleId="Textodebalo">
    <w:name w:val="Balloon Text"/>
    <w:basedOn w:val="Normal"/>
    <w:link w:val="TextodebaloChar"/>
    <w:uiPriority w:val="99"/>
    <w:semiHidden/>
    <w:unhideWhenUsed/>
    <w:rsid w:val="003A2553"/>
    <w:rPr>
      <w:rFonts w:ascii="Segoe UI" w:hAnsi="Segoe UI" w:cs="Segoe UI"/>
      <w:sz w:val="18"/>
      <w:szCs w:val="18"/>
    </w:rPr>
  </w:style>
  <w:style w:type="character" w:customStyle="1" w:styleId="TextodebaloChar">
    <w:name w:val="Texto de balão Char"/>
    <w:basedOn w:val="Fontepargpadro"/>
    <w:link w:val="Textodebalo"/>
    <w:uiPriority w:val="99"/>
    <w:semiHidden/>
    <w:rsid w:val="003A2553"/>
    <w:rPr>
      <w:rFonts w:ascii="Segoe UI" w:eastAsia="Cambria" w:hAnsi="Segoe UI" w:cs="Segoe UI"/>
      <w:sz w:val="18"/>
      <w:szCs w:val="18"/>
    </w:rPr>
  </w:style>
  <w:style w:type="paragraph" w:customStyle="1" w:styleId="Standard">
    <w:name w:val="Standard"/>
    <w:rsid w:val="00E64C31"/>
    <w:pPr>
      <w:widowControl w:val="0"/>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paragraph" w:customStyle="1" w:styleId="Textbody">
    <w:name w:val="Text body"/>
    <w:basedOn w:val="Standard"/>
    <w:rsid w:val="00E64C31"/>
    <w:pPr>
      <w:spacing w:after="140" w:line="288" w:lineRule="auto"/>
    </w:pPr>
  </w:style>
  <w:style w:type="paragraph" w:customStyle="1" w:styleId="texto1">
    <w:name w:val="texto1"/>
    <w:basedOn w:val="Normal"/>
    <w:rsid w:val="00050973"/>
    <w:pPr>
      <w:spacing w:before="100" w:beforeAutospacing="1" w:after="100" w:afterAutospacing="1"/>
    </w:pPr>
    <w:rPr>
      <w:rFonts w:ascii="Times New Roman" w:eastAsia="Times New Roman" w:hAnsi="Times New Roman"/>
      <w:lang w:eastAsia="pt-BR"/>
    </w:rPr>
  </w:style>
  <w:style w:type="character" w:styleId="Forte">
    <w:name w:val="Strong"/>
    <w:basedOn w:val="Fontepargpadro"/>
    <w:uiPriority w:val="22"/>
    <w:qFormat/>
    <w:rsid w:val="00050973"/>
    <w:rPr>
      <w:b/>
      <w:bCs/>
    </w:rPr>
  </w:style>
  <w:style w:type="paragraph" w:customStyle="1" w:styleId="Default">
    <w:name w:val="Default"/>
    <w:rsid w:val="007F49B2"/>
    <w:pPr>
      <w:autoSpaceDE w:val="0"/>
      <w:autoSpaceDN w:val="0"/>
      <w:adjustRightInd w:val="0"/>
      <w:spacing w:after="0" w:line="240" w:lineRule="auto"/>
    </w:pPr>
    <w:rPr>
      <w:rFonts w:ascii="Arial" w:hAnsi="Arial" w:cs="Arial"/>
      <w:color w:val="000000"/>
      <w:sz w:val="24"/>
      <w:szCs w:val="24"/>
    </w:rPr>
  </w:style>
  <w:style w:type="character" w:customStyle="1" w:styleId="value">
    <w:name w:val="value"/>
    <w:basedOn w:val="Fontepargpadro"/>
    <w:rsid w:val="007F49B2"/>
  </w:style>
  <w:style w:type="character" w:styleId="Hyperlink">
    <w:name w:val="Hyperlink"/>
    <w:basedOn w:val="Fontepargpadro"/>
    <w:uiPriority w:val="99"/>
    <w:unhideWhenUsed/>
    <w:rsid w:val="00CE10EA"/>
    <w:rPr>
      <w:color w:val="0000FF"/>
      <w:u w:val="single"/>
    </w:rPr>
  </w:style>
  <w:style w:type="paragraph" w:styleId="NormalWeb">
    <w:name w:val="Normal (Web)"/>
    <w:basedOn w:val="Normal"/>
    <w:uiPriority w:val="99"/>
    <w:semiHidden/>
    <w:unhideWhenUsed/>
    <w:rsid w:val="004142A2"/>
    <w:pPr>
      <w:spacing w:before="100" w:beforeAutospacing="1" w:after="100" w:afterAutospacing="1"/>
    </w:pPr>
    <w:rPr>
      <w:rFonts w:ascii="Times New Roman" w:eastAsia="Times New Roman" w:hAnsi="Times New Roman"/>
      <w:lang w:eastAsia="pt-BR"/>
    </w:rPr>
  </w:style>
  <w:style w:type="character" w:styleId="Refdecomentrio">
    <w:name w:val="annotation reference"/>
    <w:basedOn w:val="Fontepargpadro"/>
    <w:uiPriority w:val="99"/>
    <w:semiHidden/>
    <w:unhideWhenUsed/>
    <w:rsid w:val="004A7D88"/>
    <w:rPr>
      <w:sz w:val="16"/>
      <w:szCs w:val="16"/>
    </w:rPr>
  </w:style>
  <w:style w:type="paragraph" w:styleId="Textodecomentrio">
    <w:name w:val="annotation text"/>
    <w:basedOn w:val="Normal"/>
    <w:link w:val="TextodecomentrioChar"/>
    <w:uiPriority w:val="99"/>
    <w:semiHidden/>
    <w:unhideWhenUsed/>
    <w:rsid w:val="004A7D88"/>
    <w:rPr>
      <w:sz w:val="20"/>
      <w:szCs w:val="20"/>
    </w:rPr>
  </w:style>
  <w:style w:type="character" w:customStyle="1" w:styleId="TextodecomentrioChar">
    <w:name w:val="Texto de comentário Char"/>
    <w:basedOn w:val="Fontepargpadro"/>
    <w:link w:val="Textodecomentrio"/>
    <w:uiPriority w:val="99"/>
    <w:semiHidden/>
    <w:rsid w:val="004A7D88"/>
    <w:rPr>
      <w:rFonts w:ascii="Cambria" w:eastAsia="Cambria" w:hAnsi="Cambria" w:cs="Times New Roman"/>
      <w:sz w:val="20"/>
      <w:szCs w:val="20"/>
    </w:rPr>
  </w:style>
  <w:style w:type="paragraph" w:styleId="Assuntodocomentrio">
    <w:name w:val="annotation subject"/>
    <w:basedOn w:val="Textodecomentrio"/>
    <w:next w:val="Textodecomentrio"/>
    <w:link w:val="AssuntodocomentrioChar"/>
    <w:uiPriority w:val="99"/>
    <w:semiHidden/>
    <w:unhideWhenUsed/>
    <w:rsid w:val="004A7D88"/>
    <w:rPr>
      <w:b/>
      <w:bCs/>
    </w:rPr>
  </w:style>
  <w:style w:type="character" w:customStyle="1" w:styleId="AssuntodocomentrioChar">
    <w:name w:val="Assunto do comentário Char"/>
    <w:basedOn w:val="TextodecomentrioChar"/>
    <w:link w:val="Assuntodocomentrio"/>
    <w:uiPriority w:val="99"/>
    <w:semiHidden/>
    <w:rsid w:val="004A7D88"/>
    <w:rPr>
      <w:rFonts w:ascii="Cambria" w:eastAsia="Cambria" w:hAnsi="Cambria" w:cs="Times New Roman"/>
      <w:b/>
      <w:bCs/>
      <w:sz w:val="20"/>
      <w:szCs w:val="20"/>
    </w:rPr>
  </w:style>
  <w:style w:type="paragraph" w:styleId="Textodenotaderodap">
    <w:name w:val="footnote text"/>
    <w:basedOn w:val="Normal"/>
    <w:link w:val="TextodenotaderodapChar"/>
    <w:uiPriority w:val="99"/>
    <w:semiHidden/>
    <w:unhideWhenUsed/>
    <w:rsid w:val="00A54E16"/>
    <w:rPr>
      <w:sz w:val="20"/>
      <w:szCs w:val="20"/>
    </w:rPr>
  </w:style>
  <w:style w:type="character" w:customStyle="1" w:styleId="TextodenotaderodapChar">
    <w:name w:val="Texto de nota de rodapé Char"/>
    <w:basedOn w:val="Fontepargpadro"/>
    <w:link w:val="Textodenotaderodap"/>
    <w:uiPriority w:val="99"/>
    <w:semiHidden/>
    <w:rsid w:val="00A54E16"/>
    <w:rPr>
      <w:rFonts w:ascii="Cambria" w:eastAsia="Cambria" w:hAnsi="Cambria" w:cs="Times New Roman"/>
      <w:sz w:val="20"/>
      <w:szCs w:val="20"/>
    </w:rPr>
  </w:style>
  <w:style w:type="character" w:styleId="Refdenotaderodap">
    <w:name w:val="footnote reference"/>
    <w:basedOn w:val="Fontepargpadro"/>
    <w:uiPriority w:val="99"/>
    <w:semiHidden/>
    <w:unhideWhenUsed/>
    <w:rsid w:val="00A54E16"/>
    <w:rPr>
      <w:vertAlign w:val="superscript"/>
    </w:rPr>
  </w:style>
  <w:style w:type="paragraph" w:styleId="TextosemFormatao">
    <w:name w:val="Plain Text"/>
    <w:basedOn w:val="Normal"/>
    <w:link w:val="TextosemFormataoChar"/>
    <w:uiPriority w:val="99"/>
    <w:semiHidden/>
    <w:unhideWhenUsed/>
    <w:rsid w:val="00F626B6"/>
    <w:rPr>
      <w:rFonts w:ascii="Calibri" w:eastAsiaTheme="minorHAnsi" w:hAnsi="Calibri" w:cs="Calibri"/>
      <w:sz w:val="22"/>
      <w:szCs w:val="22"/>
    </w:rPr>
  </w:style>
  <w:style w:type="character" w:customStyle="1" w:styleId="TextosemFormataoChar">
    <w:name w:val="Texto sem Formatação Char"/>
    <w:basedOn w:val="Fontepargpadro"/>
    <w:link w:val="TextosemFormatao"/>
    <w:uiPriority w:val="99"/>
    <w:semiHidden/>
    <w:rsid w:val="00F626B6"/>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352415">
      <w:bodyDiv w:val="1"/>
      <w:marLeft w:val="0"/>
      <w:marRight w:val="0"/>
      <w:marTop w:val="0"/>
      <w:marBottom w:val="0"/>
      <w:divBdr>
        <w:top w:val="none" w:sz="0" w:space="0" w:color="auto"/>
        <w:left w:val="none" w:sz="0" w:space="0" w:color="auto"/>
        <w:bottom w:val="none" w:sz="0" w:space="0" w:color="auto"/>
        <w:right w:val="none" w:sz="0" w:space="0" w:color="auto"/>
      </w:divBdr>
    </w:div>
    <w:div w:id="257176397">
      <w:bodyDiv w:val="1"/>
      <w:marLeft w:val="0"/>
      <w:marRight w:val="0"/>
      <w:marTop w:val="0"/>
      <w:marBottom w:val="0"/>
      <w:divBdr>
        <w:top w:val="none" w:sz="0" w:space="0" w:color="auto"/>
        <w:left w:val="none" w:sz="0" w:space="0" w:color="auto"/>
        <w:bottom w:val="none" w:sz="0" w:space="0" w:color="auto"/>
        <w:right w:val="none" w:sz="0" w:space="0" w:color="auto"/>
      </w:divBdr>
    </w:div>
    <w:div w:id="395594902">
      <w:bodyDiv w:val="1"/>
      <w:marLeft w:val="0"/>
      <w:marRight w:val="0"/>
      <w:marTop w:val="0"/>
      <w:marBottom w:val="0"/>
      <w:divBdr>
        <w:top w:val="none" w:sz="0" w:space="0" w:color="auto"/>
        <w:left w:val="none" w:sz="0" w:space="0" w:color="auto"/>
        <w:bottom w:val="none" w:sz="0" w:space="0" w:color="auto"/>
        <w:right w:val="none" w:sz="0" w:space="0" w:color="auto"/>
      </w:divBdr>
    </w:div>
    <w:div w:id="461076360">
      <w:bodyDiv w:val="1"/>
      <w:marLeft w:val="0"/>
      <w:marRight w:val="0"/>
      <w:marTop w:val="0"/>
      <w:marBottom w:val="0"/>
      <w:divBdr>
        <w:top w:val="none" w:sz="0" w:space="0" w:color="auto"/>
        <w:left w:val="none" w:sz="0" w:space="0" w:color="auto"/>
        <w:bottom w:val="none" w:sz="0" w:space="0" w:color="auto"/>
        <w:right w:val="none" w:sz="0" w:space="0" w:color="auto"/>
      </w:divBdr>
    </w:div>
    <w:div w:id="645938025">
      <w:bodyDiv w:val="1"/>
      <w:marLeft w:val="0"/>
      <w:marRight w:val="0"/>
      <w:marTop w:val="0"/>
      <w:marBottom w:val="0"/>
      <w:divBdr>
        <w:top w:val="none" w:sz="0" w:space="0" w:color="auto"/>
        <w:left w:val="none" w:sz="0" w:space="0" w:color="auto"/>
        <w:bottom w:val="none" w:sz="0" w:space="0" w:color="auto"/>
        <w:right w:val="none" w:sz="0" w:space="0" w:color="auto"/>
      </w:divBdr>
    </w:div>
    <w:div w:id="798842376">
      <w:bodyDiv w:val="1"/>
      <w:marLeft w:val="0"/>
      <w:marRight w:val="0"/>
      <w:marTop w:val="0"/>
      <w:marBottom w:val="0"/>
      <w:divBdr>
        <w:top w:val="none" w:sz="0" w:space="0" w:color="auto"/>
        <w:left w:val="none" w:sz="0" w:space="0" w:color="auto"/>
        <w:bottom w:val="none" w:sz="0" w:space="0" w:color="auto"/>
        <w:right w:val="none" w:sz="0" w:space="0" w:color="auto"/>
      </w:divBdr>
    </w:div>
    <w:div w:id="867987663">
      <w:bodyDiv w:val="1"/>
      <w:marLeft w:val="0"/>
      <w:marRight w:val="0"/>
      <w:marTop w:val="0"/>
      <w:marBottom w:val="0"/>
      <w:divBdr>
        <w:top w:val="none" w:sz="0" w:space="0" w:color="auto"/>
        <w:left w:val="none" w:sz="0" w:space="0" w:color="auto"/>
        <w:bottom w:val="none" w:sz="0" w:space="0" w:color="auto"/>
        <w:right w:val="none" w:sz="0" w:space="0" w:color="auto"/>
      </w:divBdr>
    </w:div>
    <w:div w:id="926694144">
      <w:bodyDiv w:val="1"/>
      <w:marLeft w:val="0"/>
      <w:marRight w:val="0"/>
      <w:marTop w:val="0"/>
      <w:marBottom w:val="0"/>
      <w:divBdr>
        <w:top w:val="none" w:sz="0" w:space="0" w:color="auto"/>
        <w:left w:val="none" w:sz="0" w:space="0" w:color="auto"/>
        <w:bottom w:val="none" w:sz="0" w:space="0" w:color="auto"/>
        <w:right w:val="none" w:sz="0" w:space="0" w:color="auto"/>
      </w:divBdr>
      <w:divsChild>
        <w:div w:id="1428905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0743335">
      <w:bodyDiv w:val="1"/>
      <w:marLeft w:val="0"/>
      <w:marRight w:val="0"/>
      <w:marTop w:val="0"/>
      <w:marBottom w:val="0"/>
      <w:divBdr>
        <w:top w:val="none" w:sz="0" w:space="0" w:color="auto"/>
        <w:left w:val="none" w:sz="0" w:space="0" w:color="auto"/>
        <w:bottom w:val="none" w:sz="0" w:space="0" w:color="auto"/>
        <w:right w:val="none" w:sz="0" w:space="0" w:color="auto"/>
      </w:divBdr>
    </w:div>
    <w:div w:id="978808271">
      <w:bodyDiv w:val="1"/>
      <w:marLeft w:val="0"/>
      <w:marRight w:val="0"/>
      <w:marTop w:val="0"/>
      <w:marBottom w:val="0"/>
      <w:divBdr>
        <w:top w:val="none" w:sz="0" w:space="0" w:color="auto"/>
        <w:left w:val="none" w:sz="0" w:space="0" w:color="auto"/>
        <w:bottom w:val="none" w:sz="0" w:space="0" w:color="auto"/>
        <w:right w:val="none" w:sz="0" w:space="0" w:color="auto"/>
      </w:divBdr>
    </w:div>
    <w:div w:id="1261910068">
      <w:bodyDiv w:val="1"/>
      <w:marLeft w:val="0"/>
      <w:marRight w:val="0"/>
      <w:marTop w:val="0"/>
      <w:marBottom w:val="0"/>
      <w:divBdr>
        <w:top w:val="none" w:sz="0" w:space="0" w:color="auto"/>
        <w:left w:val="none" w:sz="0" w:space="0" w:color="auto"/>
        <w:bottom w:val="none" w:sz="0" w:space="0" w:color="auto"/>
        <w:right w:val="none" w:sz="0" w:space="0" w:color="auto"/>
      </w:divBdr>
    </w:div>
    <w:div w:id="1382972132">
      <w:bodyDiv w:val="1"/>
      <w:marLeft w:val="0"/>
      <w:marRight w:val="0"/>
      <w:marTop w:val="0"/>
      <w:marBottom w:val="0"/>
      <w:divBdr>
        <w:top w:val="none" w:sz="0" w:space="0" w:color="auto"/>
        <w:left w:val="none" w:sz="0" w:space="0" w:color="auto"/>
        <w:bottom w:val="none" w:sz="0" w:space="0" w:color="auto"/>
        <w:right w:val="none" w:sz="0" w:space="0" w:color="auto"/>
      </w:divBdr>
    </w:div>
    <w:div w:id="1734082563">
      <w:bodyDiv w:val="1"/>
      <w:marLeft w:val="0"/>
      <w:marRight w:val="0"/>
      <w:marTop w:val="0"/>
      <w:marBottom w:val="0"/>
      <w:divBdr>
        <w:top w:val="none" w:sz="0" w:space="0" w:color="auto"/>
        <w:left w:val="none" w:sz="0" w:space="0" w:color="auto"/>
        <w:bottom w:val="none" w:sz="0" w:space="0" w:color="auto"/>
        <w:right w:val="none" w:sz="0" w:space="0" w:color="auto"/>
      </w:divBdr>
    </w:div>
    <w:div w:id="1862670124">
      <w:bodyDiv w:val="1"/>
      <w:marLeft w:val="0"/>
      <w:marRight w:val="0"/>
      <w:marTop w:val="0"/>
      <w:marBottom w:val="0"/>
      <w:divBdr>
        <w:top w:val="none" w:sz="0" w:space="0" w:color="auto"/>
        <w:left w:val="none" w:sz="0" w:space="0" w:color="auto"/>
        <w:bottom w:val="none" w:sz="0" w:space="0" w:color="auto"/>
        <w:right w:val="none" w:sz="0" w:space="0" w:color="auto"/>
      </w:divBdr>
    </w:div>
    <w:div w:id="1884100634">
      <w:bodyDiv w:val="1"/>
      <w:marLeft w:val="0"/>
      <w:marRight w:val="0"/>
      <w:marTop w:val="0"/>
      <w:marBottom w:val="0"/>
      <w:divBdr>
        <w:top w:val="none" w:sz="0" w:space="0" w:color="auto"/>
        <w:left w:val="none" w:sz="0" w:space="0" w:color="auto"/>
        <w:bottom w:val="none" w:sz="0" w:space="0" w:color="auto"/>
        <w:right w:val="none" w:sz="0" w:space="0" w:color="auto"/>
      </w:divBdr>
    </w:div>
    <w:div w:id="1934241884">
      <w:bodyDiv w:val="1"/>
      <w:marLeft w:val="0"/>
      <w:marRight w:val="0"/>
      <w:marTop w:val="0"/>
      <w:marBottom w:val="0"/>
      <w:divBdr>
        <w:top w:val="none" w:sz="0" w:space="0" w:color="auto"/>
        <w:left w:val="none" w:sz="0" w:space="0" w:color="auto"/>
        <w:bottom w:val="none" w:sz="0" w:space="0" w:color="auto"/>
        <w:right w:val="none" w:sz="0" w:space="0" w:color="auto"/>
      </w:divBdr>
    </w:div>
    <w:div w:id="1989745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4.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E94AC4-6398-4E9F-A0DD-0D0AF75A0A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409</TotalTime>
  <Pages>4</Pages>
  <Words>1383</Words>
  <Characters>7469</Characters>
  <Application>Microsoft Office Word</Application>
  <DocSecurity>0</DocSecurity>
  <Lines>62</Lines>
  <Paragraphs>17</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8835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Raquel Dias Coll Oliveira</cp:lastModifiedBy>
  <cp:revision>39</cp:revision>
  <cp:lastPrinted>2018-01-22T20:23:00Z</cp:lastPrinted>
  <dcterms:created xsi:type="dcterms:W3CDTF">2018-01-05T11:43:00Z</dcterms:created>
  <dcterms:modified xsi:type="dcterms:W3CDTF">2018-01-22T20:25:00Z</dcterms:modified>
</cp:coreProperties>
</file>