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09"/>
        <w:gridCol w:w="7120"/>
      </w:tblGrid>
      <w:tr w:rsidR="00A56089" w:rsidRPr="0077400B" w:rsidTr="00AB7292">
        <w:trPr>
          <w:trHeight w:hRule="exact" w:val="621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56089" w:rsidRPr="0077400B" w:rsidRDefault="00A56089" w:rsidP="00AB729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77400B">
              <w:rPr>
                <w:rFonts w:ascii="Times New Roman" w:hAnsi="Times New Roman"/>
                <w:sz w:val="22"/>
                <w:szCs w:val="22"/>
              </w:rPr>
              <w:t>ASSUNTO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56089" w:rsidRPr="0077400B" w:rsidRDefault="00754AF5" w:rsidP="00BE42CD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HOMOLOGAÇÃO DOS REGISTRO</w:t>
            </w:r>
            <w:r w:rsidR="00DE748D">
              <w:rPr>
                <w:rFonts w:ascii="Times New Roman" w:hAnsi="Times New Roman"/>
                <w:sz w:val="22"/>
                <w:szCs w:val="22"/>
              </w:rPr>
              <w:t xml:space="preserve">S PROFISSIONAIS NO PERÍODO DE </w:t>
            </w:r>
            <w:r w:rsidR="00BE42CD">
              <w:rPr>
                <w:rFonts w:ascii="Times New Roman" w:hAnsi="Times New Roman"/>
                <w:sz w:val="22"/>
                <w:szCs w:val="22"/>
              </w:rPr>
              <w:t>26</w:t>
            </w:r>
            <w:r w:rsidR="00023BEE">
              <w:rPr>
                <w:rFonts w:ascii="Times New Roman" w:hAnsi="Times New Roman"/>
                <w:sz w:val="22"/>
                <w:szCs w:val="22"/>
              </w:rPr>
              <w:t xml:space="preserve"> DE </w:t>
            </w:r>
            <w:r w:rsidR="00BE42CD">
              <w:rPr>
                <w:rFonts w:ascii="Times New Roman" w:hAnsi="Times New Roman"/>
                <w:sz w:val="22"/>
                <w:szCs w:val="22"/>
              </w:rPr>
              <w:t>JUNHO</w:t>
            </w:r>
            <w:r w:rsidR="006326B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FB0059">
              <w:rPr>
                <w:rFonts w:ascii="Times New Roman" w:hAnsi="Times New Roman"/>
                <w:sz w:val="22"/>
                <w:szCs w:val="22"/>
              </w:rPr>
              <w:t xml:space="preserve">A </w:t>
            </w:r>
            <w:r w:rsidR="00BE42CD">
              <w:rPr>
                <w:rFonts w:ascii="Times New Roman" w:hAnsi="Times New Roman"/>
                <w:sz w:val="22"/>
                <w:szCs w:val="22"/>
              </w:rPr>
              <w:t>24</w:t>
            </w:r>
            <w:r w:rsidR="00FB0059">
              <w:rPr>
                <w:rFonts w:ascii="Times New Roman" w:hAnsi="Times New Roman"/>
                <w:sz w:val="22"/>
                <w:szCs w:val="22"/>
              </w:rPr>
              <w:t xml:space="preserve"> DE JU</w:t>
            </w:r>
            <w:r w:rsidR="00BE42CD">
              <w:rPr>
                <w:rFonts w:ascii="Times New Roman" w:hAnsi="Times New Roman"/>
                <w:sz w:val="22"/>
                <w:szCs w:val="22"/>
              </w:rPr>
              <w:t>L</w:t>
            </w:r>
            <w:r w:rsidR="00FB0059">
              <w:rPr>
                <w:rFonts w:ascii="Times New Roman" w:hAnsi="Times New Roman"/>
                <w:sz w:val="22"/>
                <w:szCs w:val="22"/>
              </w:rPr>
              <w:t xml:space="preserve">HO </w:t>
            </w:r>
            <w:r w:rsidR="006326B2">
              <w:rPr>
                <w:rFonts w:ascii="Times New Roman" w:hAnsi="Times New Roman"/>
                <w:sz w:val="22"/>
                <w:szCs w:val="22"/>
              </w:rPr>
              <w:t>DE</w:t>
            </w:r>
            <w:r w:rsidR="00DE748D">
              <w:rPr>
                <w:rFonts w:ascii="Times New Roman" w:hAnsi="Times New Roman"/>
                <w:sz w:val="22"/>
                <w:szCs w:val="22"/>
              </w:rPr>
              <w:t xml:space="preserve"> 2016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A56089" w:rsidRPr="0077400B" w:rsidTr="00AB7292">
        <w:trPr>
          <w:trHeight w:hRule="exact" w:val="312"/>
        </w:trPr>
        <w:tc>
          <w:tcPr>
            <w:tcW w:w="8929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A56089" w:rsidRPr="0077400B" w:rsidRDefault="00A56089" w:rsidP="00BE42CD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5AEA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48224A">
              <w:rPr>
                <w:rFonts w:ascii="Times New Roman" w:hAnsi="Times New Roman"/>
                <w:b/>
                <w:sz w:val="22"/>
                <w:szCs w:val="22"/>
              </w:rPr>
              <w:t>0</w:t>
            </w:r>
            <w:r w:rsidR="00BE42CD">
              <w:rPr>
                <w:rFonts w:ascii="Times New Roman" w:hAnsi="Times New Roman"/>
                <w:b/>
                <w:sz w:val="22"/>
                <w:szCs w:val="22"/>
              </w:rPr>
              <w:t>7</w:t>
            </w:r>
            <w:r w:rsidR="00DE748D">
              <w:rPr>
                <w:rFonts w:ascii="Times New Roman" w:hAnsi="Times New Roman"/>
                <w:b/>
                <w:sz w:val="22"/>
                <w:szCs w:val="22"/>
              </w:rPr>
              <w:t>/2016</w:t>
            </w:r>
            <w:r w:rsidR="00754AF5">
              <w:rPr>
                <w:rFonts w:ascii="Times New Roman" w:hAnsi="Times New Roman"/>
                <w:b/>
                <w:sz w:val="22"/>
                <w:szCs w:val="22"/>
              </w:rPr>
              <w:t xml:space="preserve"> – CEF</w:t>
            </w:r>
            <w:r w:rsidR="00210ED2">
              <w:rPr>
                <w:rFonts w:ascii="Times New Roman" w:hAnsi="Times New Roman"/>
                <w:b/>
                <w:sz w:val="22"/>
                <w:szCs w:val="22"/>
              </w:rPr>
              <w:t xml:space="preserve"> – </w:t>
            </w:r>
            <w:r w:rsidRPr="004F5AEA">
              <w:rPr>
                <w:rFonts w:ascii="Times New Roman" w:hAnsi="Times New Roman"/>
                <w:b/>
                <w:sz w:val="22"/>
                <w:szCs w:val="22"/>
              </w:rPr>
              <w:t>CAU/RS</w:t>
            </w:r>
          </w:p>
        </w:tc>
      </w:tr>
    </w:tbl>
    <w:p w:rsidR="00A56089" w:rsidRPr="00CC2BE2" w:rsidRDefault="00A56089" w:rsidP="00A56089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A56089" w:rsidRDefault="00A56089" w:rsidP="00A574B2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p w:rsidR="00A56089" w:rsidRPr="00CC2BE2" w:rsidRDefault="00A56089" w:rsidP="00A574B2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CC2BE2">
        <w:rPr>
          <w:rFonts w:ascii="Times New Roman" w:hAnsi="Times New Roman"/>
          <w:sz w:val="22"/>
          <w:szCs w:val="22"/>
        </w:rPr>
        <w:t xml:space="preserve">A COMISSÃO DE </w:t>
      </w:r>
      <w:r w:rsidR="00363B2D">
        <w:rPr>
          <w:rFonts w:ascii="Times New Roman" w:hAnsi="Times New Roman"/>
          <w:sz w:val="22"/>
          <w:szCs w:val="22"/>
        </w:rPr>
        <w:t>ENSINO E FORMAÇÃO</w:t>
      </w:r>
      <w:r w:rsidRPr="00CC2BE2">
        <w:rPr>
          <w:rFonts w:ascii="Times New Roman" w:hAnsi="Times New Roman"/>
          <w:sz w:val="22"/>
          <w:szCs w:val="22"/>
        </w:rPr>
        <w:t xml:space="preserve"> – </w:t>
      </w:r>
      <w:r>
        <w:rPr>
          <w:rFonts w:ascii="Times New Roman" w:hAnsi="Times New Roman"/>
          <w:sz w:val="22"/>
          <w:szCs w:val="22"/>
        </w:rPr>
        <w:t>CE</w:t>
      </w:r>
      <w:r w:rsidR="00363B2D">
        <w:rPr>
          <w:rFonts w:ascii="Times New Roman" w:hAnsi="Times New Roman"/>
          <w:sz w:val="22"/>
          <w:szCs w:val="22"/>
        </w:rPr>
        <w:t>F</w:t>
      </w:r>
      <w:r>
        <w:rPr>
          <w:rFonts w:ascii="Times New Roman" w:hAnsi="Times New Roman"/>
          <w:sz w:val="22"/>
          <w:szCs w:val="22"/>
        </w:rPr>
        <w:t>-CAU/RS</w:t>
      </w:r>
      <w:r w:rsidRPr="00CC2BE2">
        <w:rPr>
          <w:rFonts w:ascii="Times New Roman" w:hAnsi="Times New Roman"/>
          <w:sz w:val="22"/>
          <w:szCs w:val="22"/>
        </w:rPr>
        <w:t xml:space="preserve">, reunida ordinariamente em </w:t>
      </w:r>
      <w:r>
        <w:rPr>
          <w:rFonts w:ascii="Times New Roman" w:hAnsi="Times New Roman"/>
          <w:sz w:val="22"/>
          <w:szCs w:val="22"/>
        </w:rPr>
        <w:t>Porto Alegre</w:t>
      </w:r>
      <w:r w:rsidR="00210ED2">
        <w:rPr>
          <w:rFonts w:ascii="Times New Roman" w:hAnsi="Times New Roman"/>
          <w:sz w:val="22"/>
          <w:szCs w:val="22"/>
        </w:rPr>
        <w:t xml:space="preserve"> </w:t>
      </w:r>
      <w:r w:rsidR="00210ED2">
        <w:rPr>
          <w:rFonts w:ascii="Times New Roman" w:hAnsi="Times New Roman"/>
          <w:b/>
          <w:sz w:val="22"/>
          <w:szCs w:val="22"/>
        </w:rPr>
        <w:t xml:space="preserve">– </w:t>
      </w:r>
      <w:r>
        <w:rPr>
          <w:rFonts w:ascii="Times New Roman" w:hAnsi="Times New Roman"/>
          <w:sz w:val="22"/>
          <w:szCs w:val="22"/>
        </w:rPr>
        <w:t>RS</w:t>
      </w:r>
      <w:r w:rsidRPr="00CC2BE2">
        <w:rPr>
          <w:rFonts w:ascii="Times New Roman" w:hAnsi="Times New Roman"/>
          <w:sz w:val="22"/>
          <w:szCs w:val="22"/>
        </w:rPr>
        <w:t>, na sede do CAU/</w:t>
      </w:r>
      <w:r>
        <w:rPr>
          <w:rFonts w:ascii="Times New Roman" w:hAnsi="Times New Roman"/>
          <w:sz w:val="22"/>
          <w:szCs w:val="22"/>
        </w:rPr>
        <w:t>RS</w:t>
      </w:r>
      <w:r w:rsidRPr="00CC2BE2">
        <w:rPr>
          <w:rFonts w:ascii="Times New Roman" w:hAnsi="Times New Roman"/>
          <w:sz w:val="22"/>
          <w:szCs w:val="22"/>
        </w:rPr>
        <w:t xml:space="preserve">, no dia </w:t>
      </w:r>
      <w:r w:rsidR="00C348D5">
        <w:rPr>
          <w:rFonts w:ascii="Times New Roman" w:hAnsi="Times New Roman"/>
          <w:sz w:val="22"/>
          <w:szCs w:val="22"/>
        </w:rPr>
        <w:t>2</w:t>
      </w:r>
      <w:r w:rsidR="00BE42CD">
        <w:rPr>
          <w:rFonts w:ascii="Times New Roman" w:hAnsi="Times New Roman"/>
          <w:sz w:val="22"/>
          <w:szCs w:val="22"/>
        </w:rPr>
        <w:t>6 de jul</w:t>
      </w:r>
      <w:r w:rsidR="00FB0059">
        <w:rPr>
          <w:rFonts w:ascii="Times New Roman" w:hAnsi="Times New Roman"/>
          <w:sz w:val="22"/>
          <w:szCs w:val="22"/>
        </w:rPr>
        <w:t>ho</w:t>
      </w:r>
      <w:r w:rsidRPr="00CC2BE2">
        <w:rPr>
          <w:rFonts w:ascii="Times New Roman" w:hAnsi="Times New Roman"/>
          <w:sz w:val="22"/>
          <w:szCs w:val="22"/>
        </w:rPr>
        <w:t xml:space="preserve"> de </w:t>
      </w:r>
      <w:r w:rsidR="007604EE">
        <w:rPr>
          <w:rFonts w:ascii="Times New Roman" w:hAnsi="Times New Roman"/>
          <w:sz w:val="22"/>
          <w:szCs w:val="22"/>
        </w:rPr>
        <w:t>2016</w:t>
      </w:r>
      <w:r w:rsidRPr="00CC2BE2">
        <w:rPr>
          <w:rFonts w:ascii="Times New Roman" w:hAnsi="Times New Roman"/>
          <w:sz w:val="22"/>
          <w:szCs w:val="22"/>
        </w:rPr>
        <w:t xml:space="preserve">, no uso das competências que lhe conferem </w:t>
      </w:r>
      <w:r w:rsidRPr="00A903F2">
        <w:rPr>
          <w:rFonts w:ascii="Times New Roman" w:hAnsi="Times New Roman"/>
          <w:sz w:val="22"/>
          <w:szCs w:val="22"/>
        </w:rPr>
        <w:t>o artigo 2º, inciso III, alínea ‘b’, da Resolução nº 30 do CAU/BR, que dispõe sobre os atos administrativos de caráter decisório,</w:t>
      </w:r>
      <w:r w:rsidRPr="00CC2BE2">
        <w:rPr>
          <w:rFonts w:ascii="Times New Roman" w:hAnsi="Times New Roman"/>
          <w:sz w:val="22"/>
          <w:szCs w:val="22"/>
        </w:rPr>
        <w:t xml:space="preserve"> após análise do assunto em epígrafe</w:t>
      </w:r>
      <w:r>
        <w:rPr>
          <w:rFonts w:ascii="Times New Roman" w:hAnsi="Times New Roman"/>
          <w:sz w:val="22"/>
          <w:szCs w:val="22"/>
        </w:rPr>
        <w:t>.</w:t>
      </w:r>
      <w:r w:rsidRPr="00CC2BE2">
        <w:rPr>
          <w:rFonts w:ascii="Times New Roman" w:hAnsi="Times New Roman"/>
          <w:sz w:val="22"/>
          <w:szCs w:val="22"/>
        </w:rPr>
        <w:t xml:space="preserve"> </w:t>
      </w:r>
    </w:p>
    <w:p w:rsidR="00A56089" w:rsidRPr="00CC2BE2" w:rsidRDefault="00A56089" w:rsidP="00A574B2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p w:rsidR="00363B2D" w:rsidRPr="00363B2D" w:rsidRDefault="00363B2D" w:rsidP="006B435E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363B2D">
        <w:rPr>
          <w:rFonts w:ascii="Times New Roman" w:hAnsi="Times New Roman"/>
          <w:sz w:val="22"/>
          <w:szCs w:val="22"/>
        </w:rPr>
        <w:t>Considerando a Lei nº 12.378/2010, que regulamenta o exercício da Arquitetura e Urbanismo; cria o CAU/BR e os Conselhos de Arquitetura e Urbanismo dos Estados e do Distrito Federal - CAUs -, estabelece, no art. 6º, I e II, como requisitos para o registro a capacidade civil e diploma de graduação em arquitetura e urbanismo, obtido em instituição de ensino superior oficialmente reconhecida pelo poder público;</w:t>
      </w:r>
    </w:p>
    <w:p w:rsidR="00363B2D" w:rsidRPr="00363B2D" w:rsidRDefault="00363B2D" w:rsidP="006B435E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p w:rsidR="00363B2D" w:rsidRPr="00363B2D" w:rsidRDefault="00363B2D" w:rsidP="006B435E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363B2D">
        <w:rPr>
          <w:rFonts w:ascii="Times New Roman" w:hAnsi="Times New Roman"/>
          <w:sz w:val="22"/>
          <w:szCs w:val="22"/>
        </w:rPr>
        <w:t>Considerando a Lei nº 12.378/2010 assevera, em seu a</w:t>
      </w:r>
      <w:r w:rsidR="00C245E6">
        <w:rPr>
          <w:rFonts w:ascii="Times New Roman" w:hAnsi="Times New Roman"/>
          <w:sz w:val="22"/>
          <w:szCs w:val="22"/>
        </w:rPr>
        <w:t>rt. 34, V, que compete aos CAU/</w:t>
      </w:r>
      <w:proofErr w:type="spellStart"/>
      <w:r w:rsidR="00C245E6">
        <w:rPr>
          <w:rFonts w:ascii="Times New Roman" w:hAnsi="Times New Roman"/>
          <w:sz w:val="22"/>
          <w:szCs w:val="22"/>
        </w:rPr>
        <w:t>UFs</w:t>
      </w:r>
      <w:proofErr w:type="spellEnd"/>
      <w:r w:rsidRPr="00363B2D">
        <w:rPr>
          <w:rFonts w:ascii="Times New Roman" w:hAnsi="Times New Roman"/>
          <w:sz w:val="22"/>
          <w:szCs w:val="22"/>
        </w:rPr>
        <w:t xml:space="preserve"> realizar as inscrições e expedir as carteiras de identificação de profissionais e pessoas jurídicas habilitadas, na forma desta Lei, para exercerem atividades de arquitetura e urbanismo, mantendo o cadastro atualizado;</w:t>
      </w:r>
    </w:p>
    <w:p w:rsidR="00363B2D" w:rsidRPr="00363B2D" w:rsidRDefault="00363B2D" w:rsidP="006B435E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p w:rsidR="00363B2D" w:rsidRPr="00363B2D" w:rsidRDefault="00363B2D" w:rsidP="006B435E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363B2D">
        <w:rPr>
          <w:rFonts w:ascii="Times New Roman" w:hAnsi="Times New Roman"/>
          <w:sz w:val="22"/>
          <w:szCs w:val="22"/>
        </w:rPr>
        <w:t xml:space="preserve">Considerando que o art. 7º da Resolução nº 18 do CAU/BR, que dispõe sobre os registros definitivos e temporários de profissionais no Conselho de Arquitetura e Urbanismo, define que o requerimento de registro deve ser </w:t>
      </w:r>
      <w:proofErr w:type="gramStart"/>
      <w:r w:rsidRPr="00363B2D">
        <w:rPr>
          <w:rFonts w:ascii="Times New Roman" w:hAnsi="Times New Roman"/>
          <w:sz w:val="22"/>
          <w:szCs w:val="22"/>
        </w:rPr>
        <w:t>apreciado e aprovado</w:t>
      </w:r>
      <w:proofErr w:type="gramEnd"/>
      <w:r w:rsidRPr="00363B2D">
        <w:rPr>
          <w:rFonts w:ascii="Times New Roman" w:hAnsi="Times New Roman"/>
          <w:sz w:val="22"/>
          <w:szCs w:val="22"/>
        </w:rPr>
        <w:t xml:space="preserve"> pela Comissão de Ensino do CAU/UF, nos seguintes termos:</w:t>
      </w:r>
    </w:p>
    <w:p w:rsidR="00363B2D" w:rsidRPr="006B435E" w:rsidRDefault="00363B2D" w:rsidP="006B435E">
      <w:pPr>
        <w:tabs>
          <w:tab w:val="left" w:pos="1418"/>
        </w:tabs>
        <w:spacing w:line="360" w:lineRule="auto"/>
        <w:ind w:left="2268"/>
        <w:jc w:val="both"/>
        <w:rPr>
          <w:rFonts w:ascii="Times New Roman" w:hAnsi="Times New Roman"/>
          <w:i/>
          <w:sz w:val="22"/>
          <w:szCs w:val="22"/>
        </w:rPr>
      </w:pPr>
      <w:r w:rsidRPr="006B435E">
        <w:rPr>
          <w:rFonts w:ascii="Times New Roman" w:hAnsi="Times New Roman"/>
          <w:i/>
          <w:sz w:val="22"/>
          <w:szCs w:val="22"/>
        </w:rPr>
        <w:t xml:space="preserve">Art. 7° Apresentado o requerimento de registro profissional devidamente instruído, o processo digital será encaminhado à Comissão Permanente de Ensino e Formação Profissional do CAU/UF para apreciação. </w:t>
      </w:r>
    </w:p>
    <w:p w:rsidR="00363B2D" w:rsidRPr="006B435E" w:rsidRDefault="00363B2D" w:rsidP="006B435E">
      <w:pPr>
        <w:tabs>
          <w:tab w:val="left" w:pos="1418"/>
        </w:tabs>
        <w:spacing w:line="360" w:lineRule="auto"/>
        <w:ind w:left="2268"/>
        <w:jc w:val="both"/>
        <w:rPr>
          <w:rFonts w:ascii="Times New Roman" w:hAnsi="Times New Roman"/>
          <w:i/>
          <w:sz w:val="22"/>
          <w:szCs w:val="22"/>
        </w:rPr>
      </w:pPr>
      <w:r w:rsidRPr="006B435E">
        <w:rPr>
          <w:rFonts w:ascii="Times New Roman" w:hAnsi="Times New Roman"/>
          <w:i/>
          <w:sz w:val="22"/>
          <w:szCs w:val="22"/>
        </w:rPr>
        <w:t>Parágrafo único. O registro do profissional diplomado no País será concedido após sua aprovação pela Comissão referida no caput deste artigo, respeitados os procedimentos para esse fim previstos no SICCAU.</w:t>
      </w:r>
    </w:p>
    <w:p w:rsidR="00363B2D" w:rsidRPr="00363B2D" w:rsidRDefault="00363B2D" w:rsidP="006B435E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p w:rsidR="00363B2D" w:rsidRPr="00363B2D" w:rsidRDefault="00363B2D" w:rsidP="006B435E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363B2D">
        <w:rPr>
          <w:rFonts w:ascii="Times New Roman" w:hAnsi="Times New Roman"/>
          <w:sz w:val="22"/>
          <w:szCs w:val="22"/>
        </w:rPr>
        <w:t xml:space="preserve">Considerando que os procedimentos administrativos do CAU/RS para concessão dos registros de arquitetos e urbanistas são tutelados pelo CAU/BR, em tutoriais disponibilizados no SICCAU e </w:t>
      </w:r>
      <w:r w:rsidRPr="00363B2D">
        <w:rPr>
          <w:rFonts w:ascii="Times New Roman" w:hAnsi="Times New Roman"/>
          <w:sz w:val="22"/>
          <w:szCs w:val="22"/>
        </w:rPr>
        <w:lastRenderedPageBreak/>
        <w:t>com orientações diretamente dos assessores técnicos do Conselho Federal, garantindo a legitimidade e legalidade do procedimento;</w:t>
      </w:r>
    </w:p>
    <w:p w:rsidR="00363B2D" w:rsidRPr="00363B2D" w:rsidRDefault="00363B2D" w:rsidP="006B435E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p w:rsidR="00363B2D" w:rsidRPr="00363B2D" w:rsidRDefault="00363B2D" w:rsidP="006B435E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363B2D">
        <w:rPr>
          <w:rFonts w:ascii="Times New Roman" w:hAnsi="Times New Roman"/>
          <w:sz w:val="22"/>
          <w:szCs w:val="22"/>
        </w:rPr>
        <w:t xml:space="preserve">Considerando o preenchimento dos requisitos pelo solicitante, a análise dos documentos obrigatórios apresentados pelo requerente e a minuciosa conferência dos dados pela Gerência </w:t>
      </w:r>
      <w:r w:rsidR="00DB3C6E">
        <w:rPr>
          <w:rFonts w:ascii="Times New Roman" w:hAnsi="Times New Roman"/>
          <w:sz w:val="22"/>
          <w:szCs w:val="22"/>
        </w:rPr>
        <w:t>de Atendimento e Fiscalização do</w:t>
      </w:r>
      <w:r w:rsidRPr="00363B2D">
        <w:rPr>
          <w:rFonts w:ascii="Times New Roman" w:hAnsi="Times New Roman"/>
          <w:sz w:val="22"/>
          <w:szCs w:val="22"/>
        </w:rPr>
        <w:t xml:space="preserve"> CAU/RS em sua rotina de trabalho. </w:t>
      </w:r>
    </w:p>
    <w:p w:rsidR="00363B2D" w:rsidRPr="00363B2D" w:rsidRDefault="00363B2D" w:rsidP="006B435E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p w:rsidR="00363B2D" w:rsidRPr="00363B2D" w:rsidRDefault="00363B2D" w:rsidP="006B435E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363B2D">
        <w:rPr>
          <w:rFonts w:ascii="Times New Roman" w:hAnsi="Times New Roman"/>
          <w:sz w:val="22"/>
          <w:szCs w:val="22"/>
        </w:rPr>
        <w:t>Os procedimentos aprovados e adotados para homologação de registros concedidos pela Gerência</w:t>
      </w:r>
      <w:r w:rsidR="00DB3C6E">
        <w:rPr>
          <w:rFonts w:ascii="Times New Roman" w:hAnsi="Times New Roman"/>
          <w:sz w:val="22"/>
          <w:szCs w:val="22"/>
        </w:rPr>
        <w:t xml:space="preserve"> de</w:t>
      </w:r>
      <w:r w:rsidRPr="00363B2D">
        <w:rPr>
          <w:rFonts w:ascii="Times New Roman" w:hAnsi="Times New Roman"/>
          <w:sz w:val="22"/>
          <w:szCs w:val="22"/>
        </w:rPr>
        <w:t xml:space="preserve"> </w:t>
      </w:r>
      <w:r w:rsidR="00DB3C6E">
        <w:rPr>
          <w:rFonts w:ascii="Times New Roman" w:hAnsi="Times New Roman"/>
          <w:sz w:val="22"/>
          <w:szCs w:val="22"/>
        </w:rPr>
        <w:t>Atendimento e Fiscalização</w:t>
      </w:r>
      <w:r w:rsidR="00DB3C6E" w:rsidRPr="00363B2D">
        <w:rPr>
          <w:rFonts w:ascii="Times New Roman" w:hAnsi="Times New Roman"/>
          <w:sz w:val="22"/>
          <w:szCs w:val="22"/>
        </w:rPr>
        <w:t xml:space="preserve"> </w:t>
      </w:r>
      <w:r w:rsidR="00DB3C6E">
        <w:rPr>
          <w:rFonts w:ascii="Times New Roman" w:hAnsi="Times New Roman"/>
          <w:sz w:val="22"/>
          <w:szCs w:val="22"/>
        </w:rPr>
        <w:t>s</w:t>
      </w:r>
      <w:r w:rsidRPr="00363B2D">
        <w:rPr>
          <w:rFonts w:ascii="Times New Roman" w:hAnsi="Times New Roman"/>
          <w:sz w:val="22"/>
          <w:szCs w:val="22"/>
        </w:rPr>
        <w:t>eguem a metodologia da Deliberação nº 004/2013 da CEF-CAU/RS pela equipe responsável conjuntamente com a Comissão de Ensino e Formação do CAU/RS.</w:t>
      </w:r>
    </w:p>
    <w:p w:rsidR="00363B2D" w:rsidRPr="00363B2D" w:rsidRDefault="00363B2D" w:rsidP="006B435E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p w:rsidR="00A56089" w:rsidRPr="006B435E" w:rsidRDefault="00363B2D" w:rsidP="00A574B2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b/>
          <w:sz w:val="22"/>
          <w:szCs w:val="22"/>
        </w:rPr>
      </w:pPr>
      <w:r w:rsidRPr="00363B2D">
        <w:rPr>
          <w:rFonts w:ascii="Times New Roman" w:hAnsi="Times New Roman"/>
          <w:sz w:val="22"/>
          <w:szCs w:val="22"/>
        </w:rPr>
        <w:t xml:space="preserve">A Comissão de Ensino e Formação </w:t>
      </w:r>
      <w:r w:rsidR="006B435E">
        <w:rPr>
          <w:rFonts w:ascii="Times New Roman" w:hAnsi="Times New Roman"/>
          <w:sz w:val="22"/>
          <w:szCs w:val="22"/>
        </w:rPr>
        <w:t>do CAU/RS</w:t>
      </w:r>
      <w:r w:rsidRPr="00363B2D">
        <w:rPr>
          <w:rFonts w:ascii="Times New Roman" w:hAnsi="Times New Roman"/>
          <w:sz w:val="22"/>
          <w:szCs w:val="22"/>
        </w:rPr>
        <w:t xml:space="preserve">, no uso de suas atribuições conferidas pelo artigo 46, incisos I e IV do Regimento Interno do CAU/RS </w:t>
      </w:r>
      <w:r w:rsidR="00A56089" w:rsidRPr="006B435E">
        <w:rPr>
          <w:rFonts w:ascii="Times New Roman" w:hAnsi="Times New Roman"/>
          <w:b/>
          <w:sz w:val="22"/>
          <w:szCs w:val="22"/>
        </w:rPr>
        <w:t xml:space="preserve">DELIBEROU: </w:t>
      </w:r>
    </w:p>
    <w:p w:rsidR="006B435E" w:rsidRDefault="006B435E" w:rsidP="006B435E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p w:rsidR="00363B2D" w:rsidRPr="00363B2D" w:rsidRDefault="00A56089" w:rsidP="006B435E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AD06CC">
        <w:rPr>
          <w:rFonts w:ascii="Times New Roman" w:hAnsi="Times New Roman"/>
          <w:sz w:val="22"/>
          <w:szCs w:val="22"/>
        </w:rPr>
        <w:t>1 –</w:t>
      </w:r>
      <w:r w:rsidRPr="00363B2D">
        <w:rPr>
          <w:rFonts w:ascii="Times New Roman" w:hAnsi="Times New Roman"/>
          <w:sz w:val="22"/>
          <w:szCs w:val="22"/>
        </w:rPr>
        <w:t xml:space="preserve"> </w:t>
      </w:r>
      <w:r w:rsidR="006B435E">
        <w:rPr>
          <w:rFonts w:ascii="Times New Roman" w:hAnsi="Times New Roman"/>
          <w:sz w:val="22"/>
          <w:szCs w:val="22"/>
        </w:rPr>
        <w:t xml:space="preserve">Por </w:t>
      </w:r>
      <w:r w:rsidR="00363B2D" w:rsidRPr="006B435E">
        <w:rPr>
          <w:rFonts w:ascii="Times New Roman" w:hAnsi="Times New Roman"/>
          <w:b/>
          <w:sz w:val="22"/>
          <w:szCs w:val="22"/>
        </w:rPr>
        <w:t>APROVAR</w:t>
      </w:r>
      <w:r w:rsidR="00363B2D" w:rsidRPr="00363B2D">
        <w:rPr>
          <w:rFonts w:ascii="Times New Roman" w:hAnsi="Times New Roman"/>
          <w:sz w:val="22"/>
          <w:szCs w:val="22"/>
        </w:rPr>
        <w:t xml:space="preserve">, por unanimidade, os registros efetuados pela Unidade de Atendimento, Pessoa Física e Pessoa Jurídica da Gerência </w:t>
      </w:r>
      <w:r w:rsidR="00D35641">
        <w:rPr>
          <w:rFonts w:ascii="Times New Roman" w:hAnsi="Times New Roman"/>
          <w:sz w:val="22"/>
          <w:szCs w:val="22"/>
        </w:rPr>
        <w:t>de Atendimento e Fiscalização</w:t>
      </w:r>
      <w:r w:rsidR="00D35641" w:rsidRPr="00363B2D">
        <w:rPr>
          <w:rFonts w:ascii="Times New Roman" w:hAnsi="Times New Roman"/>
          <w:sz w:val="22"/>
          <w:szCs w:val="22"/>
        </w:rPr>
        <w:t xml:space="preserve"> </w:t>
      </w:r>
      <w:r w:rsidR="00363B2D" w:rsidRPr="00363B2D">
        <w:rPr>
          <w:rFonts w:ascii="Times New Roman" w:hAnsi="Times New Roman"/>
          <w:sz w:val="22"/>
          <w:szCs w:val="22"/>
        </w:rPr>
        <w:t xml:space="preserve">do CAU/RS, no período de </w:t>
      </w:r>
      <w:r w:rsidR="00BE42CD">
        <w:rPr>
          <w:rFonts w:ascii="Times New Roman" w:hAnsi="Times New Roman"/>
          <w:sz w:val="22"/>
          <w:szCs w:val="22"/>
        </w:rPr>
        <w:t>26</w:t>
      </w:r>
      <w:r w:rsidR="00023BEE">
        <w:rPr>
          <w:rFonts w:ascii="Times New Roman" w:hAnsi="Times New Roman"/>
          <w:sz w:val="22"/>
          <w:szCs w:val="22"/>
        </w:rPr>
        <w:t xml:space="preserve"> de </w:t>
      </w:r>
      <w:r w:rsidR="00BE42CD">
        <w:rPr>
          <w:rFonts w:ascii="Times New Roman" w:hAnsi="Times New Roman"/>
          <w:sz w:val="22"/>
          <w:szCs w:val="22"/>
        </w:rPr>
        <w:t>junho</w:t>
      </w:r>
      <w:r w:rsidR="006326B2">
        <w:rPr>
          <w:rFonts w:ascii="Times New Roman" w:hAnsi="Times New Roman"/>
          <w:sz w:val="22"/>
          <w:szCs w:val="22"/>
        </w:rPr>
        <w:t xml:space="preserve"> </w:t>
      </w:r>
      <w:r w:rsidR="00FB0059">
        <w:rPr>
          <w:rFonts w:ascii="Times New Roman" w:hAnsi="Times New Roman"/>
          <w:sz w:val="22"/>
          <w:szCs w:val="22"/>
        </w:rPr>
        <w:t xml:space="preserve">a </w:t>
      </w:r>
      <w:r w:rsidR="00BE42CD">
        <w:rPr>
          <w:rFonts w:ascii="Times New Roman" w:hAnsi="Times New Roman"/>
          <w:sz w:val="22"/>
          <w:szCs w:val="22"/>
        </w:rPr>
        <w:t>24 de jul</w:t>
      </w:r>
      <w:r w:rsidR="00FB0059">
        <w:rPr>
          <w:rFonts w:ascii="Times New Roman" w:hAnsi="Times New Roman"/>
          <w:sz w:val="22"/>
          <w:szCs w:val="22"/>
        </w:rPr>
        <w:t xml:space="preserve">ho </w:t>
      </w:r>
      <w:r w:rsidR="00F358E9">
        <w:rPr>
          <w:rFonts w:ascii="Times New Roman" w:hAnsi="Times New Roman"/>
          <w:sz w:val="22"/>
          <w:szCs w:val="22"/>
        </w:rPr>
        <w:t xml:space="preserve">de </w:t>
      </w:r>
      <w:r w:rsidR="0048224A">
        <w:rPr>
          <w:rFonts w:ascii="Times New Roman" w:hAnsi="Times New Roman"/>
          <w:sz w:val="22"/>
          <w:szCs w:val="22"/>
        </w:rPr>
        <w:t>2016</w:t>
      </w:r>
      <w:r w:rsidR="00363B2D" w:rsidRPr="00363B2D">
        <w:rPr>
          <w:rFonts w:ascii="Times New Roman" w:hAnsi="Times New Roman"/>
          <w:sz w:val="22"/>
          <w:szCs w:val="22"/>
        </w:rPr>
        <w:t>, conforme Anexo I “RELATÓRIO DE REGISTROS APROVADOS”.</w:t>
      </w:r>
    </w:p>
    <w:p w:rsidR="00F358E9" w:rsidRDefault="00F358E9" w:rsidP="00A574B2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p w:rsidR="009F04DB" w:rsidRDefault="00363B2D" w:rsidP="00A574B2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</w:t>
      </w:r>
      <w:r w:rsidR="00A56089" w:rsidRPr="00920C04">
        <w:rPr>
          <w:rFonts w:ascii="Times New Roman" w:hAnsi="Times New Roman"/>
          <w:sz w:val="22"/>
          <w:szCs w:val="22"/>
        </w:rPr>
        <w:t xml:space="preserve"> –</w:t>
      </w:r>
      <w:r w:rsidR="00A56089" w:rsidRPr="006B435E">
        <w:rPr>
          <w:rFonts w:ascii="Times New Roman" w:hAnsi="Times New Roman"/>
          <w:sz w:val="22"/>
          <w:szCs w:val="22"/>
        </w:rPr>
        <w:t xml:space="preserve"> </w:t>
      </w:r>
      <w:r w:rsidR="006B435E">
        <w:rPr>
          <w:rFonts w:ascii="Times New Roman" w:hAnsi="Times New Roman"/>
          <w:sz w:val="22"/>
          <w:szCs w:val="22"/>
        </w:rPr>
        <w:t xml:space="preserve">Por </w:t>
      </w:r>
      <w:r w:rsidR="00A56089" w:rsidRPr="006B435E">
        <w:rPr>
          <w:rFonts w:ascii="Times New Roman" w:hAnsi="Times New Roman"/>
          <w:b/>
          <w:sz w:val="22"/>
          <w:szCs w:val="22"/>
        </w:rPr>
        <w:t>REMETE</w:t>
      </w:r>
      <w:r w:rsidRPr="006B435E">
        <w:rPr>
          <w:rFonts w:ascii="Times New Roman" w:hAnsi="Times New Roman"/>
          <w:b/>
          <w:sz w:val="22"/>
          <w:szCs w:val="22"/>
        </w:rPr>
        <w:t>R</w:t>
      </w:r>
      <w:r w:rsidR="00A56089" w:rsidRPr="00920C04">
        <w:rPr>
          <w:rFonts w:ascii="Times New Roman" w:hAnsi="Times New Roman"/>
          <w:sz w:val="22"/>
          <w:szCs w:val="22"/>
        </w:rPr>
        <w:t xml:space="preserve"> os autos para </w:t>
      </w:r>
      <w:r>
        <w:rPr>
          <w:rFonts w:ascii="Times New Roman" w:hAnsi="Times New Roman"/>
          <w:sz w:val="22"/>
          <w:szCs w:val="22"/>
        </w:rPr>
        <w:t>o Plenário para homologação</w:t>
      </w:r>
      <w:r w:rsidR="009F04DB">
        <w:rPr>
          <w:rFonts w:ascii="Times New Roman" w:hAnsi="Times New Roman"/>
          <w:sz w:val="22"/>
          <w:szCs w:val="22"/>
        </w:rPr>
        <w:t>.</w:t>
      </w:r>
    </w:p>
    <w:p w:rsidR="00A56089" w:rsidRPr="00CC2BE2" w:rsidRDefault="00A56089" w:rsidP="00A574B2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p w:rsidR="00A56089" w:rsidRDefault="00A56089" w:rsidP="00A574B2">
      <w:pPr>
        <w:tabs>
          <w:tab w:val="left" w:pos="1418"/>
        </w:tabs>
        <w:spacing w:line="360" w:lineRule="auto"/>
        <w:jc w:val="center"/>
        <w:rPr>
          <w:rFonts w:ascii="Times New Roman" w:hAnsi="Times New Roman"/>
          <w:sz w:val="22"/>
          <w:szCs w:val="22"/>
        </w:rPr>
      </w:pPr>
      <w:r w:rsidRPr="00CC2BE2">
        <w:rPr>
          <w:rFonts w:ascii="Times New Roman" w:hAnsi="Times New Roman"/>
          <w:sz w:val="22"/>
          <w:szCs w:val="22"/>
        </w:rPr>
        <w:t xml:space="preserve">Porto Alegre – RS, </w:t>
      </w:r>
      <w:r w:rsidR="00FB0059">
        <w:rPr>
          <w:rFonts w:ascii="Times New Roman" w:hAnsi="Times New Roman"/>
          <w:sz w:val="22"/>
          <w:szCs w:val="22"/>
        </w:rPr>
        <w:t>2</w:t>
      </w:r>
      <w:r w:rsidR="00BE42CD">
        <w:rPr>
          <w:rFonts w:ascii="Times New Roman" w:hAnsi="Times New Roman"/>
          <w:sz w:val="22"/>
          <w:szCs w:val="22"/>
        </w:rPr>
        <w:t>6</w:t>
      </w:r>
      <w:r w:rsidR="00DB3C6E">
        <w:rPr>
          <w:rFonts w:ascii="Times New Roman" w:hAnsi="Times New Roman"/>
          <w:sz w:val="22"/>
          <w:szCs w:val="22"/>
        </w:rPr>
        <w:t xml:space="preserve"> </w:t>
      </w:r>
      <w:r w:rsidRPr="009F04DB">
        <w:rPr>
          <w:rFonts w:ascii="Times New Roman" w:hAnsi="Times New Roman"/>
          <w:sz w:val="22"/>
          <w:szCs w:val="22"/>
        </w:rPr>
        <w:t xml:space="preserve">de </w:t>
      </w:r>
      <w:r w:rsidR="00FB0059">
        <w:rPr>
          <w:rFonts w:ascii="Times New Roman" w:hAnsi="Times New Roman"/>
          <w:sz w:val="22"/>
          <w:szCs w:val="22"/>
        </w:rPr>
        <w:t>ju</w:t>
      </w:r>
      <w:r w:rsidR="00BE42CD">
        <w:rPr>
          <w:rFonts w:ascii="Times New Roman" w:hAnsi="Times New Roman"/>
          <w:sz w:val="22"/>
          <w:szCs w:val="22"/>
        </w:rPr>
        <w:t>l</w:t>
      </w:r>
      <w:r w:rsidR="00FB0059">
        <w:rPr>
          <w:rFonts w:ascii="Times New Roman" w:hAnsi="Times New Roman"/>
          <w:sz w:val="22"/>
          <w:szCs w:val="22"/>
        </w:rPr>
        <w:t>ho</w:t>
      </w:r>
      <w:r>
        <w:rPr>
          <w:rFonts w:ascii="Times New Roman" w:hAnsi="Times New Roman"/>
          <w:sz w:val="22"/>
          <w:szCs w:val="22"/>
        </w:rPr>
        <w:t xml:space="preserve"> </w:t>
      </w:r>
      <w:r w:rsidR="007604EE">
        <w:rPr>
          <w:rFonts w:ascii="Times New Roman" w:hAnsi="Times New Roman"/>
          <w:sz w:val="22"/>
          <w:szCs w:val="22"/>
        </w:rPr>
        <w:t>de 2016</w:t>
      </w:r>
      <w:r w:rsidRPr="00CC2BE2">
        <w:rPr>
          <w:rFonts w:ascii="Times New Roman" w:hAnsi="Times New Roman"/>
          <w:sz w:val="22"/>
          <w:szCs w:val="22"/>
        </w:rPr>
        <w:t>.</w:t>
      </w:r>
    </w:p>
    <w:p w:rsidR="006B435E" w:rsidRDefault="006B435E" w:rsidP="00A574B2">
      <w:pPr>
        <w:tabs>
          <w:tab w:val="left" w:pos="1418"/>
        </w:tabs>
        <w:spacing w:line="360" w:lineRule="auto"/>
        <w:jc w:val="center"/>
        <w:rPr>
          <w:rFonts w:ascii="Times New Roman" w:hAnsi="Times New Roman"/>
          <w:sz w:val="22"/>
          <w:szCs w:val="22"/>
        </w:rPr>
      </w:pPr>
    </w:p>
    <w:p w:rsidR="00D35641" w:rsidRPr="00CC2BE2" w:rsidRDefault="00D35641" w:rsidP="00A574B2">
      <w:pPr>
        <w:tabs>
          <w:tab w:val="left" w:pos="1418"/>
        </w:tabs>
        <w:spacing w:line="360" w:lineRule="auto"/>
        <w:jc w:val="center"/>
        <w:rPr>
          <w:rFonts w:ascii="Times New Roman" w:hAnsi="Times New Roman"/>
          <w:sz w:val="22"/>
          <w:szCs w:val="22"/>
        </w:rPr>
      </w:pPr>
    </w:p>
    <w:p w:rsidR="00A56089" w:rsidRDefault="00A56089" w:rsidP="00A56089">
      <w:pPr>
        <w:tabs>
          <w:tab w:val="left" w:pos="1418"/>
        </w:tabs>
        <w:rPr>
          <w:rFonts w:ascii="Times New Roman" w:hAnsi="Times New Roman"/>
          <w:b/>
          <w:sz w:val="22"/>
          <w:szCs w:val="22"/>
        </w:rPr>
      </w:pPr>
    </w:p>
    <w:tbl>
      <w:tblPr>
        <w:tblW w:w="8897" w:type="dxa"/>
        <w:tblLook w:val="04A0" w:firstRow="1" w:lastRow="0" w:firstColumn="1" w:lastColumn="0" w:noHBand="0" w:noVBand="1"/>
      </w:tblPr>
      <w:tblGrid>
        <w:gridCol w:w="4721"/>
        <w:gridCol w:w="4176"/>
      </w:tblGrid>
      <w:tr w:rsidR="00A56089" w:rsidRPr="00362AA5" w:rsidTr="00AB7292">
        <w:tc>
          <w:tcPr>
            <w:tcW w:w="4721" w:type="dxa"/>
            <w:shd w:val="clear" w:color="auto" w:fill="auto"/>
          </w:tcPr>
          <w:p w:rsidR="00A56089" w:rsidRPr="00362AA5" w:rsidRDefault="00363B2D" w:rsidP="00AB729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LUIZ ANTÔNIO MACHADO VERÍSSIMO</w:t>
            </w:r>
            <w:r w:rsidR="00A56089" w:rsidRPr="00362AA5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A56089" w:rsidRPr="00362AA5" w:rsidRDefault="00A56089" w:rsidP="00AB7292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362AA5"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</w:p>
        </w:tc>
        <w:tc>
          <w:tcPr>
            <w:tcW w:w="4176" w:type="dxa"/>
            <w:shd w:val="clear" w:color="auto" w:fill="auto"/>
          </w:tcPr>
          <w:p w:rsidR="00A56089" w:rsidRPr="00362AA5" w:rsidRDefault="00A56089" w:rsidP="00AB7292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362AA5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A56089" w:rsidRPr="00362AA5" w:rsidRDefault="00A56089" w:rsidP="00AB7292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A56089" w:rsidRPr="00362AA5" w:rsidTr="00AB7292">
        <w:tc>
          <w:tcPr>
            <w:tcW w:w="4721" w:type="dxa"/>
            <w:shd w:val="clear" w:color="auto" w:fill="auto"/>
          </w:tcPr>
          <w:p w:rsidR="00A56089" w:rsidRPr="00362AA5" w:rsidRDefault="00363B2D" w:rsidP="00AB729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RINALDO FERREIRA BARBOSA</w:t>
            </w:r>
            <w:r w:rsidR="00A56089" w:rsidRPr="00362AA5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A56089" w:rsidRPr="00362AA5" w:rsidRDefault="00A56089" w:rsidP="00363B2D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362AA5">
              <w:rPr>
                <w:rFonts w:ascii="Times New Roman" w:hAnsi="Times New Roman"/>
                <w:sz w:val="22"/>
                <w:szCs w:val="22"/>
              </w:rPr>
              <w:t>C</w:t>
            </w:r>
            <w:r w:rsidR="00363B2D">
              <w:rPr>
                <w:rFonts w:ascii="Times New Roman" w:hAnsi="Times New Roman"/>
                <w:sz w:val="22"/>
                <w:szCs w:val="22"/>
              </w:rPr>
              <w:t>oordenador Adjunto</w:t>
            </w:r>
            <w:r w:rsidRPr="00362AA5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4176" w:type="dxa"/>
            <w:shd w:val="clear" w:color="auto" w:fill="auto"/>
          </w:tcPr>
          <w:p w:rsidR="00A56089" w:rsidRPr="00362AA5" w:rsidRDefault="00A56089" w:rsidP="00AB7292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362AA5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A56089" w:rsidRPr="00362AA5" w:rsidRDefault="00A56089" w:rsidP="00AB7292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A56089" w:rsidRPr="00362AA5" w:rsidTr="00AB7292">
        <w:tc>
          <w:tcPr>
            <w:tcW w:w="4721" w:type="dxa"/>
            <w:shd w:val="clear" w:color="auto" w:fill="auto"/>
          </w:tcPr>
          <w:p w:rsidR="00363B2D" w:rsidRPr="00363B2D" w:rsidRDefault="00363B2D" w:rsidP="00AB7292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363B2D">
              <w:rPr>
                <w:rFonts w:ascii="Times New Roman" w:hAnsi="Times New Roman"/>
                <w:b/>
                <w:sz w:val="22"/>
                <w:szCs w:val="22"/>
              </w:rPr>
              <w:t>JOSÉ ARTHUR FELL</w:t>
            </w:r>
          </w:p>
          <w:p w:rsidR="00A56089" w:rsidRPr="00362AA5" w:rsidRDefault="00A56089" w:rsidP="00AB7292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362AA5">
              <w:rPr>
                <w:rFonts w:ascii="Times New Roman" w:hAnsi="Times New Roman"/>
                <w:sz w:val="22"/>
                <w:szCs w:val="22"/>
              </w:rPr>
              <w:t xml:space="preserve">Membro </w:t>
            </w:r>
          </w:p>
        </w:tc>
        <w:tc>
          <w:tcPr>
            <w:tcW w:w="4176" w:type="dxa"/>
            <w:shd w:val="clear" w:color="auto" w:fill="auto"/>
          </w:tcPr>
          <w:p w:rsidR="00A56089" w:rsidRPr="00362AA5" w:rsidRDefault="00A56089" w:rsidP="00AB7292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362AA5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A56089" w:rsidRPr="00362AA5" w:rsidRDefault="00A56089" w:rsidP="00AB7292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</w:tbl>
    <w:p w:rsidR="00A56089" w:rsidRDefault="00A56089" w:rsidP="00F45936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09"/>
        <w:gridCol w:w="7120"/>
      </w:tblGrid>
      <w:tr w:rsidR="00363B2D" w:rsidRPr="0077400B" w:rsidTr="00E841B0">
        <w:trPr>
          <w:trHeight w:hRule="exact" w:val="1165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363B2D" w:rsidRPr="0077400B" w:rsidRDefault="00363B2D" w:rsidP="008B13E5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77400B">
              <w:rPr>
                <w:rFonts w:ascii="Times New Roman" w:hAnsi="Times New Roman"/>
                <w:sz w:val="22"/>
                <w:szCs w:val="22"/>
              </w:rPr>
              <w:lastRenderedPageBreak/>
              <w:t>ASSUNTO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E841B0" w:rsidRPr="00E841B0" w:rsidRDefault="00E841B0" w:rsidP="008B13E5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841B0">
              <w:rPr>
                <w:rFonts w:ascii="Times New Roman" w:hAnsi="Times New Roman"/>
                <w:sz w:val="22"/>
                <w:szCs w:val="22"/>
              </w:rPr>
              <w:t>ANEXO I - RELATÓRIO DE REGISTROS APROVADOS</w:t>
            </w:r>
          </w:p>
        </w:tc>
      </w:tr>
      <w:tr w:rsidR="00363B2D" w:rsidRPr="0077400B" w:rsidTr="008B13E5">
        <w:trPr>
          <w:trHeight w:hRule="exact" w:val="312"/>
        </w:trPr>
        <w:tc>
          <w:tcPr>
            <w:tcW w:w="8929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363B2D" w:rsidRPr="0077400B" w:rsidRDefault="00363B2D" w:rsidP="00BE42CD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5AEA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7604EE">
              <w:rPr>
                <w:rFonts w:ascii="Times New Roman" w:hAnsi="Times New Roman"/>
                <w:b/>
                <w:sz w:val="22"/>
                <w:szCs w:val="22"/>
              </w:rPr>
              <w:t>0</w:t>
            </w:r>
            <w:r w:rsidR="00BE42CD">
              <w:rPr>
                <w:rFonts w:ascii="Times New Roman" w:hAnsi="Times New Roman"/>
                <w:b/>
                <w:sz w:val="22"/>
                <w:szCs w:val="22"/>
              </w:rPr>
              <w:t>7</w:t>
            </w:r>
            <w:r w:rsidR="007604EE">
              <w:rPr>
                <w:rFonts w:ascii="Times New Roman" w:hAnsi="Times New Roman"/>
                <w:b/>
                <w:sz w:val="22"/>
                <w:szCs w:val="22"/>
              </w:rPr>
              <w:t>/2016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– CEF – </w:t>
            </w:r>
            <w:r w:rsidRPr="004F5AEA">
              <w:rPr>
                <w:rFonts w:ascii="Times New Roman" w:hAnsi="Times New Roman"/>
                <w:b/>
                <w:sz w:val="22"/>
                <w:szCs w:val="22"/>
              </w:rPr>
              <w:t>CAU/RS</w:t>
            </w:r>
          </w:p>
        </w:tc>
      </w:tr>
    </w:tbl>
    <w:p w:rsidR="00363B2D" w:rsidRDefault="00363B2D" w:rsidP="00F45936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:rsidR="00E841B0" w:rsidRDefault="00E841B0" w:rsidP="00F45936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tbl>
      <w:tblPr>
        <w:tblW w:w="7371" w:type="dxa"/>
        <w:jc w:val="center"/>
        <w:tblInd w:w="9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"/>
        <w:gridCol w:w="283"/>
        <w:gridCol w:w="142"/>
        <w:gridCol w:w="4252"/>
        <w:gridCol w:w="142"/>
        <w:gridCol w:w="2268"/>
        <w:gridCol w:w="142"/>
      </w:tblGrid>
      <w:tr w:rsidR="00E841B0" w:rsidRPr="006326B2" w:rsidTr="00E00E7A">
        <w:trPr>
          <w:gridBefore w:val="1"/>
          <w:wBefore w:w="142" w:type="dxa"/>
          <w:trHeight w:val="688"/>
          <w:jc w:val="center"/>
        </w:trPr>
        <w:tc>
          <w:tcPr>
            <w:tcW w:w="425" w:type="dxa"/>
            <w:gridSpan w:val="2"/>
            <w:shd w:val="clear" w:color="auto" w:fill="BFBFBF"/>
            <w:vAlign w:val="center"/>
          </w:tcPr>
          <w:p w:rsidR="00E841B0" w:rsidRPr="006326B2" w:rsidRDefault="00E841B0" w:rsidP="008B13E5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4394" w:type="dxa"/>
            <w:gridSpan w:val="2"/>
            <w:shd w:val="clear" w:color="auto" w:fill="BFBFBF"/>
            <w:noWrap/>
            <w:vAlign w:val="center"/>
          </w:tcPr>
          <w:p w:rsidR="00E841B0" w:rsidRPr="005A3092" w:rsidRDefault="006326B2" w:rsidP="002B05F2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2"/>
                <w:szCs w:val="22"/>
                <w:lang w:eastAsia="pt-BR"/>
              </w:rPr>
            </w:pPr>
            <w:r w:rsidRPr="005A3092">
              <w:rPr>
                <w:rFonts w:ascii="Times New Roman" w:eastAsia="Times New Roman" w:hAnsi="Times New Roman"/>
                <w:b/>
                <w:color w:val="000000"/>
                <w:sz w:val="22"/>
                <w:szCs w:val="22"/>
                <w:lang w:eastAsia="pt-BR"/>
              </w:rPr>
              <w:t>Requerente</w:t>
            </w:r>
          </w:p>
        </w:tc>
        <w:tc>
          <w:tcPr>
            <w:tcW w:w="2410" w:type="dxa"/>
            <w:gridSpan w:val="2"/>
            <w:shd w:val="clear" w:color="auto" w:fill="BFBFBF"/>
            <w:vAlign w:val="center"/>
          </w:tcPr>
          <w:p w:rsidR="00E841B0" w:rsidRPr="006326B2" w:rsidRDefault="006326B2" w:rsidP="005A3092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6326B2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Protocolo </w:t>
            </w:r>
            <w:proofErr w:type="spellStart"/>
            <w:r w:rsidRPr="006326B2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Siccau</w:t>
            </w:r>
            <w:proofErr w:type="spellEnd"/>
          </w:p>
        </w:tc>
      </w:tr>
      <w:tr w:rsidR="00E00E7A" w:rsidRPr="006326B2" w:rsidTr="00BE42CD">
        <w:tblPrEx>
          <w:jc w:val="left"/>
        </w:tblPrEx>
        <w:trPr>
          <w:gridAfter w:val="1"/>
          <w:wAfter w:w="142" w:type="dxa"/>
          <w:trHeight w:val="300"/>
        </w:trPr>
        <w:tc>
          <w:tcPr>
            <w:tcW w:w="425" w:type="dxa"/>
            <w:gridSpan w:val="2"/>
          </w:tcPr>
          <w:p w:rsidR="00E00E7A" w:rsidRPr="006326B2" w:rsidRDefault="00E00E7A" w:rsidP="008B13E5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</w:pPr>
            <w:proofErr w:type="gramStart"/>
            <w:r w:rsidRPr="006326B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  <w:t>1</w:t>
            </w:r>
            <w:proofErr w:type="gramEnd"/>
          </w:p>
        </w:tc>
        <w:tc>
          <w:tcPr>
            <w:tcW w:w="4394" w:type="dxa"/>
            <w:gridSpan w:val="2"/>
            <w:shd w:val="clear" w:color="auto" w:fill="auto"/>
            <w:noWrap/>
            <w:vAlign w:val="center"/>
          </w:tcPr>
          <w:p w:rsidR="00E00E7A" w:rsidRDefault="00E00E7A" w:rsidP="00E00E7A">
            <w:pPr>
              <w:ind w:firstLineChars="100" w:firstLine="180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TAÍS MOSCARELLI CORREA</w:t>
            </w:r>
          </w:p>
        </w:tc>
        <w:tc>
          <w:tcPr>
            <w:tcW w:w="2410" w:type="dxa"/>
            <w:gridSpan w:val="2"/>
            <w:vAlign w:val="center"/>
          </w:tcPr>
          <w:p w:rsidR="00E00E7A" w:rsidRDefault="00E00E7A">
            <w:pPr>
              <w:ind w:firstLineChars="100" w:firstLine="180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402888/2016</w:t>
            </w:r>
          </w:p>
        </w:tc>
      </w:tr>
      <w:tr w:rsidR="00E00E7A" w:rsidRPr="006326B2" w:rsidTr="00BE42CD">
        <w:tblPrEx>
          <w:jc w:val="left"/>
        </w:tblPrEx>
        <w:trPr>
          <w:gridAfter w:val="1"/>
          <w:wAfter w:w="142" w:type="dxa"/>
          <w:trHeight w:val="300"/>
        </w:trPr>
        <w:tc>
          <w:tcPr>
            <w:tcW w:w="425" w:type="dxa"/>
            <w:gridSpan w:val="2"/>
          </w:tcPr>
          <w:p w:rsidR="00E00E7A" w:rsidRPr="006326B2" w:rsidRDefault="00E00E7A" w:rsidP="008B13E5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</w:pPr>
            <w:proofErr w:type="gramStart"/>
            <w:r w:rsidRPr="006326B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  <w:t>2</w:t>
            </w:r>
            <w:proofErr w:type="gramEnd"/>
          </w:p>
        </w:tc>
        <w:tc>
          <w:tcPr>
            <w:tcW w:w="4394" w:type="dxa"/>
            <w:gridSpan w:val="2"/>
            <w:shd w:val="clear" w:color="auto" w:fill="auto"/>
            <w:noWrap/>
            <w:vAlign w:val="center"/>
          </w:tcPr>
          <w:p w:rsidR="00E00E7A" w:rsidRDefault="00E00E7A" w:rsidP="00E00E7A">
            <w:pPr>
              <w:ind w:firstLineChars="100" w:firstLine="180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KELLY CASAMALI</w:t>
            </w:r>
          </w:p>
        </w:tc>
        <w:tc>
          <w:tcPr>
            <w:tcW w:w="2410" w:type="dxa"/>
            <w:gridSpan w:val="2"/>
            <w:vAlign w:val="center"/>
          </w:tcPr>
          <w:p w:rsidR="00E00E7A" w:rsidRDefault="00E00E7A">
            <w:pPr>
              <w:ind w:firstLineChars="100" w:firstLine="180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402703/2016</w:t>
            </w:r>
          </w:p>
        </w:tc>
      </w:tr>
      <w:tr w:rsidR="00E00E7A" w:rsidRPr="006326B2" w:rsidTr="00BE42CD">
        <w:tblPrEx>
          <w:jc w:val="left"/>
        </w:tblPrEx>
        <w:trPr>
          <w:gridAfter w:val="1"/>
          <w:wAfter w:w="142" w:type="dxa"/>
          <w:trHeight w:val="300"/>
        </w:trPr>
        <w:tc>
          <w:tcPr>
            <w:tcW w:w="425" w:type="dxa"/>
            <w:gridSpan w:val="2"/>
          </w:tcPr>
          <w:p w:rsidR="00E00E7A" w:rsidRPr="006326B2" w:rsidRDefault="00E00E7A" w:rsidP="008B13E5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</w:pPr>
            <w:proofErr w:type="gramStart"/>
            <w:r w:rsidRPr="006326B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  <w:t>3</w:t>
            </w:r>
            <w:proofErr w:type="gramEnd"/>
          </w:p>
        </w:tc>
        <w:tc>
          <w:tcPr>
            <w:tcW w:w="4394" w:type="dxa"/>
            <w:gridSpan w:val="2"/>
            <w:shd w:val="clear" w:color="auto" w:fill="auto"/>
            <w:noWrap/>
            <w:vAlign w:val="center"/>
          </w:tcPr>
          <w:p w:rsidR="00E00E7A" w:rsidRDefault="00E00E7A" w:rsidP="00E00E7A">
            <w:pPr>
              <w:ind w:firstLineChars="100" w:firstLine="180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ROSA MARIA MINCARONE</w:t>
            </w:r>
          </w:p>
        </w:tc>
        <w:tc>
          <w:tcPr>
            <w:tcW w:w="2410" w:type="dxa"/>
            <w:gridSpan w:val="2"/>
            <w:vAlign w:val="center"/>
          </w:tcPr>
          <w:p w:rsidR="00E00E7A" w:rsidRDefault="00E00E7A">
            <w:pPr>
              <w:ind w:firstLineChars="100" w:firstLine="180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402022/2016</w:t>
            </w:r>
          </w:p>
        </w:tc>
      </w:tr>
      <w:tr w:rsidR="00E00E7A" w:rsidRPr="006326B2" w:rsidTr="00BE42CD">
        <w:tblPrEx>
          <w:jc w:val="left"/>
        </w:tblPrEx>
        <w:trPr>
          <w:gridAfter w:val="1"/>
          <w:wAfter w:w="142" w:type="dxa"/>
          <w:trHeight w:val="300"/>
        </w:trPr>
        <w:tc>
          <w:tcPr>
            <w:tcW w:w="425" w:type="dxa"/>
            <w:gridSpan w:val="2"/>
          </w:tcPr>
          <w:p w:rsidR="00E00E7A" w:rsidRPr="006326B2" w:rsidRDefault="00E00E7A" w:rsidP="008B13E5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</w:pPr>
            <w:proofErr w:type="gramStart"/>
            <w:r w:rsidRPr="006326B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  <w:t>4</w:t>
            </w:r>
            <w:proofErr w:type="gramEnd"/>
          </w:p>
        </w:tc>
        <w:tc>
          <w:tcPr>
            <w:tcW w:w="4394" w:type="dxa"/>
            <w:gridSpan w:val="2"/>
            <w:shd w:val="clear" w:color="auto" w:fill="auto"/>
            <w:noWrap/>
            <w:vAlign w:val="center"/>
          </w:tcPr>
          <w:p w:rsidR="00E00E7A" w:rsidRDefault="00E00E7A" w:rsidP="00E00E7A">
            <w:pPr>
              <w:ind w:firstLineChars="100" w:firstLine="180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JOSIEL DALBERTO</w:t>
            </w:r>
          </w:p>
        </w:tc>
        <w:tc>
          <w:tcPr>
            <w:tcW w:w="2410" w:type="dxa"/>
            <w:gridSpan w:val="2"/>
            <w:vAlign w:val="center"/>
          </w:tcPr>
          <w:p w:rsidR="00E00E7A" w:rsidRDefault="00E00E7A">
            <w:pPr>
              <w:ind w:firstLineChars="100" w:firstLine="180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401994/2016</w:t>
            </w:r>
          </w:p>
        </w:tc>
      </w:tr>
      <w:tr w:rsidR="00E00E7A" w:rsidRPr="006326B2" w:rsidTr="00BE42CD">
        <w:tblPrEx>
          <w:jc w:val="left"/>
        </w:tblPrEx>
        <w:trPr>
          <w:gridAfter w:val="1"/>
          <w:wAfter w:w="142" w:type="dxa"/>
          <w:trHeight w:val="300"/>
        </w:trPr>
        <w:tc>
          <w:tcPr>
            <w:tcW w:w="425" w:type="dxa"/>
            <w:gridSpan w:val="2"/>
          </w:tcPr>
          <w:p w:rsidR="00E00E7A" w:rsidRPr="006326B2" w:rsidRDefault="00E00E7A" w:rsidP="008B13E5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</w:pPr>
            <w:proofErr w:type="gramStart"/>
            <w:r w:rsidRPr="006326B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  <w:t>5</w:t>
            </w:r>
            <w:proofErr w:type="gramEnd"/>
          </w:p>
        </w:tc>
        <w:tc>
          <w:tcPr>
            <w:tcW w:w="4394" w:type="dxa"/>
            <w:gridSpan w:val="2"/>
            <w:shd w:val="clear" w:color="auto" w:fill="auto"/>
            <w:noWrap/>
            <w:vAlign w:val="center"/>
          </w:tcPr>
          <w:p w:rsidR="00E00E7A" w:rsidRDefault="00E00E7A" w:rsidP="00E00E7A">
            <w:pPr>
              <w:ind w:firstLineChars="100" w:firstLine="180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SANDRA HENKIN</w:t>
            </w:r>
          </w:p>
        </w:tc>
        <w:tc>
          <w:tcPr>
            <w:tcW w:w="2410" w:type="dxa"/>
            <w:gridSpan w:val="2"/>
            <w:vAlign w:val="center"/>
          </w:tcPr>
          <w:p w:rsidR="00E00E7A" w:rsidRDefault="00E00E7A">
            <w:pPr>
              <w:ind w:firstLineChars="100" w:firstLine="180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401915/2016</w:t>
            </w:r>
          </w:p>
        </w:tc>
      </w:tr>
      <w:tr w:rsidR="00E00E7A" w:rsidRPr="006326B2" w:rsidTr="00BE42CD">
        <w:tblPrEx>
          <w:jc w:val="left"/>
        </w:tblPrEx>
        <w:trPr>
          <w:gridAfter w:val="1"/>
          <w:wAfter w:w="142" w:type="dxa"/>
          <w:trHeight w:val="300"/>
        </w:trPr>
        <w:tc>
          <w:tcPr>
            <w:tcW w:w="425" w:type="dxa"/>
            <w:gridSpan w:val="2"/>
          </w:tcPr>
          <w:p w:rsidR="00E00E7A" w:rsidRPr="006326B2" w:rsidRDefault="00E00E7A" w:rsidP="008B13E5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</w:pPr>
            <w:proofErr w:type="gramStart"/>
            <w:r w:rsidRPr="006326B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  <w:t>6</w:t>
            </w:r>
            <w:proofErr w:type="gramEnd"/>
          </w:p>
        </w:tc>
        <w:tc>
          <w:tcPr>
            <w:tcW w:w="4394" w:type="dxa"/>
            <w:gridSpan w:val="2"/>
            <w:shd w:val="clear" w:color="auto" w:fill="auto"/>
            <w:noWrap/>
            <w:vAlign w:val="center"/>
          </w:tcPr>
          <w:p w:rsidR="00E00E7A" w:rsidRDefault="00E00E7A" w:rsidP="00E00E7A">
            <w:pPr>
              <w:ind w:firstLineChars="100" w:firstLine="180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LIANE SCHREINER</w:t>
            </w:r>
          </w:p>
        </w:tc>
        <w:tc>
          <w:tcPr>
            <w:tcW w:w="2410" w:type="dxa"/>
            <w:gridSpan w:val="2"/>
            <w:vAlign w:val="center"/>
          </w:tcPr>
          <w:p w:rsidR="00E00E7A" w:rsidRDefault="00E00E7A">
            <w:pPr>
              <w:ind w:firstLineChars="100" w:firstLine="180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401678/2016</w:t>
            </w:r>
          </w:p>
        </w:tc>
      </w:tr>
      <w:tr w:rsidR="00E00E7A" w:rsidRPr="006326B2" w:rsidTr="00BE42CD">
        <w:tblPrEx>
          <w:jc w:val="left"/>
        </w:tblPrEx>
        <w:trPr>
          <w:gridAfter w:val="1"/>
          <w:wAfter w:w="142" w:type="dxa"/>
          <w:trHeight w:val="300"/>
        </w:trPr>
        <w:tc>
          <w:tcPr>
            <w:tcW w:w="425" w:type="dxa"/>
            <w:gridSpan w:val="2"/>
          </w:tcPr>
          <w:p w:rsidR="00E00E7A" w:rsidRPr="006326B2" w:rsidRDefault="00E00E7A" w:rsidP="008B13E5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</w:pPr>
            <w:proofErr w:type="gramStart"/>
            <w:r w:rsidRPr="006326B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  <w:t>7</w:t>
            </w:r>
            <w:proofErr w:type="gramEnd"/>
          </w:p>
        </w:tc>
        <w:tc>
          <w:tcPr>
            <w:tcW w:w="4394" w:type="dxa"/>
            <w:gridSpan w:val="2"/>
            <w:shd w:val="clear" w:color="auto" w:fill="auto"/>
            <w:noWrap/>
            <w:vAlign w:val="center"/>
          </w:tcPr>
          <w:p w:rsidR="00E00E7A" w:rsidRDefault="00E00E7A" w:rsidP="00E00E7A">
            <w:pPr>
              <w:ind w:firstLineChars="100" w:firstLine="180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LEONARDO GAMBARRA SOUZA</w:t>
            </w:r>
          </w:p>
        </w:tc>
        <w:tc>
          <w:tcPr>
            <w:tcW w:w="2410" w:type="dxa"/>
            <w:gridSpan w:val="2"/>
            <w:vAlign w:val="center"/>
          </w:tcPr>
          <w:p w:rsidR="00E00E7A" w:rsidRDefault="00E00E7A">
            <w:pPr>
              <w:ind w:firstLineChars="100" w:firstLine="180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401383/2016</w:t>
            </w:r>
          </w:p>
        </w:tc>
      </w:tr>
      <w:tr w:rsidR="00E00E7A" w:rsidRPr="006326B2" w:rsidTr="00BE42CD">
        <w:tblPrEx>
          <w:jc w:val="left"/>
        </w:tblPrEx>
        <w:trPr>
          <w:gridAfter w:val="1"/>
          <w:wAfter w:w="142" w:type="dxa"/>
          <w:trHeight w:val="300"/>
        </w:trPr>
        <w:tc>
          <w:tcPr>
            <w:tcW w:w="425" w:type="dxa"/>
            <w:gridSpan w:val="2"/>
          </w:tcPr>
          <w:p w:rsidR="00E00E7A" w:rsidRPr="006326B2" w:rsidRDefault="00E00E7A" w:rsidP="008B13E5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</w:pPr>
            <w:proofErr w:type="gramStart"/>
            <w:r w:rsidRPr="006326B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  <w:t>8</w:t>
            </w:r>
            <w:proofErr w:type="gramEnd"/>
          </w:p>
        </w:tc>
        <w:tc>
          <w:tcPr>
            <w:tcW w:w="4394" w:type="dxa"/>
            <w:gridSpan w:val="2"/>
            <w:shd w:val="clear" w:color="auto" w:fill="auto"/>
            <w:noWrap/>
            <w:vAlign w:val="center"/>
          </w:tcPr>
          <w:p w:rsidR="00E00E7A" w:rsidRDefault="00E00E7A" w:rsidP="00E00E7A">
            <w:pPr>
              <w:ind w:firstLineChars="100" w:firstLine="180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GUILHERME AZAMBUJA LOSQUIAVO</w:t>
            </w:r>
          </w:p>
        </w:tc>
        <w:tc>
          <w:tcPr>
            <w:tcW w:w="2410" w:type="dxa"/>
            <w:gridSpan w:val="2"/>
            <w:vAlign w:val="center"/>
          </w:tcPr>
          <w:p w:rsidR="00E00E7A" w:rsidRDefault="00E00E7A">
            <w:pPr>
              <w:ind w:firstLineChars="100" w:firstLine="180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399886/2016</w:t>
            </w:r>
          </w:p>
        </w:tc>
      </w:tr>
      <w:tr w:rsidR="00E00E7A" w:rsidRPr="006326B2" w:rsidTr="00BE42CD">
        <w:tblPrEx>
          <w:jc w:val="left"/>
        </w:tblPrEx>
        <w:trPr>
          <w:gridAfter w:val="1"/>
          <w:wAfter w:w="142" w:type="dxa"/>
          <w:trHeight w:val="300"/>
        </w:trPr>
        <w:tc>
          <w:tcPr>
            <w:tcW w:w="425" w:type="dxa"/>
            <w:gridSpan w:val="2"/>
          </w:tcPr>
          <w:p w:rsidR="00E00E7A" w:rsidRPr="006326B2" w:rsidRDefault="00E00E7A" w:rsidP="008B13E5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</w:pPr>
            <w:proofErr w:type="gramStart"/>
            <w:r w:rsidRPr="006326B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  <w:t>9</w:t>
            </w:r>
            <w:proofErr w:type="gramEnd"/>
          </w:p>
        </w:tc>
        <w:tc>
          <w:tcPr>
            <w:tcW w:w="4394" w:type="dxa"/>
            <w:gridSpan w:val="2"/>
            <w:shd w:val="clear" w:color="auto" w:fill="auto"/>
            <w:noWrap/>
            <w:vAlign w:val="center"/>
          </w:tcPr>
          <w:p w:rsidR="00E00E7A" w:rsidRDefault="00E00E7A" w:rsidP="00E00E7A">
            <w:pPr>
              <w:ind w:firstLineChars="100" w:firstLine="180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MARCELA PATRICIO CORAL</w:t>
            </w:r>
          </w:p>
        </w:tc>
        <w:tc>
          <w:tcPr>
            <w:tcW w:w="2410" w:type="dxa"/>
            <w:gridSpan w:val="2"/>
            <w:vAlign w:val="center"/>
          </w:tcPr>
          <w:p w:rsidR="00E00E7A" w:rsidRDefault="00E00E7A">
            <w:pPr>
              <w:ind w:firstLineChars="100" w:firstLine="180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399292/2016</w:t>
            </w:r>
          </w:p>
        </w:tc>
      </w:tr>
      <w:tr w:rsidR="00E00E7A" w:rsidRPr="006326B2" w:rsidTr="00BE42CD">
        <w:tblPrEx>
          <w:jc w:val="left"/>
        </w:tblPrEx>
        <w:trPr>
          <w:gridAfter w:val="1"/>
          <w:wAfter w:w="142" w:type="dxa"/>
          <w:trHeight w:val="300"/>
        </w:trPr>
        <w:tc>
          <w:tcPr>
            <w:tcW w:w="425" w:type="dxa"/>
            <w:gridSpan w:val="2"/>
          </w:tcPr>
          <w:p w:rsidR="00E00E7A" w:rsidRPr="006326B2" w:rsidRDefault="00E00E7A" w:rsidP="008B13E5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6326B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  <w:t>10</w:t>
            </w:r>
          </w:p>
        </w:tc>
        <w:tc>
          <w:tcPr>
            <w:tcW w:w="4394" w:type="dxa"/>
            <w:gridSpan w:val="2"/>
            <w:shd w:val="clear" w:color="auto" w:fill="auto"/>
            <w:noWrap/>
            <w:vAlign w:val="center"/>
          </w:tcPr>
          <w:p w:rsidR="00E00E7A" w:rsidRDefault="00E00E7A" w:rsidP="00E00E7A">
            <w:pPr>
              <w:ind w:firstLineChars="100" w:firstLine="180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LUCIANA BONAMIGO GUEDES MENSCH</w:t>
            </w:r>
          </w:p>
        </w:tc>
        <w:tc>
          <w:tcPr>
            <w:tcW w:w="2410" w:type="dxa"/>
            <w:gridSpan w:val="2"/>
            <w:vAlign w:val="center"/>
          </w:tcPr>
          <w:p w:rsidR="00E00E7A" w:rsidRDefault="00E00E7A">
            <w:pPr>
              <w:ind w:firstLineChars="100" w:firstLine="180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399157/2016</w:t>
            </w:r>
          </w:p>
        </w:tc>
      </w:tr>
      <w:tr w:rsidR="00E00E7A" w:rsidRPr="006326B2" w:rsidTr="00BE42CD">
        <w:tblPrEx>
          <w:jc w:val="left"/>
        </w:tblPrEx>
        <w:trPr>
          <w:gridAfter w:val="1"/>
          <w:wAfter w:w="142" w:type="dxa"/>
          <w:trHeight w:val="300"/>
        </w:trPr>
        <w:tc>
          <w:tcPr>
            <w:tcW w:w="425" w:type="dxa"/>
            <w:gridSpan w:val="2"/>
          </w:tcPr>
          <w:p w:rsidR="00E00E7A" w:rsidRPr="006326B2" w:rsidRDefault="00E00E7A" w:rsidP="008B13E5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6326B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  <w:t>11</w:t>
            </w:r>
          </w:p>
        </w:tc>
        <w:tc>
          <w:tcPr>
            <w:tcW w:w="4394" w:type="dxa"/>
            <w:gridSpan w:val="2"/>
            <w:shd w:val="clear" w:color="auto" w:fill="auto"/>
            <w:noWrap/>
            <w:vAlign w:val="center"/>
          </w:tcPr>
          <w:p w:rsidR="00E00E7A" w:rsidRDefault="00E00E7A" w:rsidP="00E00E7A">
            <w:pPr>
              <w:ind w:firstLineChars="100" w:firstLine="180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ALINE FACHINELLO</w:t>
            </w:r>
          </w:p>
        </w:tc>
        <w:tc>
          <w:tcPr>
            <w:tcW w:w="2410" w:type="dxa"/>
            <w:gridSpan w:val="2"/>
            <w:vAlign w:val="center"/>
          </w:tcPr>
          <w:p w:rsidR="00E00E7A" w:rsidRDefault="00E00E7A">
            <w:pPr>
              <w:ind w:firstLineChars="100" w:firstLine="180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398960/2016</w:t>
            </w:r>
          </w:p>
        </w:tc>
      </w:tr>
      <w:tr w:rsidR="00E00E7A" w:rsidRPr="006326B2" w:rsidTr="00BE42CD">
        <w:tblPrEx>
          <w:jc w:val="left"/>
        </w:tblPrEx>
        <w:trPr>
          <w:gridAfter w:val="1"/>
          <w:wAfter w:w="142" w:type="dxa"/>
          <w:trHeight w:val="300"/>
        </w:trPr>
        <w:tc>
          <w:tcPr>
            <w:tcW w:w="425" w:type="dxa"/>
            <w:gridSpan w:val="2"/>
          </w:tcPr>
          <w:p w:rsidR="00E00E7A" w:rsidRPr="006326B2" w:rsidRDefault="00E00E7A" w:rsidP="008B13E5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6326B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  <w:t>12</w:t>
            </w:r>
          </w:p>
        </w:tc>
        <w:tc>
          <w:tcPr>
            <w:tcW w:w="4394" w:type="dxa"/>
            <w:gridSpan w:val="2"/>
            <w:shd w:val="clear" w:color="auto" w:fill="auto"/>
            <w:noWrap/>
            <w:vAlign w:val="center"/>
          </w:tcPr>
          <w:p w:rsidR="00E00E7A" w:rsidRDefault="00E00E7A" w:rsidP="00E00E7A">
            <w:pPr>
              <w:ind w:firstLineChars="100" w:firstLine="180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EDUARDO ZDANOWICZ</w:t>
            </w:r>
          </w:p>
        </w:tc>
        <w:tc>
          <w:tcPr>
            <w:tcW w:w="2410" w:type="dxa"/>
            <w:gridSpan w:val="2"/>
            <w:vAlign w:val="center"/>
          </w:tcPr>
          <w:p w:rsidR="00E00E7A" w:rsidRDefault="00E00E7A">
            <w:pPr>
              <w:ind w:firstLineChars="100" w:firstLine="180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397510/2016</w:t>
            </w:r>
          </w:p>
        </w:tc>
      </w:tr>
      <w:tr w:rsidR="00E00E7A" w:rsidRPr="006326B2" w:rsidTr="00BE42CD">
        <w:tblPrEx>
          <w:jc w:val="left"/>
        </w:tblPrEx>
        <w:trPr>
          <w:gridAfter w:val="1"/>
          <w:wAfter w:w="142" w:type="dxa"/>
          <w:trHeight w:val="300"/>
        </w:trPr>
        <w:tc>
          <w:tcPr>
            <w:tcW w:w="425" w:type="dxa"/>
            <w:gridSpan w:val="2"/>
          </w:tcPr>
          <w:p w:rsidR="00E00E7A" w:rsidRPr="006326B2" w:rsidRDefault="00E00E7A" w:rsidP="008B13E5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6326B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  <w:t>13</w:t>
            </w:r>
          </w:p>
        </w:tc>
        <w:tc>
          <w:tcPr>
            <w:tcW w:w="4394" w:type="dxa"/>
            <w:gridSpan w:val="2"/>
            <w:shd w:val="clear" w:color="auto" w:fill="auto"/>
            <w:noWrap/>
            <w:vAlign w:val="center"/>
          </w:tcPr>
          <w:p w:rsidR="00E00E7A" w:rsidRDefault="00E00E7A" w:rsidP="00E00E7A">
            <w:pPr>
              <w:ind w:firstLineChars="100" w:firstLine="180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TIAGO PIANEZZOLA</w:t>
            </w:r>
          </w:p>
        </w:tc>
        <w:tc>
          <w:tcPr>
            <w:tcW w:w="2410" w:type="dxa"/>
            <w:gridSpan w:val="2"/>
            <w:vAlign w:val="center"/>
          </w:tcPr>
          <w:p w:rsidR="00E00E7A" w:rsidRDefault="00E00E7A">
            <w:pPr>
              <w:ind w:firstLineChars="100" w:firstLine="180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397201/2016</w:t>
            </w:r>
          </w:p>
        </w:tc>
      </w:tr>
      <w:tr w:rsidR="00E00E7A" w:rsidRPr="006326B2" w:rsidTr="00BE42CD">
        <w:tblPrEx>
          <w:jc w:val="left"/>
        </w:tblPrEx>
        <w:trPr>
          <w:gridAfter w:val="1"/>
          <w:wAfter w:w="142" w:type="dxa"/>
          <w:trHeight w:val="300"/>
        </w:trPr>
        <w:tc>
          <w:tcPr>
            <w:tcW w:w="425" w:type="dxa"/>
            <w:gridSpan w:val="2"/>
          </w:tcPr>
          <w:p w:rsidR="00E00E7A" w:rsidRPr="006326B2" w:rsidRDefault="00E00E7A" w:rsidP="008B13E5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6326B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  <w:t>14</w:t>
            </w:r>
          </w:p>
        </w:tc>
        <w:tc>
          <w:tcPr>
            <w:tcW w:w="4394" w:type="dxa"/>
            <w:gridSpan w:val="2"/>
            <w:shd w:val="clear" w:color="auto" w:fill="auto"/>
            <w:noWrap/>
            <w:vAlign w:val="center"/>
          </w:tcPr>
          <w:p w:rsidR="00E00E7A" w:rsidRDefault="00E00E7A" w:rsidP="00E00E7A">
            <w:pPr>
              <w:ind w:firstLineChars="100" w:firstLine="180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MARIANA LENZ ZIEDE</w:t>
            </w:r>
          </w:p>
        </w:tc>
        <w:tc>
          <w:tcPr>
            <w:tcW w:w="2410" w:type="dxa"/>
            <w:gridSpan w:val="2"/>
            <w:vAlign w:val="center"/>
          </w:tcPr>
          <w:p w:rsidR="00E00E7A" w:rsidRDefault="00E00E7A">
            <w:pPr>
              <w:ind w:firstLineChars="100" w:firstLine="180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396728/2016</w:t>
            </w:r>
          </w:p>
        </w:tc>
      </w:tr>
      <w:tr w:rsidR="00E00E7A" w:rsidRPr="006326B2" w:rsidTr="00BE42CD">
        <w:tblPrEx>
          <w:jc w:val="left"/>
        </w:tblPrEx>
        <w:trPr>
          <w:gridAfter w:val="1"/>
          <w:wAfter w:w="142" w:type="dxa"/>
          <w:trHeight w:val="300"/>
        </w:trPr>
        <w:tc>
          <w:tcPr>
            <w:tcW w:w="425" w:type="dxa"/>
            <w:gridSpan w:val="2"/>
          </w:tcPr>
          <w:p w:rsidR="00E00E7A" w:rsidRPr="006326B2" w:rsidRDefault="00E00E7A" w:rsidP="008B13E5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6326B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  <w:t>15</w:t>
            </w:r>
          </w:p>
        </w:tc>
        <w:tc>
          <w:tcPr>
            <w:tcW w:w="4394" w:type="dxa"/>
            <w:gridSpan w:val="2"/>
            <w:shd w:val="clear" w:color="auto" w:fill="auto"/>
            <w:noWrap/>
            <w:vAlign w:val="center"/>
          </w:tcPr>
          <w:p w:rsidR="00E00E7A" w:rsidRDefault="00E00E7A" w:rsidP="00E00E7A">
            <w:pPr>
              <w:ind w:firstLineChars="100" w:firstLine="180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ANA PAULA NETO DE FARIA</w:t>
            </w:r>
          </w:p>
        </w:tc>
        <w:tc>
          <w:tcPr>
            <w:tcW w:w="2410" w:type="dxa"/>
            <w:gridSpan w:val="2"/>
            <w:vAlign w:val="center"/>
          </w:tcPr>
          <w:p w:rsidR="00E00E7A" w:rsidRDefault="00E00E7A">
            <w:pPr>
              <w:ind w:firstLineChars="100" w:firstLine="180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396059/2016</w:t>
            </w:r>
          </w:p>
        </w:tc>
      </w:tr>
      <w:tr w:rsidR="00E00E7A" w:rsidRPr="006326B2" w:rsidTr="00BE42CD">
        <w:tblPrEx>
          <w:jc w:val="left"/>
        </w:tblPrEx>
        <w:trPr>
          <w:gridAfter w:val="1"/>
          <w:wAfter w:w="142" w:type="dxa"/>
          <w:trHeight w:val="300"/>
        </w:trPr>
        <w:tc>
          <w:tcPr>
            <w:tcW w:w="425" w:type="dxa"/>
            <w:gridSpan w:val="2"/>
          </w:tcPr>
          <w:p w:rsidR="00E00E7A" w:rsidRPr="006326B2" w:rsidRDefault="00E00E7A" w:rsidP="008B13E5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6326B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  <w:t>16</w:t>
            </w:r>
          </w:p>
        </w:tc>
        <w:tc>
          <w:tcPr>
            <w:tcW w:w="4394" w:type="dxa"/>
            <w:gridSpan w:val="2"/>
            <w:shd w:val="clear" w:color="auto" w:fill="auto"/>
            <w:noWrap/>
            <w:vAlign w:val="center"/>
          </w:tcPr>
          <w:p w:rsidR="00E00E7A" w:rsidRDefault="00E00E7A" w:rsidP="00E00E7A">
            <w:pPr>
              <w:ind w:firstLineChars="100" w:firstLine="180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CAMILA BALSAN</w:t>
            </w:r>
          </w:p>
        </w:tc>
        <w:tc>
          <w:tcPr>
            <w:tcW w:w="2410" w:type="dxa"/>
            <w:gridSpan w:val="2"/>
            <w:vAlign w:val="center"/>
          </w:tcPr>
          <w:p w:rsidR="00E00E7A" w:rsidRDefault="00E00E7A">
            <w:pPr>
              <w:ind w:firstLineChars="100" w:firstLine="180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395000/2016</w:t>
            </w:r>
          </w:p>
        </w:tc>
      </w:tr>
      <w:tr w:rsidR="00E00E7A" w:rsidRPr="006326B2" w:rsidTr="00BE42CD">
        <w:tblPrEx>
          <w:jc w:val="left"/>
        </w:tblPrEx>
        <w:trPr>
          <w:gridAfter w:val="1"/>
          <w:wAfter w:w="142" w:type="dxa"/>
          <w:trHeight w:val="300"/>
        </w:trPr>
        <w:tc>
          <w:tcPr>
            <w:tcW w:w="425" w:type="dxa"/>
            <w:gridSpan w:val="2"/>
          </w:tcPr>
          <w:p w:rsidR="00E00E7A" w:rsidRPr="006326B2" w:rsidRDefault="00E00E7A" w:rsidP="008B13E5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6326B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  <w:t>17</w:t>
            </w:r>
          </w:p>
        </w:tc>
        <w:tc>
          <w:tcPr>
            <w:tcW w:w="4394" w:type="dxa"/>
            <w:gridSpan w:val="2"/>
            <w:shd w:val="clear" w:color="auto" w:fill="auto"/>
            <w:noWrap/>
            <w:vAlign w:val="center"/>
          </w:tcPr>
          <w:p w:rsidR="00E00E7A" w:rsidRDefault="00E00E7A" w:rsidP="00E00E7A">
            <w:pPr>
              <w:ind w:firstLineChars="100" w:firstLine="180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EDUARDA VIACAVA KAPPEL</w:t>
            </w:r>
          </w:p>
        </w:tc>
        <w:tc>
          <w:tcPr>
            <w:tcW w:w="2410" w:type="dxa"/>
            <w:gridSpan w:val="2"/>
            <w:vAlign w:val="center"/>
          </w:tcPr>
          <w:p w:rsidR="00E00E7A" w:rsidRDefault="00E00E7A">
            <w:pPr>
              <w:ind w:firstLineChars="100" w:firstLine="180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394799/2016</w:t>
            </w:r>
          </w:p>
        </w:tc>
      </w:tr>
      <w:tr w:rsidR="00E00E7A" w:rsidRPr="006326B2" w:rsidTr="00BE42CD">
        <w:tblPrEx>
          <w:jc w:val="left"/>
        </w:tblPrEx>
        <w:trPr>
          <w:gridAfter w:val="1"/>
          <w:wAfter w:w="142" w:type="dxa"/>
          <w:trHeight w:val="300"/>
        </w:trPr>
        <w:tc>
          <w:tcPr>
            <w:tcW w:w="425" w:type="dxa"/>
            <w:gridSpan w:val="2"/>
          </w:tcPr>
          <w:p w:rsidR="00E00E7A" w:rsidRPr="006326B2" w:rsidRDefault="00E00E7A" w:rsidP="008B13E5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6326B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  <w:t>18</w:t>
            </w:r>
          </w:p>
        </w:tc>
        <w:tc>
          <w:tcPr>
            <w:tcW w:w="4394" w:type="dxa"/>
            <w:gridSpan w:val="2"/>
            <w:shd w:val="clear" w:color="auto" w:fill="auto"/>
            <w:noWrap/>
            <w:vAlign w:val="center"/>
          </w:tcPr>
          <w:p w:rsidR="00E00E7A" w:rsidRDefault="00E00E7A" w:rsidP="00E00E7A">
            <w:pPr>
              <w:ind w:firstLineChars="100" w:firstLine="180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VICTORIA PRAETZEL FERNANDES</w:t>
            </w:r>
          </w:p>
        </w:tc>
        <w:tc>
          <w:tcPr>
            <w:tcW w:w="2410" w:type="dxa"/>
            <w:gridSpan w:val="2"/>
            <w:vAlign w:val="center"/>
          </w:tcPr>
          <w:p w:rsidR="00E00E7A" w:rsidRDefault="00E00E7A">
            <w:pPr>
              <w:ind w:firstLineChars="100" w:firstLine="180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394659/2016</w:t>
            </w:r>
          </w:p>
        </w:tc>
      </w:tr>
      <w:tr w:rsidR="00E00E7A" w:rsidRPr="006326B2" w:rsidTr="00BE42CD">
        <w:tblPrEx>
          <w:jc w:val="left"/>
        </w:tblPrEx>
        <w:trPr>
          <w:gridAfter w:val="1"/>
          <w:wAfter w:w="142" w:type="dxa"/>
          <w:trHeight w:val="300"/>
        </w:trPr>
        <w:tc>
          <w:tcPr>
            <w:tcW w:w="425" w:type="dxa"/>
            <w:gridSpan w:val="2"/>
          </w:tcPr>
          <w:p w:rsidR="00E00E7A" w:rsidRPr="006326B2" w:rsidRDefault="00E00E7A" w:rsidP="008B13E5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6326B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  <w:t>19</w:t>
            </w:r>
          </w:p>
        </w:tc>
        <w:tc>
          <w:tcPr>
            <w:tcW w:w="4394" w:type="dxa"/>
            <w:gridSpan w:val="2"/>
            <w:shd w:val="clear" w:color="auto" w:fill="auto"/>
            <w:noWrap/>
            <w:vAlign w:val="center"/>
          </w:tcPr>
          <w:p w:rsidR="00E00E7A" w:rsidRDefault="00E00E7A" w:rsidP="00E00E7A">
            <w:pPr>
              <w:ind w:firstLineChars="100" w:firstLine="180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MARIA DE LOURDES LOBO POLI</w:t>
            </w:r>
          </w:p>
        </w:tc>
        <w:tc>
          <w:tcPr>
            <w:tcW w:w="2410" w:type="dxa"/>
            <w:gridSpan w:val="2"/>
            <w:vAlign w:val="center"/>
          </w:tcPr>
          <w:p w:rsidR="00E00E7A" w:rsidRDefault="00E00E7A">
            <w:pPr>
              <w:ind w:firstLineChars="100" w:firstLine="180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393632/2016</w:t>
            </w:r>
          </w:p>
        </w:tc>
      </w:tr>
      <w:tr w:rsidR="00E00E7A" w:rsidRPr="006326B2" w:rsidTr="00BE42CD">
        <w:tblPrEx>
          <w:jc w:val="left"/>
        </w:tblPrEx>
        <w:trPr>
          <w:gridAfter w:val="1"/>
          <w:wAfter w:w="142" w:type="dxa"/>
          <w:trHeight w:val="300"/>
        </w:trPr>
        <w:tc>
          <w:tcPr>
            <w:tcW w:w="425" w:type="dxa"/>
            <w:gridSpan w:val="2"/>
          </w:tcPr>
          <w:p w:rsidR="00E00E7A" w:rsidRPr="006326B2" w:rsidRDefault="00E00E7A" w:rsidP="008B13E5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6326B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  <w:t>20</w:t>
            </w:r>
          </w:p>
        </w:tc>
        <w:tc>
          <w:tcPr>
            <w:tcW w:w="4394" w:type="dxa"/>
            <w:gridSpan w:val="2"/>
            <w:shd w:val="clear" w:color="auto" w:fill="auto"/>
            <w:noWrap/>
            <w:vAlign w:val="center"/>
          </w:tcPr>
          <w:p w:rsidR="00E00E7A" w:rsidRDefault="00E00E7A" w:rsidP="00E00E7A">
            <w:pPr>
              <w:ind w:firstLineChars="100" w:firstLine="180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RACHEL BERRUTTI PEREIRA DA CUNHA</w:t>
            </w:r>
          </w:p>
        </w:tc>
        <w:tc>
          <w:tcPr>
            <w:tcW w:w="2410" w:type="dxa"/>
            <w:gridSpan w:val="2"/>
            <w:vAlign w:val="center"/>
          </w:tcPr>
          <w:p w:rsidR="00E00E7A" w:rsidRDefault="00E00E7A">
            <w:pPr>
              <w:ind w:firstLineChars="100" w:firstLine="180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393516/2016</w:t>
            </w:r>
          </w:p>
        </w:tc>
      </w:tr>
      <w:tr w:rsidR="00E00E7A" w:rsidRPr="006326B2" w:rsidTr="00BE42CD">
        <w:tblPrEx>
          <w:jc w:val="left"/>
        </w:tblPrEx>
        <w:trPr>
          <w:gridAfter w:val="1"/>
          <w:wAfter w:w="142" w:type="dxa"/>
          <w:trHeight w:val="300"/>
        </w:trPr>
        <w:tc>
          <w:tcPr>
            <w:tcW w:w="425" w:type="dxa"/>
            <w:gridSpan w:val="2"/>
          </w:tcPr>
          <w:p w:rsidR="00E00E7A" w:rsidRPr="006326B2" w:rsidRDefault="00E00E7A" w:rsidP="008B13E5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6326B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  <w:t>21</w:t>
            </w:r>
          </w:p>
        </w:tc>
        <w:tc>
          <w:tcPr>
            <w:tcW w:w="4394" w:type="dxa"/>
            <w:gridSpan w:val="2"/>
            <w:shd w:val="clear" w:color="auto" w:fill="auto"/>
            <w:noWrap/>
            <w:vAlign w:val="center"/>
          </w:tcPr>
          <w:p w:rsidR="00E00E7A" w:rsidRDefault="00E00E7A" w:rsidP="00E00E7A">
            <w:pPr>
              <w:ind w:firstLineChars="100" w:firstLine="180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BRUNA BROCK PARISE</w:t>
            </w:r>
          </w:p>
        </w:tc>
        <w:tc>
          <w:tcPr>
            <w:tcW w:w="2410" w:type="dxa"/>
            <w:gridSpan w:val="2"/>
            <w:vAlign w:val="center"/>
          </w:tcPr>
          <w:p w:rsidR="00E00E7A" w:rsidRDefault="00E00E7A">
            <w:pPr>
              <w:ind w:firstLineChars="100" w:firstLine="180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393344/2016</w:t>
            </w:r>
          </w:p>
        </w:tc>
      </w:tr>
      <w:tr w:rsidR="00E00E7A" w:rsidRPr="006326B2" w:rsidTr="00BE42CD">
        <w:tblPrEx>
          <w:jc w:val="left"/>
        </w:tblPrEx>
        <w:trPr>
          <w:gridAfter w:val="1"/>
          <w:wAfter w:w="142" w:type="dxa"/>
          <w:trHeight w:val="300"/>
        </w:trPr>
        <w:tc>
          <w:tcPr>
            <w:tcW w:w="425" w:type="dxa"/>
            <w:gridSpan w:val="2"/>
          </w:tcPr>
          <w:p w:rsidR="00E00E7A" w:rsidRPr="006326B2" w:rsidRDefault="00E00E7A" w:rsidP="008B13E5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6326B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  <w:t>22</w:t>
            </w:r>
          </w:p>
        </w:tc>
        <w:tc>
          <w:tcPr>
            <w:tcW w:w="4394" w:type="dxa"/>
            <w:gridSpan w:val="2"/>
            <w:shd w:val="clear" w:color="auto" w:fill="auto"/>
            <w:noWrap/>
            <w:vAlign w:val="center"/>
          </w:tcPr>
          <w:p w:rsidR="00E00E7A" w:rsidRDefault="00E00E7A" w:rsidP="00E00E7A">
            <w:pPr>
              <w:ind w:firstLineChars="100" w:firstLine="180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ROSA ANA PÉREZ GONZÁLEZ</w:t>
            </w:r>
          </w:p>
        </w:tc>
        <w:tc>
          <w:tcPr>
            <w:tcW w:w="2410" w:type="dxa"/>
            <w:gridSpan w:val="2"/>
            <w:vAlign w:val="center"/>
          </w:tcPr>
          <w:p w:rsidR="00E00E7A" w:rsidRDefault="00E00E7A">
            <w:pPr>
              <w:ind w:firstLineChars="100" w:firstLine="180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378753/2016</w:t>
            </w:r>
          </w:p>
        </w:tc>
      </w:tr>
      <w:tr w:rsidR="00E00E7A" w:rsidRPr="006326B2" w:rsidTr="00BE42CD">
        <w:tblPrEx>
          <w:jc w:val="left"/>
        </w:tblPrEx>
        <w:trPr>
          <w:gridAfter w:val="1"/>
          <w:wAfter w:w="142" w:type="dxa"/>
          <w:trHeight w:val="300"/>
        </w:trPr>
        <w:tc>
          <w:tcPr>
            <w:tcW w:w="425" w:type="dxa"/>
            <w:gridSpan w:val="2"/>
          </w:tcPr>
          <w:p w:rsidR="00E00E7A" w:rsidRPr="006326B2" w:rsidRDefault="00E00E7A" w:rsidP="008B13E5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6326B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  <w:t>23</w:t>
            </w:r>
          </w:p>
        </w:tc>
        <w:tc>
          <w:tcPr>
            <w:tcW w:w="4394" w:type="dxa"/>
            <w:gridSpan w:val="2"/>
            <w:shd w:val="clear" w:color="auto" w:fill="auto"/>
            <w:noWrap/>
            <w:vAlign w:val="center"/>
          </w:tcPr>
          <w:p w:rsidR="00E00E7A" w:rsidRDefault="00E00E7A" w:rsidP="00E00E7A">
            <w:pPr>
              <w:ind w:firstLineChars="100" w:firstLine="180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GIORDANO FRANCISCO DELAZERI</w:t>
            </w:r>
          </w:p>
        </w:tc>
        <w:tc>
          <w:tcPr>
            <w:tcW w:w="2410" w:type="dxa"/>
            <w:gridSpan w:val="2"/>
            <w:vAlign w:val="center"/>
          </w:tcPr>
          <w:p w:rsidR="00E00E7A" w:rsidRDefault="00E00E7A">
            <w:pPr>
              <w:ind w:firstLineChars="100" w:firstLine="180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374579/2016</w:t>
            </w:r>
          </w:p>
        </w:tc>
      </w:tr>
      <w:tr w:rsidR="00E00E7A" w:rsidRPr="006326B2" w:rsidTr="00BE42CD">
        <w:tblPrEx>
          <w:jc w:val="left"/>
        </w:tblPrEx>
        <w:trPr>
          <w:gridAfter w:val="1"/>
          <w:wAfter w:w="142" w:type="dxa"/>
          <w:trHeight w:val="300"/>
        </w:trPr>
        <w:tc>
          <w:tcPr>
            <w:tcW w:w="425" w:type="dxa"/>
            <w:gridSpan w:val="2"/>
          </w:tcPr>
          <w:p w:rsidR="00E00E7A" w:rsidRPr="006326B2" w:rsidRDefault="00E00E7A" w:rsidP="008B13E5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6326B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  <w:t>24</w:t>
            </w:r>
          </w:p>
        </w:tc>
        <w:tc>
          <w:tcPr>
            <w:tcW w:w="4394" w:type="dxa"/>
            <w:gridSpan w:val="2"/>
            <w:shd w:val="clear" w:color="auto" w:fill="auto"/>
            <w:noWrap/>
            <w:vAlign w:val="center"/>
          </w:tcPr>
          <w:p w:rsidR="00E00E7A" w:rsidRDefault="00E00E7A" w:rsidP="00E00E7A">
            <w:pPr>
              <w:ind w:firstLineChars="100" w:firstLine="180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RAFAEL FEIJO HUHNFLEISCH</w:t>
            </w:r>
          </w:p>
        </w:tc>
        <w:tc>
          <w:tcPr>
            <w:tcW w:w="2410" w:type="dxa"/>
            <w:gridSpan w:val="2"/>
            <w:vAlign w:val="center"/>
          </w:tcPr>
          <w:p w:rsidR="00E00E7A" w:rsidRDefault="00E00E7A">
            <w:pPr>
              <w:ind w:firstLineChars="100" w:firstLine="180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308813/2015</w:t>
            </w:r>
          </w:p>
        </w:tc>
      </w:tr>
    </w:tbl>
    <w:p w:rsidR="00363B2D" w:rsidRPr="00F45936" w:rsidRDefault="00363B2D" w:rsidP="006326B2">
      <w:pPr>
        <w:rPr>
          <w:rFonts w:ascii="Times New Roman" w:hAnsi="Times New Roman"/>
          <w:sz w:val="22"/>
          <w:szCs w:val="22"/>
        </w:rPr>
      </w:pPr>
      <w:bookmarkStart w:id="0" w:name="_GoBack"/>
      <w:bookmarkEnd w:id="0"/>
    </w:p>
    <w:sectPr w:rsidR="00363B2D" w:rsidRPr="00F45936" w:rsidSect="00F45936">
      <w:headerReference w:type="even" r:id="rId9"/>
      <w:headerReference w:type="default" r:id="rId10"/>
      <w:footerReference w:type="even" r:id="rId11"/>
      <w:footerReference w:type="default" r:id="rId12"/>
      <w:type w:val="continuous"/>
      <w:pgSz w:w="11900" w:h="16840"/>
      <w:pgMar w:top="2836" w:right="1410" w:bottom="1418" w:left="1701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3FA6" w:rsidRDefault="00A53FA6">
      <w:r>
        <w:separator/>
      </w:r>
    </w:p>
  </w:endnote>
  <w:endnote w:type="continuationSeparator" w:id="0">
    <w:p w:rsidR="00A53FA6" w:rsidRDefault="00A53F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089" w:rsidRPr="00381432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A56089" w:rsidRPr="00A56089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56089">
      <w:rPr>
        <w:rFonts w:ascii="Arial" w:hAnsi="Arial"/>
        <w:b/>
        <w:color w:val="003333"/>
        <w:sz w:val="22"/>
      </w:rPr>
      <w:t>www.caubr.org.br</w:t>
    </w:r>
    <w:proofErr w:type="gramStart"/>
    <w:r w:rsidRPr="00A56089">
      <w:rPr>
        <w:rFonts w:ascii="Arial" w:hAnsi="Arial"/>
        <w:color w:val="003333"/>
        <w:sz w:val="22"/>
      </w:rPr>
      <w:t xml:space="preserve">  </w:t>
    </w:r>
    <w:proofErr w:type="gramEnd"/>
    <w:r w:rsidRPr="00A56089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15466872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8"/>
        <w:szCs w:val="18"/>
      </w:rPr>
    </w:sdtEndPr>
    <w:sdtContent>
      <w:p w:rsidR="006326B2" w:rsidRPr="006326B2" w:rsidRDefault="006326B2">
        <w:pPr>
          <w:pStyle w:val="Rodap"/>
          <w:jc w:val="right"/>
          <w:rPr>
            <w:rFonts w:ascii="Times New Roman" w:hAnsi="Times New Roman"/>
            <w:sz w:val="18"/>
            <w:szCs w:val="18"/>
          </w:rPr>
        </w:pPr>
        <w:r w:rsidRPr="006326B2">
          <w:rPr>
            <w:rFonts w:ascii="Times New Roman" w:hAnsi="Times New Roman"/>
            <w:sz w:val="18"/>
            <w:szCs w:val="18"/>
          </w:rPr>
          <w:fldChar w:fldCharType="begin"/>
        </w:r>
        <w:r w:rsidRPr="006326B2">
          <w:rPr>
            <w:rFonts w:ascii="Times New Roman" w:hAnsi="Times New Roman"/>
            <w:sz w:val="18"/>
            <w:szCs w:val="18"/>
          </w:rPr>
          <w:instrText>PAGE   \* MERGEFORMAT</w:instrText>
        </w:r>
        <w:r w:rsidRPr="006326B2">
          <w:rPr>
            <w:rFonts w:ascii="Times New Roman" w:hAnsi="Times New Roman"/>
            <w:sz w:val="18"/>
            <w:szCs w:val="18"/>
          </w:rPr>
          <w:fldChar w:fldCharType="separate"/>
        </w:r>
        <w:r w:rsidR="00E00E7A">
          <w:rPr>
            <w:rFonts w:ascii="Times New Roman" w:hAnsi="Times New Roman"/>
            <w:noProof/>
            <w:sz w:val="18"/>
            <w:szCs w:val="18"/>
          </w:rPr>
          <w:t>3</w:t>
        </w:r>
        <w:r w:rsidRPr="006326B2">
          <w:rPr>
            <w:rFonts w:ascii="Times New Roman" w:hAnsi="Times New Roman"/>
            <w:sz w:val="18"/>
            <w:szCs w:val="18"/>
          </w:rPr>
          <w:fldChar w:fldCharType="end"/>
        </w:r>
      </w:p>
    </w:sdtContent>
  </w:sdt>
  <w:p w:rsidR="00A56089" w:rsidRDefault="00A5608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3FA6" w:rsidRDefault="00A53FA6">
      <w:r>
        <w:separator/>
      </w:r>
    </w:p>
  </w:footnote>
  <w:footnote w:type="continuationSeparator" w:id="0">
    <w:p w:rsidR="00A53FA6" w:rsidRDefault="00A53F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089" w:rsidRPr="009E4E5A" w:rsidRDefault="00E841B0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7" name="Imagem 27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6089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6" name="Imagem 2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089" w:rsidRPr="009E4E5A" w:rsidRDefault="00E841B0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28" name="Imagem 2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0F5C"/>
    <w:rsid w:val="00002010"/>
    <w:rsid w:val="000028BF"/>
    <w:rsid w:val="00010124"/>
    <w:rsid w:val="0001455E"/>
    <w:rsid w:val="00020281"/>
    <w:rsid w:val="00021D05"/>
    <w:rsid w:val="00023BEE"/>
    <w:rsid w:val="00037053"/>
    <w:rsid w:val="0004084C"/>
    <w:rsid w:val="0004369C"/>
    <w:rsid w:val="00047D8A"/>
    <w:rsid w:val="0005249A"/>
    <w:rsid w:val="00063F1E"/>
    <w:rsid w:val="00066430"/>
    <w:rsid w:val="00067339"/>
    <w:rsid w:val="000754F5"/>
    <w:rsid w:val="0007671E"/>
    <w:rsid w:val="00082DE8"/>
    <w:rsid w:val="00085364"/>
    <w:rsid w:val="000936B0"/>
    <w:rsid w:val="0009658D"/>
    <w:rsid w:val="000A4015"/>
    <w:rsid w:val="000A6E81"/>
    <w:rsid w:val="000B007B"/>
    <w:rsid w:val="000B3250"/>
    <w:rsid w:val="000B5769"/>
    <w:rsid w:val="000E28C9"/>
    <w:rsid w:val="000F0649"/>
    <w:rsid w:val="001136C6"/>
    <w:rsid w:val="00115D3A"/>
    <w:rsid w:val="00121F68"/>
    <w:rsid w:val="00123042"/>
    <w:rsid w:val="001524E9"/>
    <w:rsid w:val="00153E55"/>
    <w:rsid w:val="0015735D"/>
    <w:rsid w:val="0016484D"/>
    <w:rsid w:val="00170C7D"/>
    <w:rsid w:val="00171DE2"/>
    <w:rsid w:val="00180166"/>
    <w:rsid w:val="00183A48"/>
    <w:rsid w:val="0019362F"/>
    <w:rsid w:val="00193EE5"/>
    <w:rsid w:val="001A3726"/>
    <w:rsid w:val="001D3CDB"/>
    <w:rsid w:val="001D558E"/>
    <w:rsid w:val="001E15D4"/>
    <w:rsid w:val="0020186A"/>
    <w:rsid w:val="00210ED2"/>
    <w:rsid w:val="002162ED"/>
    <w:rsid w:val="00232EC7"/>
    <w:rsid w:val="002354F7"/>
    <w:rsid w:val="00254F9E"/>
    <w:rsid w:val="00262BE0"/>
    <w:rsid w:val="00271145"/>
    <w:rsid w:val="002735A9"/>
    <w:rsid w:val="00274E12"/>
    <w:rsid w:val="00276BE5"/>
    <w:rsid w:val="00277A55"/>
    <w:rsid w:val="00292EEE"/>
    <w:rsid w:val="002A0CA7"/>
    <w:rsid w:val="002B05F2"/>
    <w:rsid w:val="002C71F3"/>
    <w:rsid w:val="002D1AC4"/>
    <w:rsid w:val="002D4C79"/>
    <w:rsid w:val="002E64C2"/>
    <w:rsid w:val="00305DC6"/>
    <w:rsid w:val="00321659"/>
    <w:rsid w:val="0032536C"/>
    <w:rsid w:val="00351EB8"/>
    <w:rsid w:val="00352307"/>
    <w:rsid w:val="00353C04"/>
    <w:rsid w:val="00363B2D"/>
    <w:rsid w:val="003652C0"/>
    <w:rsid w:val="0038038E"/>
    <w:rsid w:val="00381432"/>
    <w:rsid w:val="00385DA6"/>
    <w:rsid w:val="0039127B"/>
    <w:rsid w:val="003A7C3C"/>
    <w:rsid w:val="003B53CC"/>
    <w:rsid w:val="003B7099"/>
    <w:rsid w:val="003D21C7"/>
    <w:rsid w:val="003E64C7"/>
    <w:rsid w:val="003F3074"/>
    <w:rsid w:val="003F5F95"/>
    <w:rsid w:val="00420432"/>
    <w:rsid w:val="0042076A"/>
    <w:rsid w:val="0045317D"/>
    <w:rsid w:val="00480E50"/>
    <w:rsid w:val="0048224A"/>
    <w:rsid w:val="00482449"/>
    <w:rsid w:val="00493C92"/>
    <w:rsid w:val="004A023D"/>
    <w:rsid w:val="004A1B77"/>
    <w:rsid w:val="004A24B4"/>
    <w:rsid w:val="004A610C"/>
    <w:rsid w:val="004A7628"/>
    <w:rsid w:val="004A7F6A"/>
    <w:rsid w:val="004B3D0C"/>
    <w:rsid w:val="004B6DCD"/>
    <w:rsid w:val="004C1E9A"/>
    <w:rsid w:val="004E3809"/>
    <w:rsid w:val="004F25C8"/>
    <w:rsid w:val="004F2EA5"/>
    <w:rsid w:val="00501A9E"/>
    <w:rsid w:val="00521EDA"/>
    <w:rsid w:val="00527588"/>
    <w:rsid w:val="00532F8F"/>
    <w:rsid w:val="00545E80"/>
    <w:rsid w:val="00546EA2"/>
    <w:rsid w:val="00556541"/>
    <w:rsid w:val="00566358"/>
    <w:rsid w:val="00567FF5"/>
    <w:rsid w:val="005774E3"/>
    <w:rsid w:val="00583D03"/>
    <w:rsid w:val="005877BA"/>
    <w:rsid w:val="00596C67"/>
    <w:rsid w:val="005A0C8C"/>
    <w:rsid w:val="005A3092"/>
    <w:rsid w:val="005A3297"/>
    <w:rsid w:val="005B33FC"/>
    <w:rsid w:val="005B4A9B"/>
    <w:rsid w:val="005C15D6"/>
    <w:rsid w:val="005C220B"/>
    <w:rsid w:val="005C45E4"/>
    <w:rsid w:val="005C5C95"/>
    <w:rsid w:val="005D656F"/>
    <w:rsid w:val="005E4361"/>
    <w:rsid w:val="005F1E42"/>
    <w:rsid w:val="00600AAE"/>
    <w:rsid w:val="0060311A"/>
    <w:rsid w:val="00603214"/>
    <w:rsid w:val="00607B7E"/>
    <w:rsid w:val="006245CC"/>
    <w:rsid w:val="006326B2"/>
    <w:rsid w:val="00633052"/>
    <w:rsid w:val="006348AC"/>
    <w:rsid w:val="006429A3"/>
    <w:rsid w:val="00645BBB"/>
    <w:rsid w:val="00662110"/>
    <w:rsid w:val="00682D9A"/>
    <w:rsid w:val="006973EA"/>
    <w:rsid w:val="006A2EA8"/>
    <w:rsid w:val="006A5986"/>
    <w:rsid w:val="006B435E"/>
    <w:rsid w:val="006C0E23"/>
    <w:rsid w:val="006C1C21"/>
    <w:rsid w:val="006C774E"/>
    <w:rsid w:val="006D0DD4"/>
    <w:rsid w:val="006D3DDB"/>
    <w:rsid w:val="006D5A0A"/>
    <w:rsid w:val="006D6448"/>
    <w:rsid w:val="006D7428"/>
    <w:rsid w:val="006F22BA"/>
    <w:rsid w:val="006F5A2F"/>
    <w:rsid w:val="0071168F"/>
    <w:rsid w:val="00712108"/>
    <w:rsid w:val="00737297"/>
    <w:rsid w:val="007473DE"/>
    <w:rsid w:val="00754AF5"/>
    <w:rsid w:val="007601AA"/>
    <w:rsid w:val="007604EE"/>
    <w:rsid w:val="00760D75"/>
    <w:rsid w:val="007632AC"/>
    <w:rsid w:val="007662E2"/>
    <w:rsid w:val="0077400B"/>
    <w:rsid w:val="007800E1"/>
    <w:rsid w:val="0078755D"/>
    <w:rsid w:val="00787C83"/>
    <w:rsid w:val="007A233B"/>
    <w:rsid w:val="007A44CA"/>
    <w:rsid w:val="007A62AA"/>
    <w:rsid w:val="007A7CCA"/>
    <w:rsid w:val="007B1798"/>
    <w:rsid w:val="007C7C54"/>
    <w:rsid w:val="007E6C55"/>
    <w:rsid w:val="007F7673"/>
    <w:rsid w:val="00802B60"/>
    <w:rsid w:val="00802E3F"/>
    <w:rsid w:val="00836D6D"/>
    <w:rsid w:val="008439B7"/>
    <w:rsid w:val="008446B8"/>
    <w:rsid w:val="00851A37"/>
    <w:rsid w:val="00854569"/>
    <w:rsid w:val="00875D64"/>
    <w:rsid w:val="008A04CE"/>
    <w:rsid w:val="008A46E3"/>
    <w:rsid w:val="008B0962"/>
    <w:rsid w:val="008B63D5"/>
    <w:rsid w:val="008D5241"/>
    <w:rsid w:val="008D7D1C"/>
    <w:rsid w:val="008E0431"/>
    <w:rsid w:val="008E05C0"/>
    <w:rsid w:val="008F4FDD"/>
    <w:rsid w:val="009025A2"/>
    <w:rsid w:val="009154B0"/>
    <w:rsid w:val="00920C04"/>
    <w:rsid w:val="0092286C"/>
    <w:rsid w:val="00933794"/>
    <w:rsid w:val="00945D2B"/>
    <w:rsid w:val="00953C9A"/>
    <w:rsid w:val="0096441F"/>
    <w:rsid w:val="00977288"/>
    <w:rsid w:val="00985B8B"/>
    <w:rsid w:val="00986211"/>
    <w:rsid w:val="00995531"/>
    <w:rsid w:val="009B1BAF"/>
    <w:rsid w:val="009B78C0"/>
    <w:rsid w:val="009C0310"/>
    <w:rsid w:val="009C0DDA"/>
    <w:rsid w:val="009D4EF1"/>
    <w:rsid w:val="009F04DB"/>
    <w:rsid w:val="00A0065B"/>
    <w:rsid w:val="00A02F4B"/>
    <w:rsid w:val="00A103EE"/>
    <w:rsid w:val="00A13B46"/>
    <w:rsid w:val="00A14EA6"/>
    <w:rsid w:val="00A16511"/>
    <w:rsid w:val="00A17189"/>
    <w:rsid w:val="00A17C0C"/>
    <w:rsid w:val="00A25517"/>
    <w:rsid w:val="00A26C8F"/>
    <w:rsid w:val="00A41D6C"/>
    <w:rsid w:val="00A479E5"/>
    <w:rsid w:val="00A53FA6"/>
    <w:rsid w:val="00A56089"/>
    <w:rsid w:val="00A574B2"/>
    <w:rsid w:val="00A652E4"/>
    <w:rsid w:val="00A80A4E"/>
    <w:rsid w:val="00A81B82"/>
    <w:rsid w:val="00A862C3"/>
    <w:rsid w:val="00A90D21"/>
    <w:rsid w:val="00AA2798"/>
    <w:rsid w:val="00AB0217"/>
    <w:rsid w:val="00AB6B02"/>
    <w:rsid w:val="00AB7292"/>
    <w:rsid w:val="00AC481D"/>
    <w:rsid w:val="00AF493D"/>
    <w:rsid w:val="00B03A56"/>
    <w:rsid w:val="00B12D4E"/>
    <w:rsid w:val="00B13BEC"/>
    <w:rsid w:val="00B145B0"/>
    <w:rsid w:val="00B2084F"/>
    <w:rsid w:val="00B22FDF"/>
    <w:rsid w:val="00B23D2B"/>
    <w:rsid w:val="00B25831"/>
    <w:rsid w:val="00B36AED"/>
    <w:rsid w:val="00B42603"/>
    <w:rsid w:val="00B60189"/>
    <w:rsid w:val="00B6570B"/>
    <w:rsid w:val="00B65978"/>
    <w:rsid w:val="00B85ECC"/>
    <w:rsid w:val="00B94CC8"/>
    <w:rsid w:val="00B95FAD"/>
    <w:rsid w:val="00BA3AF1"/>
    <w:rsid w:val="00BA6AEB"/>
    <w:rsid w:val="00BB3838"/>
    <w:rsid w:val="00BC14CD"/>
    <w:rsid w:val="00BC3975"/>
    <w:rsid w:val="00BD1F54"/>
    <w:rsid w:val="00BE1D0F"/>
    <w:rsid w:val="00BE42CD"/>
    <w:rsid w:val="00BE6FE2"/>
    <w:rsid w:val="00BF1F57"/>
    <w:rsid w:val="00BF2894"/>
    <w:rsid w:val="00BF5601"/>
    <w:rsid w:val="00C00CE3"/>
    <w:rsid w:val="00C03320"/>
    <w:rsid w:val="00C06005"/>
    <w:rsid w:val="00C245E6"/>
    <w:rsid w:val="00C32B3C"/>
    <w:rsid w:val="00C348D5"/>
    <w:rsid w:val="00C35A43"/>
    <w:rsid w:val="00C44812"/>
    <w:rsid w:val="00C54753"/>
    <w:rsid w:val="00C55B31"/>
    <w:rsid w:val="00C62783"/>
    <w:rsid w:val="00C71F3B"/>
    <w:rsid w:val="00C74326"/>
    <w:rsid w:val="00C74E47"/>
    <w:rsid w:val="00C76F24"/>
    <w:rsid w:val="00C8012B"/>
    <w:rsid w:val="00C83A72"/>
    <w:rsid w:val="00C87D66"/>
    <w:rsid w:val="00C906E1"/>
    <w:rsid w:val="00C97C1E"/>
    <w:rsid w:val="00CA015C"/>
    <w:rsid w:val="00CA2A36"/>
    <w:rsid w:val="00CA5B87"/>
    <w:rsid w:val="00CB071E"/>
    <w:rsid w:val="00CB4ACB"/>
    <w:rsid w:val="00CC2BE2"/>
    <w:rsid w:val="00CE1F2B"/>
    <w:rsid w:val="00CF44B8"/>
    <w:rsid w:val="00CF5D88"/>
    <w:rsid w:val="00D00005"/>
    <w:rsid w:val="00D02CD7"/>
    <w:rsid w:val="00D0377A"/>
    <w:rsid w:val="00D11B1F"/>
    <w:rsid w:val="00D1233F"/>
    <w:rsid w:val="00D1657A"/>
    <w:rsid w:val="00D20F0C"/>
    <w:rsid w:val="00D216CC"/>
    <w:rsid w:val="00D23428"/>
    <w:rsid w:val="00D313B8"/>
    <w:rsid w:val="00D33F09"/>
    <w:rsid w:val="00D35641"/>
    <w:rsid w:val="00D46D25"/>
    <w:rsid w:val="00D507ED"/>
    <w:rsid w:val="00D62B73"/>
    <w:rsid w:val="00D7697D"/>
    <w:rsid w:val="00D81216"/>
    <w:rsid w:val="00D81C91"/>
    <w:rsid w:val="00D823FF"/>
    <w:rsid w:val="00D90128"/>
    <w:rsid w:val="00D95398"/>
    <w:rsid w:val="00D966C9"/>
    <w:rsid w:val="00D97662"/>
    <w:rsid w:val="00DB1F2F"/>
    <w:rsid w:val="00DB3C6E"/>
    <w:rsid w:val="00DB539A"/>
    <w:rsid w:val="00DB763E"/>
    <w:rsid w:val="00DC199D"/>
    <w:rsid w:val="00DC22DB"/>
    <w:rsid w:val="00DC3EEC"/>
    <w:rsid w:val="00DD0831"/>
    <w:rsid w:val="00DD0AB0"/>
    <w:rsid w:val="00DD479A"/>
    <w:rsid w:val="00DE748D"/>
    <w:rsid w:val="00DF371F"/>
    <w:rsid w:val="00E00E7A"/>
    <w:rsid w:val="00E05C39"/>
    <w:rsid w:val="00E0709A"/>
    <w:rsid w:val="00E10F05"/>
    <w:rsid w:val="00E14CC3"/>
    <w:rsid w:val="00E2145C"/>
    <w:rsid w:val="00E23ACA"/>
    <w:rsid w:val="00E26688"/>
    <w:rsid w:val="00E3284E"/>
    <w:rsid w:val="00E33A18"/>
    <w:rsid w:val="00E3625C"/>
    <w:rsid w:val="00E42BBD"/>
    <w:rsid w:val="00E42D89"/>
    <w:rsid w:val="00E55530"/>
    <w:rsid w:val="00E56391"/>
    <w:rsid w:val="00E624F3"/>
    <w:rsid w:val="00E71592"/>
    <w:rsid w:val="00E75393"/>
    <w:rsid w:val="00E770C2"/>
    <w:rsid w:val="00E841B0"/>
    <w:rsid w:val="00E8550E"/>
    <w:rsid w:val="00E90912"/>
    <w:rsid w:val="00EA0FBE"/>
    <w:rsid w:val="00EC14DB"/>
    <w:rsid w:val="00EC4876"/>
    <w:rsid w:val="00ED0B34"/>
    <w:rsid w:val="00EE4085"/>
    <w:rsid w:val="00EF7502"/>
    <w:rsid w:val="00F120F5"/>
    <w:rsid w:val="00F358E9"/>
    <w:rsid w:val="00F455A6"/>
    <w:rsid w:val="00F45936"/>
    <w:rsid w:val="00F4730B"/>
    <w:rsid w:val="00F5195D"/>
    <w:rsid w:val="00F5519A"/>
    <w:rsid w:val="00F57E9B"/>
    <w:rsid w:val="00F6106A"/>
    <w:rsid w:val="00F64088"/>
    <w:rsid w:val="00F645E9"/>
    <w:rsid w:val="00F70C0C"/>
    <w:rsid w:val="00F723B8"/>
    <w:rsid w:val="00F72765"/>
    <w:rsid w:val="00F75370"/>
    <w:rsid w:val="00FA06DF"/>
    <w:rsid w:val="00FA312B"/>
    <w:rsid w:val="00FB0059"/>
    <w:rsid w:val="00FB755A"/>
    <w:rsid w:val="00FC0B30"/>
    <w:rsid w:val="00FC4003"/>
    <w:rsid w:val="00FE7B4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5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qFormat/>
    <w:rsid w:val="00067339"/>
    <w:pPr>
      <w:ind w:left="708"/>
    </w:pPr>
  </w:style>
  <w:style w:type="paragraph" w:styleId="Textodebalo">
    <w:name w:val="Balloon Text"/>
    <w:basedOn w:val="Normal"/>
    <w:link w:val="TextodebaloChar"/>
    <w:rsid w:val="00BF289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BF2894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qFormat/>
    <w:rsid w:val="00067339"/>
    <w:pPr>
      <w:ind w:left="708"/>
    </w:pPr>
  </w:style>
  <w:style w:type="paragraph" w:styleId="Textodebalo">
    <w:name w:val="Balloon Text"/>
    <w:basedOn w:val="Normal"/>
    <w:link w:val="TextodebaloChar"/>
    <w:rsid w:val="00BF289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BF289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BD826D-3CBB-4BBA-A414-0C86663015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651</Words>
  <Characters>3889</Characters>
  <Application>Microsoft Office Word</Application>
  <DocSecurity>0</DocSecurity>
  <Lines>32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4531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usuario</cp:lastModifiedBy>
  <cp:revision>4</cp:revision>
  <cp:lastPrinted>2016-07-25T19:47:00Z</cp:lastPrinted>
  <dcterms:created xsi:type="dcterms:W3CDTF">2016-07-25T19:37:00Z</dcterms:created>
  <dcterms:modified xsi:type="dcterms:W3CDTF">2016-07-25T19:57:00Z</dcterms:modified>
</cp:coreProperties>
</file>