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5"/>
        <w:gridCol w:w="6994"/>
      </w:tblGrid>
      <w:tr w:rsidR="00A56089" w:rsidRPr="0077400B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77400B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77400B" w:rsidRDefault="00754AF5" w:rsidP="009827E3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HOMOLOGAÇÃO DOS REGISTRO</w:t>
            </w:r>
            <w:r w:rsidR="00DE748D">
              <w:rPr>
                <w:rFonts w:ascii="Times New Roman" w:hAnsi="Times New Roman"/>
                <w:sz w:val="22"/>
                <w:szCs w:val="22"/>
              </w:rPr>
              <w:t xml:space="preserve">S PROFISSIONAIS NO PERÍODO DE </w:t>
            </w:r>
            <w:r w:rsidR="009827E3">
              <w:rPr>
                <w:rFonts w:ascii="Times New Roman" w:hAnsi="Times New Roman"/>
                <w:sz w:val="22"/>
                <w:szCs w:val="22"/>
              </w:rPr>
              <w:t>09</w:t>
            </w:r>
            <w:r w:rsidR="00345790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9827E3">
              <w:rPr>
                <w:rFonts w:ascii="Times New Roman" w:hAnsi="Times New Roman"/>
                <w:sz w:val="22"/>
                <w:szCs w:val="22"/>
              </w:rPr>
              <w:t>JANEIRO</w:t>
            </w:r>
            <w:r w:rsidR="0034579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B0059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DB29EB">
              <w:rPr>
                <w:rFonts w:ascii="Times New Roman" w:hAnsi="Times New Roman"/>
                <w:sz w:val="22"/>
                <w:szCs w:val="22"/>
              </w:rPr>
              <w:t>0</w:t>
            </w:r>
            <w:r w:rsidR="009827E3">
              <w:rPr>
                <w:rFonts w:ascii="Times New Roman" w:hAnsi="Times New Roman"/>
                <w:sz w:val="22"/>
                <w:szCs w:val="22"/>
              </w:rPr>
              <w:t>5</w:t>
            </w:r>
            <w:r w:rsidR="00FB0059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9827E3">
              <w:rPr>
                <w:rFonts w:ascii="Times New Roman" w:hAnsi="Times New Roman"/>
                <w:sz w:val="22"/>
                <w:szCs w:val="22"/>
              </w:rPr>
              <w:t>FEVEREIRO</w:t>
            </w:r>
            <w:r w:rsidR="00FB005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326B2">
              <w:rPr>
                <w:rFonts w:ascii="Times New Roman" w:hAnsi="Times New Roman"/>
                <w:sz w:val="22"/>
                <w:szCs w:val="22"/>
              </w:rPr>
              <w:t>DE</w:t>
            </w:r>
            <w:r w:rsidR="00DB29EB">
              <w:rPr>
                <w:rFonts w:ascii="Times New Roman" w:hAnsi="Times New Roman"/>
                <w:sz w:val="22"/>
                <w:szCs w:val="22"/>
              </w:rPr>
              <w:t xml:space="preserve"> 2017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56089" w:rsidRPr="0077400B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77400B" w:rsidRDefault="00A56089" w:rsidP="0034579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827E3">
              <w:rPr>
                <w:rFonts w:ascii="Times New Roman" w:hAnsi="Times New Roman"/>
                <w:b/>
                <w:sz w:val="22"/>
                <w:szCs w:val="22"/>
              </w:rPr>
              <w:t>04</w:t>
            </w:r>
            <w:r w:rsidR="00DB29EB">
              <w:rPr>
                <w:rFonts w:ascii="Times New Roman" w:hAnsi="Times New Roman"/>
                <w:b/>
                <w:sz w:val="22"/>
                <w:szCs w:val="22"/>
              </w:rPr>
              <w:t>/2017</w:t>
            </w:r>
            <w:r w:rsidR="00754AF5">
              <w:rPr>
                <w:rFonts w:ascii="Times New Roman" w:hAnsi="Times New Roman"/>
                <w:b/>
                <w:sz w:val="22"/>
                <w:szCs w:val="22"/>
              </w:rPr>
              <w:t xml:space="preserve"> – CEF</w:t>
            </w:r>
            <w:r w:rsidR="00210ED2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C2BE2" w:rsidRDefault="00A56089" w:rsidP="00A5608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Default="003A030C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CC2BE2">
        <w:rPr>
          <w:rFonts w:ascii="Times New Roman" w:hAnsi="Times New Roman"/>
          <w:sz w:val="22"/>
          <w:szCs w:val="22"/>
        </w:rPr>
        <w:t xml:space="preserve">A COMISSÃO DE </w:t>
      </w:r>
      <w:r w:rsidR="00363B2D">
        <w:rPr>
          <w:rFonts w:ascii="Times New Roman" w:hAnsi="Times New Roman"/>
          <w:sz w:val="22"/>
          <w:szCs w:val="22"/>
        </w:rPr>
        <w:t>ENSINO E FORMAÇÃO</w:t>
      </w:r>
      <w:r w:rsidRPr="00CC2BE2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CE</w:t>
      </w:r>
      <w:r w:rsidR="00363B2D">
        <w:rPr>
          <w:rFonts w:ascii="Times New Roman" w:hAnsi="Times New Roman"/>
          <w:sz w:val="22"/>
          <w:szCs w:val="22"/>
        </w:rPr>
        <w:t>F</w:t>
      </w:r>
      <w:r>
        <w:rPr>
          <w:rFonts w:ascii="Times New Roman" w:hAnsi="Times New Roman"/>
          <w:sz w:val="22"/>
          <w:szCs w:val="22"/>
        </w:rPr>
        <w:t>-CAU/RS</w:t>
      </w:r>
      <w:r w:rsidRPr="00CC2BE2">
        <w:rPr>
          <w:rFonts w:ascii="Times New Roman" w:hAnsi="Times New Roman"/>
          <w:sz w:val="22"/>
          <w:szCs w:val="22"/>
        </w:rPr>
        <w:t xml:space="preserve">, reunida ordinariamente em </w:t>
      </w:r>
      <w:r>
        <w:rPr>
          <w:rFonts w:ascii="Times New Roman" w:hAnsi="Times New Roman"/>
          <w:sz w:val="22"/>
          <w:szCs w:val="22"/>
        </w:rPr>
        <w:t>Porto Alegre</w:t>
      </w:r>
      <w:r w:rsidR="00210ED2">
        <w:rPr>
          <w:rFonts w:ascii="Times New Roman" w:hAnsi="Times New Roman"/>
          <w:sz w:val="22"/>
          <w:szCs w:val="22"/>
        </w:rPr>
        <w:t xml:space="preserve"> </w:t>
      </w:r>
      <w:r w:rsidR="00210ED2">
        <w:rPr>
          <w:rFonts w:ascii="Times New Roman" w:hAnsi="Times New Roman"/>
          <w:b/>
          <w:sz w:val="22"/>
          <w:szCs w:val="22"/>
        </w:rPr>
        <w:t xml:space="preserve">– </w:t>
      </w:r>
      <w:r>
        <w:rPr>
          <w:rFonts w:ascii="Times New Roman" w:hAnsi="Times New Roman"/>
          <w:sz w:val="22"/>
          <w:szCs w:val="22"/>
        </w:rPr>
        <w:t>RS</w:t>
      </w:r>
      <w:r w:rsidRPr="00CC2BE2">
        <w:rPr>
          <w:rFonts w:ascii="Times New Roman" w:hAnsi="Times New Roman"/>
          <w:sz w:val="22"/>
          <w:szCs w:val="22"/>
        </w:rPr>
        <w:t>, na sede do CAU/</w:t>
      </w:r>
      <w:r>
        <w:rPr>
          <w:rFonts w:ascii="Times New Roman" w:hAnsi="Times New Roman"/>
          <w:sz w:val="22"/>
          <w:szCs w:val="22"/>
        </w:rPr>
        <w:t>RS</w:t>
      </w:r>
      <w:r w:rsidRPr="00CC2BE2">
        <w:rPr>
          <w:rFonts w:ascii="Times New Roman" w:hAnsi="Times New Roman"/>
          <w:sz w:val="22"/>
          <w:szCs w:val="22"/>
        </w:rPr>
        <w:t xml:space="preserve">, no </w:t>
      </w:r>
      <w:r w:rsidRPr="003A030C">
        <w:rPr>
          <w:rFonts w:ascii="Times New Roman" w:hAnsi="Times New Roman"/>
          <w:sz w:val="22"/>
          <w:szCs w:val="22"/>
        </w:rPr>
        <w:t xml:space="preserve">dia </w:t>
      </w:r>
      <w:r w:rsidR="009827E3">
        <w:rPr>
          <w:rFonts w:ascii="Times New Roman" w:hAnsi="Times New Roman"/>
          <w:sz w:val="22"/>
          <w:szCs w:val="22"/>
        </w:rPr>
        <w:t>07</w:t>
      </w:r>
      <w:r w:rsidR="00BE42CD" w:rsidRPr="003A030C">
        <w:rPr>
          <w:rFonts w:ascii="Times New Roman" w:hAnsi="Times New Roman"/>
          <w:sz w:val="22"/>
          <w:szCs w:val="22"/>
        </w:rPr>
        <w:t xml:space="preserve"> de </w:t>
      </w:r>
      <w:r w:rsidR="009827E3">
        <w:rPr>
          <w:rFonts w:ascii="Times New Roman" w:hAnsi="Times New Roman"/>
          <w:sz w:val="22"/>
          <w:szCs w:val="22"/>
        </w:rPr>
        <w:t>fevereiro</w:t>
      </w:r>
      <w:r w:rsidRPr="003A030C">
        <w:rPr>
          <w:rFonts w:ascii="Times New Roman" w:hAnsi="Times New Roman"/>
          <w:sz w:val="22"/>
          <w:szCs w:val="22"/>
        </w:rPr>
        <w:t xml:space="preserve"> de </w:t>
      </w:r>
      <w:r w:rsidR="007604EE" w:rsidRPr="003A030C">
        <w:rPr>
          <w:rFonts w:ascii="Times New Roman" w:hAnsi="Times New Roman"/>
          <w:sz w:val="22"/>
          <w:szCs w:val="22"/>
        </w:rPr>
        <w:t>201</w:t>
      </w:r>
      <w:r w:rsidR="00DB29EB">
        <w:rPr>
          <w:rFonts w:ascii="Times New Roman" w:hAnsi="Times New Roman"/>
          <w:sz w:val="22"/>
          <w:szCs w:val="22"/>
        </w:rPr>
        <w:t>7</w:t>
      </w:r>
      <w:r w:rsidRPr="00CC2BE2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Pr="00A903F2">
        <w:rPr>
          <w:rFonts w:ascii="Times New Roman" w:hAnsi="Times New Roman"/>
          <w:sz w:val="22"/>
          <w:szCs w:val="22"/>
        </w:rPr>
        <w:t>o artigo 2º, inciso III, alínea ‘b’, da Resolução nº 30 do CAU/BR, que dispõe sobre os atos administrativos de caráter decisório,</w:t>
      </w:r>
      <w:r w:rsidRPr="00CC2BE2">
        <w:rPr>
          <w:rFonts w:ascii="Times New Roman" w:hAnsi="Times New Roman"/>
          <w:sz w:val="22"/>
          <w:szCs w:val="22"/>
        </w:rPr>
        <w:t xml:space="preserve"> após análise do assunto em epígrafe</w:t>
      </w:r>
      <w:r>
        <w:rPr>
          <w:rFonts w:ascii="Times New Roman" w:hAnsi="Times New Roman"/>
          <w:sz w:val="22"/>
          <w:szCs w:val="22"/>
        </w:rPr>
        <w:t>.</w:t>
      </w:r>
      <w:r w:rsidRPr="00CC2BE2">
        <w:rPr>
          <w:rFonts w:ascii="Times New Roman" w:hAnsi="Times New Roman"/>
          <w:sz w:val="22"/>
          <w:szCs w:val="22"/>
        </w:rPr>
        <w:t xml:space="preserve"> </w:t>
      </w: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Considerando a Lei nº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Considerando a Lei nº 12.378/2010 assevera, em seu a</w:t>
      </w:r>
      <w:r w:rsidR="00C245E6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>
        <w:rPr>
          <w:rFonts w:ascii="Times New Roman" w:hAnsi="Times New Roman"/>
          <w:sz w:val="22"/>
          <w:szCs w:val="22"/>
        </w:rPr>
        <w:t>UFs</w:t>
      </w:r>
      <w:proofErr w:type="spellEnd"/>
      <w:r w:rsidRPr="00363B2D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6B435E" w:rsidRDefault="00363B2D" w:rsidP="006B435E">
      <w:pPr>
        <w:tabs>
          <w:tab w:val="left" w:pos="1418"/>
        </w:tabs>
        <w:spacing w:line="360" w:lineRule="auto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6B435E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6B435E" w:rsidRDefault="00363B2D" w:rsidP="006B435E">
      <w:pPr>
        <w:tabs>
          <w:tab w:val="left" w:pos="1418"/>
        </w:tabs>
        <w:spacing w:line="360" w:lineRule="auto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6B435E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lastRenderedPageBreak/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minuciosa conferência dos dados pela Gerência </w:t>
      </w:r>
      <w:r w:rsidR="00DB3C6E">
        <w:rPr>
          <w:rFonts w:ascii="Times New Roman" w:hAnsi="Times New Roman"/>
          <w:sz w:val="22"/>
          <w:szCs w:val="22"/>
        </w:rPr>
        <w:t>de Atendimento e Fiscalização do</w:t>
      </w:r>
      <w:r w:rsidRPr="00363B2D">
        <w:rPr>
          <w:rFonts w:ascii="Times New Roman" w:hAnsi="Times New Roman"/>
          <w:sz w:val="22"/>
          <w:szCs w:val="22"/>
        </w:rPr>
        <w:t xml:space="preserve"> CAU/RS em sua rotina de trabalho. 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Os procedimentos aprovados e adotados para homologação de registros concedidos pela Gerência</w:t>
      </w:r>
      <w:r w:rsidR="00DB3C6E">
        <w:rPr>
          <w:rFonts w:ascii="Times New Roman" w:hAnsi="Times New Roman"/>
          <w:sz w:val="22"/>
          <w:szCs w:val="22"/>
        </w:rPr>
        <w:t xml:space="preserve"> de</w:t>
      </w:r>
      <w:r w:rsidRPr="00363B2D">
        <w:rPr>
          <w:rFonts w:ascii="Times New Roman" w:hAnsi="Times New Roman"/>
          <w:sz w:val="22"/>
          <w:szCs w:val="22"/>
        </w:rPr>
        <w:t xml:space="preserve"> </w:t>
      </w:r>
      <w:r w:rsidR="00DB3C6E">
        <w:rPr>
          <w:rFonts w:ascii="Times New Roman" w:hAnsi="Times New Roman"/>
          <w:sz w:val="22"/>
          <w:szCs w:val="22"/>
        </w:rPr>
        <w:t>Atendimento e Fiscalização</w:t>
      </w:r>
      <w:r w:rsidR="00DB3C6E" w:rsidRPr="00363B2D">
        <w:rPr>
          <w:rFonts w:ascii="Times New Roman" w:hAnsi="Times New Roman"/>
          <w:sz w:val="22"/>
          <w:szCs w:val="22"/>
        </w:rPr>
        <w:t xml:space="preserve"> </w:t>
      </w:r>
      <w:r w:rsidR="00DB3C6E">
        <w:rPr>
          <w:rFonts w:ascii="Times New Roman" w:hAnsi="Times New Roman"/>
          <w:sz w:val="22"/>
          <w:szCs w:val="22"/>
        </w:rPr>
        <w:t>s</w:t>
      </w:r>
      <w:r w:rsidRPr="00363B2D">
        <w:rPr>
          <w:rFonts w:ascii="Times New Roman" w:hAnsi="Times New Roman"/>
          <w:sz w:val="22"/>
          <w:szCs w:val="22"/>
        </w:rPr>
        <w:t>eguem a metodologia da Deliberação nº 004/2013 da CEF-CAU/RS pela equipe responsável conjuntamente com a Comissão de Ensino e Formação do CAU/RS.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Pr="006B435E" w:rsidRDefault="00363B2D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>
        <w:rPr>
          <w:rFonts w:ascii="Times New Roman" w:hAnsi="Times New Roman"/>
          <w:sz w:val="22"/>
          <w:szCs w:val="22"/>
        </w:rPr>
        <w:t>do CAU/RS</w:t>
      </w:r>
      <w:r w:rsidRPr="00363B2D">
        <w:rPr>
          <w:rFonts w:ascii="Times New Roman" w:hAnsi="Times New Roman"/>
          <w:sz w:val="22"/>
          <w:szCs w:val="22"/>
        </w:rPr>
        <w:t xml:space="preserve">, no uso de suas atribuições conferidas pelo artigo 46, incisos I e IV do Regimento Interno do CAU/RS </w:t>
      </w:r>
      <w:r w:rsidR="00A56089" w:rsidRPr="006B435E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6B435E" w:rsidRDefault="006B435E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8151DC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D06CC">
        <w:rPr>
          <w:rFonts w:ascii="Times New Roman" w:hAnsi="Times New Roman"/>
          <w:sz w:val="22"/>
          <w:szCs w:val="22"/>
        </w:rPr>
        <w:t>1 –</w:t>
      </w:r>
      <w:r w:rsidRPr="00363B2D">
        <w:rPr>
          <w:rFonts w:ascii="Times New Roman" w:hAnsi="Times New Roman"/>
          <w:sz w:val="22"/>
          <w:szCs w:val="22"/>
        </w:rPr>
        <w:t xml:space="preserve"> </w:t>
      </w:r>
      <w:r w:rsidR="006B435E">
        <w:rPr>
          <w:rFonts w:ascii="Times New Roman" w:hAnsi="Times New Roman"/>
          <w:sz w:val="22"/>
          <w:szCs w:val="22"/>
        </w:rPr>
        <w:t xml:space="preserve">Por </w:t>
      </w:r>
      <w:r w:rsidR="00363B2D" w:rsidRPr="006B435E">
        <w:rPr>
          <w:rFonts w:ascii="Times New Roman" w:hAnsi="Times New Roman"/>
          <w:b/>
          <w:sz w:val="22"/>
          <w:szCs w:val="22"/>
        </w:rPr>
        <w:t>APROVAR</w:t>
      </w:r>
      <w:r w:rsidR="00363B2D" w:rsidRPr="00363B2D">
        <w:rPr>
          <w:rFonts w:ascii="Times New Roman" w:hAnsi="Times New Roman"/>
          <w:sz w:val="22"/>
          <w:szCs w:val="22"/>
        </w:rPr>
        <w:t xml:space="preserve">, por unanimidade, os registros efetuados pela Unidade de Atendimento, Pessoa Física e Pessoa Jurídica da Gerência </w:t>
      </w:r>
      <w:r w:rsidR="00D35641">
        <w:rPr>
          <w:rFonts w:ascii="Times New Roman" w:hAnsi="Times New Roman"/>
          <w:sz w:val="22"/>
          <w:szCs w:val="22"/>
        </w:rPr>
        <w:t>de Atendimento e Fiscalização</w:t>
      </w:r>
      <w:r w:rsidR="00D35641" w:rsidRPr="00363B2D">
        <w:rPr>
          <w:rFonts w:ascii="Times New Roman" w:hAnsi="Times New Roman"/>
          <w:sz w:val="22"/>
          <w:szCs w:val="22"/>
        </w:rPr>
        <w:t xml:space="preserve"> </w:t>
      </w:r>
      <w:r w:rsidR="00363B2D" w:rsidRPr="00363B2D">
        <w:rPr>
          <w:rFonts w:ascii="Times New Roman" w:hAnsi="Times New Roman"/>
          <w:sz w:val="22"/>
          <w:szCs w:val="22"/>
        </w:rPr>
        <w:t xml:space="preserve">do CAU/RS, no período de </w:t>
      </w:r>
      <w:r w:rsidR="009827E3">
        <w:rPr>
          <w:rFonts w:ascii="Times New Roman" w:hAnsi="Times New Roman"/>
          <w:sz w:val="22"/>
          <w:szCs w:val="22"/>
        </w:rPr>
        <w:t>09 de janeiro</w:t>
      </w:r>
      <w:r w:rsidR="00345790">
        <w:rPr>
          <w:rFonts w:ascii="Times New Roman" w:hAnsi="Times New Roman"/>
          <w:sz w:val="22"/>
          <w:szCs w:val="22"/>
        </w:rPr>
        <w:t xml:space="preserve"> a </w:t>
      </w:r>
      <w:r w:rsidR="00DB29EB">
        <w:rPr>
          <w:rFonts w:ascii="Times New Roman" w:hAnsi="Times New Roman"/>
          <w:sz w:val="22"/>
          <w:szCs w:val="22"/>
        </w:rPr>
        <w:t>0</w:t>
      </w:r>
      <w:r w:rsidR="009827E3">
        <w:rPr>
          <w:rFonts w:ascii="Times New Roman" w:hAnsi="Times New Roman"/>
          <w:sz w:val="22"/>
          <w:szCs w:val="22"/>
        </w:rPr>
        <w:t>5</w:t>
      </w:r>
      <w:r w:rsidR="00345790">
        <w:rPr>
          <w:rFonts w:ascii="Times New Roman" w:hAnsi="Times New Roman"/>
          <w:sz w:val="22"/>
          <w:szCs w:val="22"/>
        </w:rPr>
        <w:t xml:space="preserve"> de </w:t>
      </w:r>
      <w:r w:rsidR="009827E3">
        <w:rPr>
          <w:rFonts w:ascii="Times New Roman" w:hAnsi="Times New Roman"/>
          <w:sz w:val="22"/>
          <w:szCs w:val="22"/>
        </w:rPr>
        <w:t>fevereiro</w:t>
      </w:r>
      <w:r w:rsidR="00345790">
        <w:rPr>
          <w:rFonts w:ascii="Times New Roman" w:hAnsi="Times New Roman"/>
          <w:sz w:val="22"/>
          <w:szCs w:val="22"/>
        </w:rPr>
        <w:t xml:space="preserve"> de 201</w:t>
      </w:r>
      <w:r w:rsidR="00DB29EB">
        <w:rPr>
          <w:rFonts w:ascii="Times New Roman" w:hAnsi="Times New Roman"/>
          <w:sz w:val="22"/>
          <w:szCs w:val="22"/>
        </w:rPr>
        <w:t>7</w:t>
      </w:r>
      <w:r w:rsidR="005E50BF">
        <w:rPr>
          <w:rFonts w:ascii="Times New Roman" w:hAnsi="Times New Roman"/>
          <w:sz w:val="22"/>
          <w:szCs w:val="22"/>
        </w:rPr>
        <w:t>. A listagem de profissionais</w:t>
      </w:r>
      <w:r w:rsidR="00345790" w:rsidRPr="00345790">
        <w:rPr>
          <w:rFonts w:ascii="Times New Roman" w:hAnsi="Times New Roman"/>
          <w:sz w:val="22"/>
          <w:szCs w:val="22"/>
        </w:rPr>
        <w:t xml:space="preserve"> </w:t>
      </w:r>
      <w:r w:rsidR="005E50BF">
        <w:rPr>
          <w:rFonts w:ascii="Times New Roman" w:hAnsi="Times New Roman"/>
          <w:sz w:val="22"/>
          <w:szCs w:val="22"/>
        </w:rPr>
        <w:t>está disponível no</w:t>
      </w:r>
      <w:r w:rsidR="00363B2D" w:rsidRPr="00363B2D">
        <w:rPr>
          <w:rFonts w:ascii="Times New Roman" w:hAnsi="Times New Roman"/>
          <w:sz w:val="22"/>
          <w:szCs w:val="22"/>
        </w:rPr>
        <w:t xml:space="preserve"> Anexo I “RELATÓRIO DE REGISTROS APROVADOS”.</w:t>
      </w:r>
    </w:p>
    <w:p w:rsidR="008151DC" w:rsidRDefault="008151DC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8151DC" w:rsidRPr="00CC2BE2" w:rsidRDefault="00363B2D" w:rsidP="004A3D21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A56089" w:rsidRPr="00920C04">
        <w:rPr>
          <w:rFonts w:ascii="Times New Roman" w:hAnsi="Times New Roman"/>
          <w:sz w:val="22"/>
          <w:szCs w:val="22"/>
        </w:rPr>
        <w:t xml:space="preserve"> –</w:t>
      </w:r>
      <w:r w:rsidR="00A56089" w:rsidRPr="006B435E">
        <w:rPr>
          <w:rFonts w:ascii="Times New Roman" w:hAnsi="Times New Roman"/>
          <w:sz w:val="22"/>
          <w:szCs w:val="22"/>
        </w:rPr>
        <w:t xml:space="preserve"> </w:t>
      </w:r>
      <w:r w:rsidR="006B435E">
        <w:rPr>
          <w:rFonts w:ascii="Times New Roman" w:hAnsi="Times New Roman"/>
          <w:sz w:val="22"/>
          <w:szCs w:val="22"/>
        </w:rPr>
        <w:t xml:space="preserve">Por </w:t>
      </w:r>
      <w:r w:rsidR="00A56089" w:rsidRPr="006B435E">
        <w:rPr>
          <w:rFonts w:ascii="Times New Roman" w:hAnsi="Times New Roman"/>
          <w:b/>
          <w:sz w:val="22"/>
          <w:szCs w:val="22"/>
        </w:rPr>
        <w:t>REMETE</w:t>
      </w:r>
      <w:r w:rsidRPr="006B435E">
        <w:rPr>
          <w:rFonts w:ascii="Times New Roman" w:hAnsi="Times New Roman"/>
          <w:b/>
          <w:sz w:val="22"/>
          <w:szCs w:val="22"/>
        </w:rPr>
        <w:t>R</w:t>
      </w:r>
      <w:r w:rsidR="00A56089" w:rsidRPr="00920C04">
        <w:rPr>
          <w:rFonts w:ascii="Times New Roman" w:hAnsi="Times New Roman"/>
          <w:sz w:val="22"/>
          <w:szCs w:val="22"/>
        </w:rPr>
        <w:t xml:space="preserve"> os autos para </w:t>
      </w:r>
      <w:r>
        <w:rPr>
          <w:rFonts w:ascii="Times New Roman" w:hAnsi="Times New Roman"/>
          <w:sz w:val="22"/>
          <w:szCs w:val="22"/>
        </w:rPr>
        <w:t>o Plenário para homologação</w:t>
      </w:r>
      <w:r w:rsidR="009F04DB">
        <w:rPr>
          <w:rFonts w:ascii="Times New Roman" w:hAnsi="Times New Roman"/>
          <w:sz w:val="22"/>
          <w:szCs w:val="22"/>
        </w:rPr>
        <w:t>.</w:t>
      </w:r>
    </w:p>
    <w:p w:rsidR="00A56089" w:rsidRPr="001E74B0" w:rsidRDefault="00A56089" w:rsidP="004A3D21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CC2BE2">
        <w:rPr>
          <w:rFonts w:ascii="Times New Roman" w:hAnsi="Times New Roman"/>
          <w:sz w:val="22"/>
          <w:szCs w:val="22"/>
        </w:rPr>
        <w:t xml:space="preserve">Porto Alegre – RS, </w:t>
      </w:r>
      <w:r w:rsidR="009827E3">
        <w:rPr>
          <w:rFonts w:ascii="Times New Roman" w:hAnsi="Times New Roman"/>
          <w:sz w:val="22"/>
          <w:szCs w:val="22"/>
        </w:rPr>
        <w:t>07</w:t>
      </w:r>
      <w:r w:rsidR="00DB3C6E" w:rsidRPr="003A030C">
        <w:rPr>
          <w:rFonts w:ascii="Times New Roman" w:hAnsi="Times New Roman"/>
          <w:sz w:val="22"/>
          <w:szCs w:val="22"/>
        </w:rPr>
        <w:t xml:space="preserve"> </w:t>
      </w:r>
      <w:r w:rsidRPr="003A030C">
        <w:rPr>
          <w:rFonts w:ascii="Times New Roman" w:hAnsi="Times New Roman"/>
          <w:sz w:val="22"/>
          <w:szCs w:val="22"/>
        </w:rPr>
        <w:t xml:space="preserve">de </w:t>
      </w:r>
      <w:r w:rsidR="009827E3">
        <w:rPr>
          <w:rFonts w:ascii="Times New Roman" w:hAnsi="Times New Roman"/>
          <w:sz w:val="22"/>
          <w:szCs w:val="22"/>
        </w:rPr>
        <w:t>fevereiro</w:t>
      </w:r>
      <w:r w:rsidRPr="003A030C">
        <w:rPr>
          <w:rFonts w:ascii="Times New Roman" w:hAnsi="Times New Roman"/>
          <w:sz w:val="22"/>
          <w:szCs w:val="22"/>
        </w:rPr>
        <w:t xml:space="preserve"> </w:t>
      </w:r>
      <w:r w:rsidR="00DB29EB">
        <w:rPr>
          <w:rFonts w:ascii="Times New Roman" w:hAnsi="Times New Roman"/>
          <w:sz w:val="22"/>
          <w:szCs w:val="22"/>
        </w:rPr>
        <w:t>de 2017</w:t>
      </w:r>
      <w:r w:rsidRPr="00CC2BE2">
        <w:rPr>
          <w:rFonts w:ascii="Times New Roman" w:hAnsi="Times New Roman"/>
          <w:sz w:val="22"/>
          <w:szCs w:val="22"/>
        </w:rPr>
        <w:t>.</w:t>
      </w:r>
    </w:p>
    <w:p w:rsidR="00DB29EB" w:rsidRDefault="00DB29EB" w:rsidP="00A56089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929" w:type="dxa"/>
        <w:tblLook w:val="04A0" w:firstRow="1" w:lastRow="0" w:firstColumn="1" w:lastColumn="0" w:noHBand="0" w:noVBand="1"/>
      </w:tblPr>
      <w:tblGrid>
        <w:gridCol w:w="1809"/>
        <w:gridCol w:w="2912"/>
        <w:gridCol w:w="4176"/>
        <w:gridCol w:w="32"/>
      </w:tblGrid>
      <w:tr w:rsidR="00A56089" w:rsidRPr="00362AA5" w:rsidTr="00345790">
        <w:trPr>
          <w:gridAfter w:val="1"/>
          <w:wAfter w:w="32" w:type="dxa"/>
        </w:trPr>
        <w:tc>
          <w:tcPr>
            <w:tcW w:w="4721" w:type="dxa"/>
            <w:gridSpan w:val="2"/>
            <w:shd w:val="clear" w:color="auto" w:fill="auto"/>
          </w:tcPr>
          <w:p w:rsidR="00A56089" w:rsidRPr="00362AA5" w:rsidRDefault="00DB29EB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RINALDO FERREIRA BARBOSA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362AA5" w:rsidTr="00345790">
        <w:trPr>
          <w:gridAfter w:val="1"/>
          <w:wAfter w:w="32" w:type="dxa"/>
        </w:trPr>
        <w:tc>
          <w:tcPr>
            <w:tcW w:w="4721" w:type="dxa"/>
            <w:gridSpan w:val="2"/>
            <w:shd w:val="clear" w:color="auto" w:fill="auto"/>
          </w:tcPr>
          <w:p w:rsidR="00A56089" w:rsidRPr="00362AA5" w:rsidRDefault="00DB29EB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LUIZ ANTÔNIO MACHADO VERÍSSIMO</w:t>
            </w:r>
          </w:p>
          <w:p w:rsidR="00A56089" w:rsidRPr="00362AA5" w:rsidRDefault="00A56089" w:rsidP="00363B2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362A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E74B0" w:rsidRPr="00362AA5" w:rsidTr="004A3D21">
        <w:trPr>
          <w:gridAfter w:val="1"/>
          <w:wAfter w:w="32" w:type="dxa"/>
          <w:trHeight w:val="1020"/>
        </w:trPr>
        <w:tc>
          <w:tcPr>
            <w:tcW w:w="4721" w:type="dxa"/>
            <w:gridSpan w:val="2"/>
            <w:shd w:val="clear" w:color="auto" w:fill="auto"/>
          </w:tcPr>
          <w:p w:rsidR="001E74B0" w:rsidRPr="00363B2D" w:rsidRDefault="001E74B0" w:rsidP="00CC36F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3B2D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1E74B0" w:rsidRDefault="001E74B0" w:rsidP="00CC36F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1E74B0" w:rsidRDefault="001E74B0" w:rsidP="00CC36F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B29EB">
              <w:rPr>
                <w:rFonts w:ascii="Times New Roman" w:hAnsi="Times New Roman"/>
                <w:b/>
                <w:sz w:val="22"/>
                <w:szCs w:val="22"/>
              </w:rPr>
              <w:t>CÉLIA FERRAZ DE SOUZA</w:t>
            </w:r>
          </w:p>
          <w:p w:rsidR="001E74B0" w:rsidRPr="001E74B0" w:rsidRDefault="001E74B0" w:rsidP="00CC36F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1E74B0" w:rsidRPr="00362AA5" w:rsidRDefault="001E74B0" w:rsidP="00CC36F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E74B0" w:rsidRDefault="001E74B0" w:rsidP="00CC36F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E74B0" w:rsidRPr="00362AA5" w:rsidRDefault="001E74B0" w:rsidP="00CC36F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E74B0" w:rsidRPr="00362AA5" w:rsidRDefault="001E74B0" w:rsidP="00CC36F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362AA5" w:rsidTr="00345790">
        <w:trPr>
          <w:gridAfter w:val="1"/>
          <w:wAfter w:w="32" w:type="dxa"/>
        </w:trPr>
        <w:tc>
          <w:tcPr>
            <w:tcW w:w="4721" w:type="dxa"/>
            <w:gridSpan w:val="2"/>
            <w:shd w:val="clear" w:color="auto" w:fill="auto"/>
          </w:tcPr>
          <w:p w:rsidR="00363B2D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A3D21">
              <w:rPr>
                <w:rFonts w:ascii="Times New Roman" w:hAnsi="Times New Roman"/>
                <w:b/>
                <w:sz w:val="22"/>
                <w:szCs w:val="22"/>
              </w:rPr>
              <w:t>LUIZ BRASIL FIORI</w:t>
            </w:r>
          </w:p>
          <w:p w:rsidR="00A56089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A3D21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DB29EB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A3D21">
              <w:rPr>
                <w:rFonts w:ascii="Times New Roman" w:hAnsi="Times New Roman"/>
                <w:b/>
                <w:sz w:val="22"/>
                <w:szCs w:val="22"/>
              </w:rPr>
              <w:t>MARIA TEREZA FORTINI ALBANO</w:t>
            </w:r>
          </w:p>
          <w:p w:rsidR="00DB29EB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A3D21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4A3D21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A3D21">
              <w:rPr>
                <w:rFonts w:ascii="Times New Roman" w:hAnsi="Times New Roman"/>
                <w:b/>
                <w:sz w:val="22"/>
                <w:szCs w:val="22"/>
              </w:rPr>
              <w:t>ANELISE GERHARDT CANCELLI</w:t>
            </w:r>
          </w:p>
          <w:p w:rsidR="001E74B0" w:rsidRPr="00362AA5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A3D21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362AA5" w:rsidRDefault="00DB29EB" w:rsidP="00DB29E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Default="00A20CD5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362AA5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  <w:tr w:rsidR="00363B2D" w:rsidRPr="0077400B" w:rsidTr="00345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5" w:color="auto" w:fill="auto"/>
        </w:tblPrEx>
        <w:trPr>
          <w:trHeight w:hRule="exact" w:val="1165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3B2D" w:rsidRPr="0077400B" w:rsidRDefault="00363B2D" w:rsidP="003A030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841B0" w:rsidRPr="00E841B0" w:rsidRDefault="00E841B0" w:rsidP="003A030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APROVADOS</w:t>
            </w:r>
          </w:p>
        </w:tc>
      </w:tr>
      <w:tr w:rsidR="00363B2D" w:rsidRPr="0077400B" w:rsidTr="00345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5" w:color="auto" w:fill="auto"/>
        </w:tblPrEx>
        <w:trPr>
          <w:trHeight w:hRule="exact" w:val="312"/>
        </w:trPr>
        <w:tc>
          <w:tcPr>
            <w:tcW w:w="8929" w:type="dxa"/>
            <w:gridSpan w:val="4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63B2D" w:rsidRPr="0077400B" w:rsidRDefault="00363B2D" w:rsidP="004A3D2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827E3">
              <w:rPr>
                <w:rFonts w:ascii="Times New Roman" w:hAnsi="Times New Roman"/>
                <w:b/>
                <w:sz w:val="22"/>
                <w:szCs w:val="22"/>
              </w:rPr>
              <w:t>04</w:t>
            </w:r>
            <w:r w:rsidR="007604EE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4A3D21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363B2D" w:rsidRDefault="00363B2D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E841B0" w:rsidRDefault="00E841B0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W w:w="80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4652"/>
        <w:gridCol w:w="2869"/>
      </w:tblGrid>
      <w:tr w:rsidR="005E50BF" w:rsidRPr="005E50BF" w:rsidTr="009827E3">
        <w:trPr>
          <w:trHeight w:val="59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E50BF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E50B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E50B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PROTOCOLO SICCAU</w:t>
            </w:r>
          </w:p>
        </w:tc>
      </w:tr>
      <w:tr w:rsidR="009827E3" w:rsidRPr="00A20CD5" w:rsidTr="008151DC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GISELLE HOLZ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477596/2017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LUIS SANTIAGO ISRAEL</w:t>
            </w:r>
            <w:bookmarkStart w:id="0" w:name="_GoBack"/>
            <w:bookmarkEnd w:id="0"/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477379/2017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LAURA ELISA HANSEN WARPECHOWSKI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477028/2017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VITOR AZEVEDO SENGER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476590/2017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DENISE NUNES JACQUES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475279/2017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TATIANE ROHENKOHL REGHELIN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475073/2017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LETÍCIA XAVIER CORRÊA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475052/2017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MAURICIO KUNZ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474711/2017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SILVANA RAMOS FIALHO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474628/2017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VENCESLAU NUNES DA SILVA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474134/2017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MANUELA ILHA SILVA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474083/2017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DENISE DE AZEREDO MOREIRA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473805/2017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MARJANA RAPHAELA RAIMONDI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473646/2017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EMILY SCHAAF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473353/2017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FABIANA PEDERIVA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473332/2017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SUELEN ZENERE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473123/2017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BRUNA ROSOLEN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473115/2017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SELENE ROSE LOSS SANMARTIN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473040/2017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GRACE LENIR SCHNEIDER JAHNEL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472505/2017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ROGER INACIO STECANELLA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472229/2017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JULIANA OCAÑA MADRUGA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472163/2017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JORDANA CANDIDO DOS REIS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471957/2017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GABRIEL BERLITZ TRENTIN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471849/2017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PAULA CAMPOS MARTINS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471689/2017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CRISTHIAN ROBERTO DA CUNHA SILVEIRA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471683/2017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GEOVANA SCHNEID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471673/2017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MARINA DA ROSA VARANTE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471632/2017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CYNTIA HERNANDEZ FANTIN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471373/2017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NATHÁLIA SANTOS GOMES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471185/2017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CASSIO SCHOLLES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471184/2017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NATACHA DE ALMEIDA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470940/2017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FABRICIO KURMANN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470667/2017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KELY REGINA HOFF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470611/2017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lastRenderedPageBreak/>
              <w:t>34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AMANDA RUSCHEL BARCAROLLO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470437/2017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MAIDA LETÍCIA FETTER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470421/2017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ELIETE BRASIL NAATZ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470246/2017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CLAUDIA PATRICIA LEHNEN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470172/2017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LARISSA SEBASTIANY WOLFART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470068/2017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PATRÍCIA ZANDONÁ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469924/2017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GABRIELA WAGNER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469789/2017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BRUNA BERGAMASCHI TAVARES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469778/2017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BRUNA FLECK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469678/2017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TIENE FRANCCINI KRAUSE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469626/2017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MARINA VIEIRA CORREA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469573/2017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VICTOR BOONE SCHIMIDT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469522/2017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THIENE GOMES BORBA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469504/2017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MAQUÉRLI GIORA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469444/2017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CAROLINE MOREIRA MADUELL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469418/2017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MAURÍCIO CASADO DA VEIGA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469256/2017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FELIPE SEGALA GRAVINA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467619/2017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BARBARA PEREIRA SCHNEIDER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466595/2017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WILLIAN MAGALHÃES DE LOURENÇO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466132/2017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GÜNTER  WEIMER</w:t>
            </w:r>
            <w:proofErr w:type="gramEnd"/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465930/2017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FABIOLA BARBOSA DE LACERDA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465332/2017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LETICIA MÜLLER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464812/2017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FRANQUELINE MAYER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415159/2016</w:t>
            </w:r>
          </w:p>
        </w:tc>
      </w:tr>
      <w:tr w:rsidR="009827E3" w:rsidRPr="00A20CD5" w:rsidTr="009827E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E3" w:rsidRPr="005E50BF" w:rsidRDefault="009827E3" w:rsidP="009827E3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27E3" w:rsidRDefault="009827E3" w:rsidP="00982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DANIEL BOFF HAHN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7E3" w:rsidRDefault="009827E3" w:rsidP="00982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409989/2016</w:t>
            </w:r>
          </w:p>
        </w:tc>
      </w:tr>
    </w:tbl>
    <w:p w:rsidR="00363B2D" w:rsidRPr="00F45936" w:rsidRDefault="00363B2D" w:rsidP="004A3D21">
      <w:pPr>
        <w:rPr>
          <w:rFonts w:ascii="Times New Roman" w:hAnsi="Times New Roman"/>
          <w:sz w:val="22"/>
          <w:szCs w:val="22"/>
        </w:rPr>
      </w:pPr>
    </w:p>
    <w:sectPr w:rsidR="00363B2D" w:rsidRPr="00F45936" w:rsidSect="008151D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55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6F2" w:rsidRDefault="00B156F2">
      <w:r>
        <w:separator/>
      </w:r>
    </w:p>
  </w:endnote>
  <w:endnote w:type="continuationSeparator" w:id="0">
    <w:p w:rsidR="00B156F2" w:rsidRDefault="00B1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6F2" w:rsidRPr="00381432" w:rsidRDefault="00B156F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56F2" w:rsidRPr="00A56089" w:rsidRDefault="00B156F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533067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B156F2" w:rsidRPr="006326B2" w:rsidRDefault="00B156F2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9827E3"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B156F2" w:rsidRDefault="00B156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6F2" w:rsidRDefault="00B156F2">
      <w:r>
        <w:separator/>
      </w:r>
    </w:p>
  </w:footnote>
  <w:footnote w:type="continuationSeparator" w:id="0">
    <w:p w:rsidR="00B156F2" w:rsidRDefault="00B15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6F2" w:rsidRPr="009E4E5A" w:rsidRDefault="00B156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6F2" w:rsidRPr="009E4E5A" w:rsidRDefault="00B156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10124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54F5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E28C9"/>
    <w:rsid w:val="000F0649"/>
    <w:rsid w:val="001136C6"/>
    <w:rsid w:val="00115D3A"/>
    <w:rsid w:val="00121F68"/>
    <w:rsid w:val="00123042"/>
    <w:rsid w:val="001524E9"/>
    <w:rsid w:val="00153E55"/>
    <w:rsid w:val="0015735D"/>
    <w:rsid w:val="0016484D"/>
    <w:rsid w:val="00170C7D"/>
    <w:rsid w:val="00171DE2"/>
    <w:rsid w:val="00180166"/>
    <w:rsid w:val="00183A48"/>
    <w:rsid w:val="0019362F"/>
    <w:rsid w:val="00193EE5"/>
    <w:rsid w:val="001A3726"/>
    <w:rsid w:val="001D3CDB"/>
    <w:rsid w:val="001D558E"/>
    <w:rsid w:val="001E15D4"/>
    <w:rsid w:val="001E74B0"/>
    <w:rsid w:val="0020186A"/>
    <w:rsid w:val="00210ED2"/>
    <w:rsid w:val="002162ED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B05F2"/>
    <w:rsid w:val="002C71F3"/>
    <w:rsid w:val="002D1AC4"/>
    <w:rsid w:val="002D4C79"/>
    <w:rsid w:val="002E64C2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8038E"/>
    <w:rsid w:val="00381432"/>
    <w:rsid w:val="00385DA6"/>
    <w:rsid w:val="0039127B"/>
    <w:rsid w:val="003A030C"/>
    <w:rsid w:val="003A7C3C"/>
    <w:rsid w:val="003B53CC"/>
    <w:rsid w:val="003B7099"/>
    <w:rsid w:val="003D21C7"/>
    <w:rsid w:val="003E64C7"/>
    <w:rsid w:val="003F3074"/>
    <w:rsid w:val="003F5F95"/>
    <w:rsid w:val="00420432"/>
    <w:rsid w:val="0042076A"/>
    <w:rsid w:val="0045317D"/>
    <w:rsid w:val="00480E50"/>
    <w:rsid w:val="0048224A"/>
    <w:rsid w:val="00482449"/>
    <w:rsid w:val="00493C92"/>
    <w:rsid w:val="004A023D"/>
    <w:rsid w:val="004A1B77"/>
    <w:rsid w:val="004A24B4"/>
    <w:rsid w:val="004A3D21"/>
    <w:rsid w:val="004A610C"/>
    <w:rsid w:val="004A7628"/>
    <w:rsid w:val="004A7F6A"/>
    <w:rsid w:val="004B3D0C"/>
    <w:rsid w:val="004B6DCD"/>
    <w:rsid w:val="004C1E9A"/>
    <w:rsid w:val="004E3809"/>
    <w:rsid w:val="004F25C8"/>
    <w:rsid w:val="004F2EA5"/>
    <w:rsid w:val="00501A9E"/>
    <w:rsid w:val="00521EDA"/>
    <w:rsid w:val="00527588"/>
    <w:rsid w:val="00530111"/>
    <w:rsid w:val="00532F8F"/>
    <w:rsid w:val="00545E80"/>
    <w:rsid w:val="00546EA2"/>
    <w:rsid w:val="00556541"/>
    <w:rsid w:val="00566358"/>
    <w:rsid w:val="00567FF5"/>
    <w:rsid w:val="005774E3"/>
    <w:rsid w:val="00580755"/>
    <w:rsid w:val="00583D03"/>
    <w:rsid w:val="005877BA"/>
    <w:rsid w:val="00596C67"/>
    <w:rsid w:val="005A0C8C"/>
    <w:rsid w:val="005A3092"/>
    <w:rsid w:val="005A3297"/>
    <w:rsid w:val="005B33FC"/>
    <w:rsid w:val="005B4A9B"/>
    <w:rsid w:val="005C15D6"/>
    <w:rsid w:val="005C220B"/>
    <w:rsid w:val="005C45E4"/>
    <w:rsid w:val="005C5C95"/>
    <w:rsid w:val="005D656F"/>
    <w:rsid w:val="005E4361"/>
    <w:rsid w:val="005E50BF"/>
    <w:rsid w:val="005F1E42"/>
    <w:rsid w:val="00600AAE"/>
    <w:rsid w:val="0060311A"/>
    <w:rsid w:val="00603214"/>
    <w:rsid w:val="00607B7E"/>
    <w:rsid w:val="006245CC"/>
    <w:rsid w:val="006326B2"/>
    <w:rsid w:val="00633052"/>
    <w:rsid w:val="006348AC"/>
    <w:rsid w:val="006429A3"/>
    <w:rsid w:val="00645BBB"/>
    <w:rsid w:val="00662110"/>
    <w:rsid w:val="00682D9A"/>
    <w:rsid w:val="006973EA"/>
    <w:rsid w:val="006A2EA8"/>
    <w:rsid w:val="006A5986"/>
    <w:rsid w:val="006B435E"/>
    <w:rsid w:val="006C0E23"/>
    <w:rsid w:val="006C1C21"/>
    <w:rsid w:val="006C774E"/>
    <w:rsid w:val="006D0DD4"/>
    <w:rsid w:val="006D3DDB"/>
    <w:rsid w:val="006D5A0A"/>
    <w:rsid w:val="006D6448"/>
    <w:rsid w:val="006D7428"/>
    <w:rsid w:val="006F22BA"/>
    <w:rsid w:val="006F5A2F"/>
    <w:rsid w:val="0071168F"/>
    <w:rsid w:val="00712108"/>
    <w:rsid w:val="00737297"/>
    <w:rsid w:val="007473DE"/>
    <w:rsid w:val="00754AF5"/>
    <w:rsid w:val="007601AA"/>
    <w:rsid w:val="007604EE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62AA"/>
    <w:rsid w:val="007A7CCA"/>
    <w:rsid w:val="007B1798"/>
    <w:rsid w:val="007C7C54"/>
    <w:rsid w:val="007E6C55"/>
    <w:rsid w:val="007F7673"/>
    <w:rsid w:val="00802B60"/>
    <w:rsid w:val="00802E3F"/>
    <w:rsid w:val="008151DC"/>
    <w:rsid w:val="00836D6D"/>
    <w:rsid w:val="008439B7"/>
    <w:rsid w:val="008446B8"/>
    <w:rsid w:val="00851A37"/>
    <w:rsid w:val="00854569"/>
    <w:rsid w:val="00875D64"/>
    <w:rsid w:val="00897737"/>
    <w:rsid w:val="008A04CE"/>
    <w:rsid w:val="008A46E3"/>
    <w:rsid w:val="008B0962"/>
    <w:rsid w:val="008B63D5"/>
    <w:rsid w:val="008D5241"/>
    <w:rsid w:val="008D7D1C"/>
    <w:rsid w:val="008E0431"/>
    <w:rsid w:val="008E05C0"/>
    <w:rsid w:val="008F4FDD"/>
    <w:rsid w:val="009025A2"/>
    <w:rsid w:val="009154B0"/>
    <w:rsid w:val="00920C04"/>
    <w:rsid w:val="0092286C"/>
    <w:rsid w:val="00933794"/>
    <w:rsid w:val="00945D2B"/>
    <w:rsid w:val="00953C9A"/>
    <w:rsid w:val="0096441F"/>
    <w:rsid w:val="00977288"/>
    <w:rsid w:val="009827E3"/>
    <w:rsid w:val="00985B8B"/>
    <w:rsid w:val="00986211"/>
    <w:rsid w:val="00995531"/>
    <w:rsid w:val="009B1BAF"/>
    <w:rsid w:val="009B78C0"/>
    <w:rsid w:val="009C0310"/>
    <w:rsid w:val="009C0DDA"/>
    <w:rsid w:val="009D4EF1"/>
    <w:rsid w:val="009F04DB"/>
    <w:rsid w:val="00A0065B"/>
    <w:rsid w:val="00A02F4B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52E4"/>
    <w:rsid w:val="00A80A4E"/>
    <w:rsid w:val="00A81B82"/>
    <w:rsid w:val="00A862C3"/>
    <w:rsid w:val="00A90D21"/>
    <w:rsid w:val="00AA2798"/>
    <w:rsid w:val="00AB0217"/>
    <w:rsid w:val="00AB6B02"/>
    <w:rsid w:val="00AB7292"/>
    <w:rsid w:val="00AC481D"/>
    <w:rsid w:val="00AD4BFA"/>
    <w:rsid w:val="00AF493D"/>
    <w:rsid w:val="00B03A56"/>
    <w:rsid w:val="00B12D4E"/>
    <w:rsid w:val="00B13BEC"/>
    <w:rsid w:val="00B145B0"/>
    <w:rsid w:val="00B156F2"/>
    <w:rsid w:val="00B2084F"/>
    <w:rsid w:val="00B22FDF"/>
    <w:rsid w:val="00B23D2B"/>
    <w:rsid w:val="00B25831"/>
    <w:rsid w:val="00B36AED"/>
    <w:rsid w:val="00B42603"/>
    <w:rsid w:val="00B60189"/>
    <w:rsid w:val="00B6570B"/>
    <w:rsid w:val="00B65978"/>
    <w:rsid w:val="00B85ECC"/>
    <w:rsid w:val="00B94CC8"/>
    <w:rsid w:val="00B95FAD"/>
    <w:rsid w:val="00BA3AF1"/>
    <w:rsid w:val="00BA6AEB"/>
    <w:rsid w:val="00BB3838"/>
    <w:rsid w:val="00BC14CD"/>
    <w:rsid w:val="00BC3975"/>
    <w:rsid w:val="00BD1F54"/>
    <w:rsid w:val="00BE1D0F"/>
    <w:rsid w:val="00BE42CD"/>
    <w:rsid w:val="00BE6FE2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A43"/>
    <w:rsid w:val="00C44812"/>
    <w:rsid w:val="00C54753"/>
    <w:rsid w:val="00C55B31"/>
    <w:rsid w:val="00C62783"/>
    <w:rsid w:val="00C71F3B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C2BE2"/>
    <w:rsid w:val="00CC62A4"/>
    <w:rsid w:val="00CE1F2B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46D25"/>
    <w:rsid w:val="00D507ED"/>
    <w:rsid w:val="00D62B73"/>
    <w:rsid w:val="00D7697D"/>
    <w:rsid w:val="00D81216"/>
    <w:rsid w:val="00D81C91"/>
    <w:rsid w:val="00D823FF"/>
    <w:rsid w:val="00D90128"/>
    <w:rsid w:val="00D95398"/>
    <w:rsid w:val="00D966C9"/>
    <w:rsid w:val="00D97662"/>
    <w:rsid w:val="00DB1F2F"/>
    <w:rsid w:val="00DB29EB"/>
    <w:rsid w:val="00DB3C6E"/>
    <w:rsid w:val="00DB539A"/>
    <w:rsid w:val="00DB763E"/>
    <w:rsid w:val="00DC199D"/>
    <w:rsid w:val="00DC22DB"/>
    <w:rsid w:val="00DC3EEC"/>
    <w:rsid w:val="00DD0831"/>
    <w:rsid w:val="00DD0AB0"/>
    <w:rsid w:val="00DD479A"/>
    <w:rsid w:val="00DE748D"/>
    <w:rsid w:val="00DF371F"/>
    <w:rsid w:val="00E00E7A"/>
    <w:rsid w:val="00E05C39"/>
    <w:rsid w:val="00E0709A"/>
    <w:rsid w:val="00E10F05"/>
    <w:rsid w:val="00E14CC3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5393"/>
    <w:rsid w:val="00E770C2"/>
    <w:rsid w:val="00E841B0"/>
    <w:rsid w:val="00E8550E"/>
    <w:rsid w:val="00E90912"/>
    <w:rsid w:val="00EA0FBE"/>
    <w:rsid w:val="00EC14DB"/>
    <w:rsid w:val="00EC4876"/>
    <w:rsid w:val="00ED0B34"/>
    <w:rsid w:val="00EE4085"/>
    <w:rsid w:val="00EF7502"/>
    <w:rsid w:val="00F120F5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5370"/>
    <w:rsid w:val="00FA06DF"/>
    <w:rsid w:val="00FA312B"/>
    <w:rsid w:val="00FB0059"/>
    <w:rsid w:val="00FB755A"/>
    <w:rsid w:val="00FC0B30"/>
    <w:rsid w:val="00FC4003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,"/>
  <w:listSeparator w:val=";"/>
  <w15:docId w15:val="{18B12B78-35C1-4396-89EB-9CE7622D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B6C1D-9B3C-425F-BBA6-4EA69D85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840</Words>
  <Characters>5250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Bianca Teixeira Serafim</cp:lastModifiedBy>
  <cp:revision>6</cp:revision>
  <cp:lastPrinted>2016-07-25T19:47:00Z</cp:lastPrinted>
  <dcterms:created xsi:type="dcterms:W3CDTF">2016-11-18T17:03:00Z</dcterms:created>
  <dcterms:modified xsi:type="dcterms:W3CDTF">2017-02-06T19:12:00Z</dcterms:modified>
</cp:coreProperties>
</file>