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05339" w:rsidRPr="007F16DC" w14:paraId="46FAC075" w14:textId="77777777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65C810" w14:textId="77777777" w:rsidR="00A56089" w:rsidRPr="007F16DC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E4C81B5" w14:textId="49B67721" w:rsidR="00A56089" w:rsidRPr="007F16DC" w:rsidRDefault="00620087" w:rsidP="006E6872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6E6872">
              <w:rPr>
                <w:rFonts w:ascii="Times New Roman" w:hAnsi="Times New Roman"/>
                <w:sz w:val="22"/>
                <w:szCs w:val="22"/>
              </w:rPr>
              <w:t>19</w:t>
            </w:r>
            <w:r w:rsidR="00E46B6C" w:rsidRPr="00E46B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E6872">
              <w:rPr>
                <w:rFonts w:ascii="Times New Roman" w:hAnsi="Times New Roman"/>
                <w:sz w:val="22"/>
                <w:szCs w:val="22"/>
              </w:rPr>
              <w:t xml:space="preserve">DE JUNHO </w:t>
            </w:r>
            <w:r w:rsidR="00E46B6C" w:rsidRPr="00E46B6C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6E6872">
              <w:rPr>
                <w:rFonts w:ascii="Times New Roman" w:hAnsi="Times New Roman"/>
                <w:sz w:val="22"/>
                <w:szCs w:val="22"/>
              </w:rPr>
              <w:t>23</w:t>
            </w:r>
            <w:r w:rsidR="00E46B6C" w:rsidRPr="00E46B6C">
              <w:rPr>
                <w:rFonts w:ascii="Times New Roman" w:hAnsi="Times New Roman"/>
                <w:sz w:val="22"/>
                <w:szCs w:val="22"/>
              </w:rPr>
              <w:t xml:space="preserve"> DE JU</w:t>
            </w:r>
            <w:r w:rsidR="006E6872">
              <w:rPr>
                <w:rFonts w:ascii="Times New Roman" w:hAnsi="Times New Roman"/>
                <w:sz w:val="22"/>
                <w:szCs w:val="22"/>
              </w:rPr>
              <w:t>L</w:t>
            </w:r>
            <w:r w:rsidR="00E46B6C" w:rsidRPr="00E46B6C">
              <w:rPr>
                <w:rFonts w:ascii="Times New Roman" w:hAnsi="Times New Roman"/>
                <w:sz w:val="22"/>
                <w:szCs w:val="22"/>
              </w:rPr>
              <w:t>HO DE 2020</w:t>
            </w:r>
          </w:p>
        </w:tc>
      </w:tr>
      <w:tr w:rsidR="00A05339" w:rsidRPr="007F16DC" w14:paraId="59D2BDE0" w14:textId="7777777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D3DCA15" w14:textId="751A36B8" w:rsidR="00A56089" w:rsidRPr="007F16DC" w:rsidRDefault="00A56089" w:rsidP="006E687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30DBC" w:rsidRPr="007F16D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3D3FA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6E687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244EB9" w:rsidRPr="007F16DC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7F16DC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14:paraId="672A6659" w14:textId="77777777" w:rsidR="00A56089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041993" w14:textId="23223B77" w:rsidR="00B30DBC" w:rsidRPr="007F16DC" w:rsidRDefault="00B30DBC" w:rsidP="00B30D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A COMISSÃO DE ENSINO E FORMAÇÃO – CEF</w:t>
      </w:r>
      <w:r w:rsidR="005F2916" w:rsidRPr="007F16DC">
        <w:rPr>
          <w:rFonts w:ascii="Times New Roman" w:hAnsi="Times New Roman"/>
          <w:sz w:val="22"/>
          <w:szCs w:val="22"/>
        </w:rPr>
        <w:t xml:space="preserve">-CAU/RS, reunida ordinariamente por meio de videoconferência no dia </w:t>
      </w:r>
      <w:r w:rsidR="006E6872">
        <w:rPr>
          <w:rFonts w:ascii="Times New Roman" w:hAnsi="Times New Roman"/>
          <w:sz w:val="22"/>
          <w:szCs w:val="22"/>
        </w:rPr>
        <w:t>24</w:t>
      </w:r>
      <w:r w:rsidR="008B6277">
        <w:rPr>
          <w:rFonts w:ascii="Times New Roman" w:hAnsi="Times New Roman"/>
          <w:sz w:val="22"/>
          <w:szCs w:val="22"/>
        </w:rPr>
        <w:t xml:space="preserve"> </w:t>
      </w:r>
      <w:r w:rsidR="005F2916" w:rsidRPr="007F16DC">
        <w:rPr>
          <w:rFonts w:ascii="Times New Roman" w:hAnsi="Times New Roman"/>
          <w:sz w:val="22"/>
          <w:szCs w:val="22"/>
        </w:rPr>
        <w:t xml:space="preserve">de </w:t>
      </w:r>
      <w:r w:rsidR="002F1C80">
        <w:rPr>
          <w:rFonts w:ascii="Times New Roman" w:hAnsi="Times New Roman"/>
          <w:sz w:val="22"/>
          <w:szCs w:val="22"/>
        </w:rPr>
        <w:t>ju</w:t>
      </w:r>
      <w:r w:rsidR="006E6872">
        <w:rPr>
          <w:rFonts w:ascii="Times New Roman" w:hAnsi="Times New Roman"/>
          <w:sz w:val="22"/>
          <w:szCs w:val="22"/>
        </w:rPr>
        <w:t>l</w:t>
      </w:r>
      <w:r w:rsidR="002F1C80">
        <w:rPr>
          <w:rFonts w:ascii="Times New Roman" w:hAnsi="Times New Roman"/>
          <w:sz w:val="22"/>
          <w:szCs w:val="22"/>
        </w:rPr>
        <w:t>ho</w:t>
      </w:r>
      <w:r w:rsidR="005F2916" w:rsidRPr="007F16DC">
        <w:rPr>
          <w:rFonts w:ascii="Times New Roman" w:hAnsi="Times New Roman"/>
          <w:sz w:val="22"/>
          <w:szCs w:val="22"/>
        </w:rPr>
        <w:t xml:space="preserve"> de 2020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620087" w:rsidRPr="007F16DC">
        <w:rPr>
          <w:rFonts w:ascii="Times New Roman" w:hAnsi="Times New Roman"/>
          <w:sz w:val="22"/>
          <w:szCs w:val="22"/>
        </w:rPr>
        <w:t xml:space="preserve">o artigo 93, inciso I, alínea c, do Regimento Interno do CAU/RS e </w:t>
      </w:r>
      <w:r w:rsidRPr="007F16DC">
        <w:rPr>
          <w:rFonts w:ascii="Times New Roman" w:hAnsi="Times New Roman"/>
          <w:sz w:val="22"/>
          <w:szCs w:val="22"/>
        </w:rPr>
        <w:t>o artigo 102, VIII, Anexo I</w:t>
      </w:r>
      <w:r w:rsidR="00620087" w:rsidRPr="007F16DC">
        <w:rPr>
          <w:rFonts w:ascii="Times New Roman" w:hAnsi="Times New Roman"/>
          <w:sz w:val="22"/>
          <w:szCs w:val="22"/>
        </w:rPr>
        <w:t>,</w:t>
      </w:r>
      <w:r w:rsidRPr="007F16DC">
        <w:rPr>
          <w:rFonts w:ascii="Times New Roman" w:hAnsi="Times New Roman"/>
          <w:sz w:val="22"/>
          <w:szCs w:val="22"/>
        </w:rPr>
        <w:t xml:space="preserve"> Resolução CAU/BR nº 139/2017, após análise do assunto em epígrafe; e </w:t>
      </w:r>
    </w:p>
    <w:p w14:paraId="0A37501D" w14:textId="77777777" w:rsidR="00A56089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4A54E7B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5DAB6C7B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F3090EC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</w:t>
      </w:r>
      <w:r w:rsidR="00560C39" w:rsidRPr="007F16DC">
        <w:rPr>
          <w:rFonts w:ascii="Times New Roman" w:hAnsi="Times New Roman"/>
          <w:sz w:val="22"/>
          <w:szCs w:val="22"/>
        </w:rPr>
        <w:t xml:space="preserve">, que </w:t>
      </w:r>
      <w:r w:rsidRPr="007F16DC">
        <w:rPr>
          <w:rFonts w:ascii="Times New Roman" w:hAnsi="Times New Roman"/>
          <w:sz w:val="22"/>
          <w:szCs w:val="22"/>
        </w:rPr>
        <w:t>assevera, em seu a</w:t>
      </w:r>
      <w:r w:rsidR="00C245E6" w:rsidRPr="007F16DC">
        <w:rPr>
          <w:rFonts w:ascii="Times New Roman" w:hAnsi="Times New Roman"/>
          <w:sz w:val="22"/>
          <w:szCs w:val="22"/>
        </w:rPr>
        <w:t>rt. 34, V, que compete aos CAU/UF</w:t>
      </w:r>
      <w:r w:rsidRPr="007F16DC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02EB378F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15BC7FE" w14:textId="77777777" w:rsidR="00363B2D" w:rsidRPr="007F16DC" w:rsidRDefault="00620087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</w:t>
      </w:r>
      <w:r w:rsidR="00363B2D" w:rsidRPr="007F16DC">
        <w:rPr>
          <w:rFonts w:ascii="Times New Roman" w:hAnsi="Times New Roman"/>
          <w:sz w:val="22"/>
          <w:szCs w:val="22"/>
        </w:rPr>
        <w:t xml:space="preserve">Resolução </w:t>
      </w:r>
      <w:r w:rsidRPr="007F16DC">
        <w:rPr>
          <w:rFonts w:ascii="Times New Roman" w:hAnsi="Times New Roman"/>
          <w:sz w:val="22"/>
          <w:szCs w:val="22"/>
        </w:rPr>
        <w:t xml:space="preserve">CAU/BR </w:t>
      </w:r>
      <w:r w:rsidR="00363B2D" w:rsidRPr="007F16DC">
        <w:rPr>
          <w:rFonts w:ascii="Times New Roman" w:hAnsi="Times New Roman"/>
          <w:sz w:val="22"/>
          <w:szCs w:val="22"/>
        </w:rPr>
        <w:t>nº 18</w:t>
      </w:r>
      <w:r w:rsidRPr="007F16DC">
        <w:rPr>
          <w:rFonts w:ascii="Times New Roman" w:hAnsi="Times New Roman"/>
          <w:sz w:val="22"/>
          <w:szCs w:val="22"/>
        </w:rPr>
        <w:t>/2012</w:t>
      </w:r>
      <w:r w:rsidR="00363B2D" w:rsidRPr="007F16DC">
        <w:rPr>
          <w:rFonts w:ascii="Times New Roman" w:hAnsi="Times New Roman"/>
          <w:sz w:val="22"/>
          <w:szCs w:val="22"/>
        </w:rPr>
        <w:t>, que dispõe sobre os registros definitivos e temporários de profissionais no Conselho de Arquitetura e Urbanismo, define</w:t>
      </w:r>
      <w:r w:rsidRPr="007F16DC">
        <w:rPr>
          <w:rFonts w:ascii="Times New Roman" w:hAnsi="Times New Roman"/>
          <w:sz w:val="22"/>
          <w:szCs w:val="22"/>
        </w:rPr>
        <w:t>, em seu art. 7º</w:t>
      </w:r>
      <w:r w:rsidR="00363B2D" w:rsidRPr="007F16DC">
        <w:rPr>
          <w:rFonts w:ascii="Times New Roman" w:hAnsi="Times New Roman"/>
          <w:sz w:val="22"/>
          <w:szCs w:val="22"/>
        </w:rPr>
        <w:t xml:space="preserve"> que o requerimento de registro deve ser apreciado e aprovado pela Comissão de Ensino do CAU/UF, </w:t>
      </w:r>
      <w:r w:rsidRPr="007F16DC">
        <w:rPr>
          <w:rFonts w:ascii="Times New Roman" w:hAnsi="Times New Roman"/>
          <w:sz w:val="22"/>
          <w:szCs w:val="22"/>
        </w:rPr>
        <w:t>conforme segue</w:t>
      </w:r>
      <w:r w:rsidR="00363B2D" w:rsidRPr="007F16DC">
        <w:rPr>
          <w:rFonts w:ascii="Times New Roman" w:hAnsi="Times New Roman"/>
          <w:sz w:val="22"/>
          <w:szCs w:val="22"/>
        </w:rPr>
        <w:t>:</w:t>
      </w:r>
    </w:p>
    <w:p w14:paraId="287901FA" w14:textId="77777777" w:rsidR="00363B2D" w:rsidRPr="007F16D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0C75612D" w14:textId="77777777" w:rsidR="00363B2D" w:rsidRPr="007F16D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A05A809" w14:textId="77777777" w:rsidR="004D3F3D" w:rsidRPr="007F16DC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67612DE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5A39BBE3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3501084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</w:t>
      </w:r>
      <w:r w:rsidR="00620087" w:rsidRPr="007F16DC">
        <w:rPr>
          <w:rFonts w:ascii="Times New Roman" w:hAnsi="Times New Roman"/>
          <w:sz w:val="22"/>
          <w:szCs w:val="22"/>
        </w:rPr>
        <w:t xml:space="preserve">or ele </w:t>
      </w:r>
      <w:r w:rsidRPr="007F16DC">
        <w:rPr>
          <w:rFonts w:ascii="Times New Roman" w:hAnsi="Times New Roman"/>
          <w:sz w:val="22"/>
          <w:szCs w:val="22"/>
        </w:rPr>
        <w:t xml:space="preserve">e a </w:t>
      </w:r>
      <w:r w:rsidR="00CD5686" w:rsidRPr="007F16DC">
        <w:rPr>
          <w:rFonts w:ascii="Times New Roman" w:hAnsi="Times New Roman"/>
          <w:sz w:val="22"/>
          <w:szCs w:val="22"/>
        </w:rPr>
        <w:t xml:space="preserve">minuciosa conferência dos dados, </w:t>
      </w:r>
      <w:r w:rsidR="00983CDA" w:rsidRPr="007F16DC">
        <w:rPr>
          <w:rFonts w:ascii="Times New Roman" w:hAnsi="Times New Roman"/>
          <w:sz w:val="22"/>
          <w:szCs w:val="22"/>
        </w:rPr>
        <w:t xml:space="preserve">conforme a </w:t>
      </w:r>
      <w:r w:rsidR="00CD5686" w:rsidRPr="007F16DC">
        <w:rPr>
          <w:rFonts w:ascii="Times New Roman" w:hAnsi="Times New Roman"/>
          <w:sz w:val="22"/>
          <w:szCs w:val="22"/>
        </w:rPr>
        <w:t xml:space="preserve">Deliberação nº 009/2018 </w:t>
      </w:r>
      <w:r w:rsidR="00620087" w:rsidRPr="007F16DC">
        <w:rPr>
          <w:rFonts w:ascii="Times New Roman" w:hAnsi="Times New Roman"/>
          <w:sz w:val="22"/>
          <w:szCs w:val="22"/>
        </w:rPr>
        <w:t>–</w:t>
      </w:r>
      <w:r w:rsidR="00CD5686" w:rsidRPr="007F16DC">
        <w:rPr>
          <w:rFonts w:ascii="Times New Roman" w:hAnsi="Times New Roman"/>
          <w:sz w:val="22"/>
          <w:szCs w:val="22"/>
        </w:rPr>
        <w:t xml:space="preserve"> CEF-CAU/RS</w:t>
      </w:r>
      <w:r w:rsidR="00782B96" w:rsidRPr="007F16DC">
        <w:rPr>
          <w:rFonts w:ascii="Times New Roman" w:hAnsi="Times New Roman"/>
          <w:sz w:val="22"/>
          <w:szCs w:val="22"/>
        </w:rPr>
        <w:t>, homologada</w:t>
      </w:r>
      <w:r w:rsidR="00D46DC1" w:rsidRPr="007F16DC">
        <w:rPr>
          <w:rFonts w:ascii="Times New Roman" w:hAnsi="Times New Roman"/>
          <w:sz w:val="22"/>
          <w:szCs w:val="22"/>
        </w:rPr>
        <w:t xml:space="preserve"> pela</w:t>
      </w:r>
      <w:r w:rsidR="00620087" w:rsidRPr="007F16DC">
        <w:rPr>
          <w:rFonts w:ascii="Times New Roman" w:hAnsi="Times New Roman"/>
          <w:sz w:val="22"/>
          <w:szCs w:val="22"/>
        </w:rPr>
        <w:t xml:space="preserve"> Deliberação Plenária D</w:t>
      </w:r>
      <w:r w:rsidR="00D46DC1" w:rsidRPr="007F16DC">
        <w:rPr>
          <w:rFonts w:ascii="Times New Roman" w:hAnsi="Times New Roman"/>
          <w:sz w:val="22"/>
          <w:szCs w:val="22"/>
        </w:rPr>
        <w:t>PO/RS nº 942/2018</w:t>
      </w:r>
      <w:r w:rsidR="00CD5686" w:rsidRPr="007F16DC">
        <w:rPr>
          <w:rFonts w:ascii="Times New Roman" w:hAnsi="Times New Roman"/>
          <w:sz w:val="22"/>
          <w:szCs w:val="22"/>
        </w:rPr>
        <w:t>;</w:t>
      </w:r>
      <w:r w:rsidR="00620087" w:rsidRPr="007F16DC">
        <w:rPr>
          <w:rFonts w:ascii="Times New Roman" w:hAnsi="Times New Roman"/>
          <w:sz w:val="22"/>
          <w:szCs w:val="22"/>
        </w:rPr>
        <w:t xml:space="preserve"> e</w:t>
      </w:r>
    </w:p>
    <w:p w14:paraId="41C8F396" w14:textId="77777777" w:rsidR="001B41DD" w:rsidRPr="007F16DC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A4EB674" w14:textId="77777777" w:rsidR="0096278E" w:rsidRPr="007F16DC" w:rsidRDefault="0096278E" w:rsidP="009627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</w:t>
      </w:r>
      <w:r w:rsidR="00832E94" w:rsidRPr="007F16DC">
        <w:rPr>
          <w:rFonts w:ascii="Times New Roman" w:hAnsi="Times New Roman"/>
          <w:sz w:val="22"/>
          <w:szCs w:val="22"/>
        </w:rPr>
        <w:t xml:space="preserve"> Deliberação nº 009/2018 – CEF-CAU/RS e</w:t>
      </w:r>
      <w:r w:rsidRPr="007F16DC">
        <w:rPr>
          <w:rFonts w:ascii="Times New Roman" w:hAnsi="Times New Roman"/>
          <w:sz w:val="22"/>
          <w:szCs w:val="22"/>
        </w:rPr>
        <w:t xml:space="preserve"> Deliberação n° 017/2018 </w:t>
      </w:r>
      <w:r w:rsidR="00832E94" w:rsidRPr="007F16DC">
        <w:rPr>
          <w:rFonts w:ascii="Times New Roman" w:hAnsi="Times New Roman"/>
          <w:sz w:val="22"/>
          <w:szCs w:val="22"/>
        </w:rPr>
        <w:t xml:space="preserve">– </w:t>
      </w:r>
      <w:r w:rsidRPr="007F16DC">
        <w:rPr>
          <w:rFonts w:ascii="Times New Roman" w:hAnsi="Times New Roman"/>
          <w:sz w:val="22"/>
          <w:szCs w:val="22"/>
        </w:rPr>
        <w:t>CE</w:t>
      </w:r>
      <w:r w:rsidR="00832E94" w:rsidRPr="007F16DC">
        <w:rPr>
          <w:rFonts w:ascii="Times New Roman" w:hAnsi="Times New Roman"/>
          <w:sz w:val="22"/>
          <w:szCs w:val="22"/>
        </w:rPr>
        <w:t>F-CAU/RS.</w:t>
      </w:r>
    </w:p>
    <w:p w14:paraId="72A3D3EC" w14:textId="77777777" w:rsidR="008F1A3C" w:rsidRPr="007F16DC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0438482" w14:textId="77777777" w:rsidR="00A56089" w:rsidRPr="007F16DC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>DELIBERA</w:t>
      </w:r>
      <w:r w:rsidR="00A56089" w:rsidRPr="007F16DC">
        <w:rPr>
          <w:rFonts w:ascii="Times New Roman" w:hAnsi="Times New Roman"/>
          <w:b/>
          <w:sz w:val="22"/>
          <w:szCs w:val="22"/>
        </w:rPr>
        <w:t xml:space="preserve">: </w:t>
      </w:r>
    </w:p>
    <w:p w14:paraId="0D0B940D" w14:textId="77777777" w:rsidR="006B435E" w:rsidRPr="007F16DC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170687C" w14:textId="3B591F7C" w:rsidR="00A0570E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</w:t>
      </w:r>
      <w:r w:rsidR="006B435E" w:rsidRPr="007F16DC">
        <w:rPr>
          <w:rFonts w:ascii="Times New Roman" w:hAnsi="Times New Roman"/>
          <w:sz w:val="22"/>
          <w:szCs w:val="22"/>
        </w:rPr>
        <w:t xml:space="preserve">Por </w:t>
      </w:r>
      <w:r w:rsidR="00363B2D" w:rsidRPr="007F16DC">
        <w:rPr>
          <w:rFonts w:ascii="Times New Roman" w:hAnsi="Times New Roman"/>
          <w:b/>
          <w:sz w:val="22"/>
          <w:szCs w:val="22"/>
        </w:rPr>
        <w:t>APROVAR</w:t>
      </w:r>
      <w:r w:rsidR="002B2C11" w:rsidRPr="007F16DC">
        <w:rPr>
          <w:rFonts w:ascii="Times New Roman" w:hAnsi="Times New Roman"/>
          <w:sz w:val="22"/>
          <w:szCs w:val="22"/>
        </w:rPr>
        <w:t xml:space="preserve"> </w:t>
      </w:r>
      <w:r w:rsidR="00CD5686" w:rsidRPr="007F16DC">
        <w:rPr>
          <w:rFonts w:ascii="Times New Roman" w:hAnsi="Times New Roman"/>
          <w:sz w:val="22"/>
          <w:szCs w:val="22"/>
        </w:rPr>
        <w:t>a efetivação dos</w:t>
      </w:r>
      <w:r w:rsidR="00363B2D" w:rsidRPr="007F16DC">
        <w:rPr>
          <w:rFonts w:ascii="Times New Roman" w:hAnsi="Times New Roman"/>
          <w:sz w:val="22"/>
          <w:szCs w:val="22"/>
        </w:rPr>
        <w:t xml:space="preserve"> registros </w:t>
      </w:r>
      <w:r w:rsidR="00CD5686" w:rsidRPr="007F16DC">
        <w:rPr>
          <w:rFonts w:ascii="Times New Roman" w:hAnsi="Times New Roman"/>
          <w:sz w:val="22"/>
          <w:szCs w:val="22"/>
        </w:rPr>
        <w:t xml:space="preserve">profissionais listados no Anexo I “RELATÓRIO DE REGISTROS </w:t>
      </w:r>
      <w:r w:rsidR="00C35A34" w:rsidRPr="007F16DC">
        <w:rPr>
          <w:rFonts w:ascii="Times New Roman" w:hAnsi="Times New Roman"/>
          <w:sz w:val="22"/>
          <w:szCs w:val="22"/>
        </w:rPr>
        <w:t xml:space="preserve">PROFISSIONAIS </w:t>
      </w:r>
      <w:r w:rsidR="00CD5686" w:rsidRPr="007F16DC">
        <w:rPr>
          <w:rFonts w:ascii="Times New Roman" w:hAnsi="Times New Roman"/>
          <w:sz w:val="22"/>
          <w:szCs w:val="22"/>
        </w:rPr>
        <w:t>A</w:t>
      </w:r>
      <w:r w:rsidR="00560C39" w:rsidRPr="007F16DC">
        <w:rPr>
          <w:rFonts w:ascii="Times New Roman" w:hAnsi="Times New Roman"/>
          <w:sz w:val="22"/>
          <w:szCs w:val="22"/>
        </w:rPr>
        <w:t>NALISADOS</w:t>
      </w:r>
      <w:r w:rsidR="00CD5686" w:rsidRPr="007F16DC">
        <w:rPr>
          <w:rFonts w:ascii="Times New Roman" w:hAnsi="Times New Roman"/>
          <w:sz w:val="22"/>
          <w:szCs w:val="22"/>
        </w:rPr>
        <w:t>”</w:t>
      </w:r>
      <w:r w:rsidR="005954CA" w:rsidRPr="007F16DC">
        <w:rPr>
          <w:rFonts w:ascii="Times New Roman" w:hAnsi="Times New Roman"/>
          <w:sz w:val="22"/>
          <w:szCs w:val="22"/>
        </w:rPr>
        <w:t xml:space="preserve">, </w:t>
      </w:r>
      <w:r w:rsidR="00CD5686" w:rsidRPr="007F16DC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7F16DC">
        <w:rPr>
          <w:rFonts w:ascii="Times New Roman" w:hAnsi="Times New Roman"/>
          <w:sz w:val="22"/>
          <w:szCs w:val="22"/>
        </w:rPr>
        <w:t>no período</w:t>
      </w:r>
      <w:r w:rsidR="006E6872">
        <w:rPr>
          <w:rFonts w:ascii="Times New Roman" w:hAnsi="Times New Roman"/>
          <w:sz w:val="22"/>
          <w:szCs w:val="22"/>
        </w:rPr>
        <w:t xml:space="preserve"> de</w:t>
      </w:r>
      <w:r w:rsidR="00D74B92" w:rsidRPr="007F16DC">
        <w:rPr>
          <w:rFonts w:ascii="Times New Roman" w:hAnsi="Times New Roman"/>
          <w:sz w:val="22"/>
          <w:szCs w:val="22"/>
        </w:rPr>
        <w:t xml:space="preserve"> </w:t>
      </w:r>
      <w:r w:rsidR="006E6872">
        <w:rPr>
          <w:rFonts w:ascii="Times New Roman" w:hAnsi="Times New Roman"/>
          <w:sz w:val="22"/>
          <w:szCs w:val="22"/>
        </w:rPr>
        <w:t>19</w:t>
      </w:r>
      <w:r w:rsidR="006E6872" w:rsidRPr="00E46B6C">
        <w:rPr>
          <w:rFonts w:ascii="Times New Roman" w:hAnsi="Times New Roman"/>
          <w:sz w:val="22"/>
          <w:szCs w:val="22"/>
        </w:rPr>
        <w:t xml:space="preserve"> </w:t>
      </w:r>
      <w:r w:rsidR="006E6872">
        <w:rPr>
          <w:rFonts w:ascii="Times New Roman" w:hAnsi="Times New Roman"/>
          <w:sz w:val="22"/>
          <w:szCs w:val="22"/>
        </w:rPr>
        <w:t xml:space="preserve">de junho </w:t>
      </w:r>
      <w:r w:rsidR="006E6872" w:rsidRPr="00E46B6C">
        <w:rPr>
          <w:rFonts w:ascii="Times New Roman" w:hAnsi="Times New Roman"/>
          <w:sz w:val="22"/>
          <w:szCs w:val="22"/>
        </w:rPr>
        <w:t xml:space="preserve">a </w:t>
      </w:r>
      <w:r w:rsidR="006E6872">
        <w:rPr>
          <w:rFonts w:ascii="Times New Roman" w:hAnsi="Times New Roman"/>
          <w:sz w:val="22"/>
          <w:szCs w:val="22"/>
        </w:rPr>
        <w:t>23</w:t>
      </w:r>
      <w:r w:rsidR="006E6872" w:rsidRPr="00E46B6C">
        <w:rPr>
          <w:rFonts w:ascii="Times New Roman" w:hAnsi="Times New Roman"/>
          <w:sz w:val="22"/>
          <w:szCs w:val="22"/>
        </w:rPr>
        <w:t xml:space="preserve"> de ju</w:t>
      </w:r>
      <w:r w:rsidR="006E6872">
        <w:rPr>
          <w:rFonts w:ascii="Times New Roman" w:hAnsi="Times New Roman"/>
          <w:sz w:val="22"/>
          <w:szCs w:val="22"/>
        </w:rPr>
        <w:t>l</w:t>
      </w:r>
      <w:r w:rsidR="006E6872" w:rsidRPr="00E46B6C">
        <w:rPr>
          <w:rFonts w:ascii="Times New Roman" w:hAnsi="Times New Roman"/>
          <w:sz w:val="22"/>
          <w:szCs w:val="22"/>
        </w:rPr>
        <w:t>ho de 2020</w:t>
      </w:r>
      <w:r w:rsidR="004379F3" w:rsidRPr="007F16DC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14:paraId="0E27B00A" w14:textId="77777777" w:rsidR="0016030E" w:rsidRPr="007F16DC" w:rsidRDefault="0016030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0061E4C" w14:textId="77777777" w:rsidR="0016030E" w:rsidRPr="007F16DC" w:rsidRDefault="0016030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CA87A6" w14:textId="527770A1" w:rsidR="00A56089" w:rsidRPr="007F16DC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6E6872">
        <w:rPr>
          <w:rFonts w:ascii="Times New Roman" w:hAnsi="Times New Roman"/>
          <w:sz w:val="22"/>
          <w:szCs w:val="22"/>
        </w:rPr>
        <w:t>24</w:t>
      </w:r>
      <w:r w:rsidR="00232778" w:rsidRPr="007F16DC">
        <w:rPr>
          <w:rFonts w:ascii="Times New Roman" w:hAnsi="Times New Roman"/>
          <w:sz w:val="22"/>
          <w:szCs w:val="22"/>
        </w:rPr>
        <w:t xml:space="preserve"> de </w:t>
      </w:r>
      <w:r w:rsidR="002F1C80">
        <w:rPr>
          <w:rFonts w:ascii="Times New Roman" w:hAnsi="Times New Roman"/>
          <w:sz w:val="22"/>
          <w:szCs w:val="22"/>
        </w:rPr>
        <w:t>ju</w:t>
      </w:r>
      <w:r w:rsidR="006E6872">
        <w:rPr>
          <w:rFonts w:ascii="Times New Roman" w:hAnsi="Times New Roman"/>
          <w:sz w:val="22"/>
          <w:szCs w:val="22"/>
        </w:rPr>
        <w:t>l</w:t>
      </w:r>
      <w:r w:rsidR="002F1C80">
        <w:rPr>
          <w:rFonts w:ascii="Times New Roman" w:hAnsi="Times New Roman"/>
          <w:sz w:val="22"/>
          <w:szCs w:val="22"/>
        </w:rPr>
        <w:t>ho</w:t>
      </w:r>
      <w:r w:rsidR="003B54B0" w:rsidRPr="007F16DC">
        <w:rPr>
          <w:rFonts w:ascii="Times New Roman" w:hAnsi="Times New Roman"/>
          <w:sz w:val="22"/>
          <w:szCs w:val="22"/>
        </w:rPr>
        <w:t xml:space="preserve"> de</w:t>
      </w:r>
      <w:r w:rsidR="00D3673A" w:rsidRPr="007F16DC">
        <w:rPr>
          <w:rFonts w:ascii="Times New Roman" w:hAnsi="Times New Roman"/>
          <w:sz w:val="22"/>
          <w:szCs w:val="22"/>
        </w:rPr>
        <w:t xml:space="preserve"> 20</w:t>
      </w:r>
      <w:r w:rsidR="00244EB9" w:rsidRPr="007F16DC">
        <w:rPr>
          <w:rFonts w:ascii="Times New Roman" w:hAnsi="Times New Roman"/>
          <w:sz w:val="22"/>
          <w:szCs w:val="22"/>
        </w:rPr>
        <w:t>20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44EAFD9C" w14:textId="77777777" w:rsidR="00A0570E" w:rsidRPr="007F16DC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B94D5A5" w14:textId="77777777" w:rsidR="00F50DB1" w:rsidRPr="007F16DC" w:rsidRDefault="00F50DB1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7C0ED81" w14:textId="77777777" w:rsidR="00DB29EB" w:rsidRPr="007F16DC" w:rsidRDefault="00F50DB1" w:rsidP="00F50DB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</w:t>
      </w:r>
      <w:r w:rsidR="00A05339" w:rsidRPr="007F16DC">
        <w:rPr>
          <w:rFonts w:ascii="Times New Roman" w:hAnsi="Times New Roman"/>
          <w:sz w:val="22"/>
          <w:szCs w:val="22"/>
        </w:rPr>
        <w:t>d</w:t>
      </w:r>
      <w:r w:rsidRPr="007F16DC">
        <w:rPr>
          <w:rFonts w:ascii="Times New Roman" w:hAnsi="Times New Roman"/>
          <w:sz w:val="22"/>
          <w:szCs w:val="22"/>
        </w:rPr>
        <w:t>os votos dos conselheiros</w:t>
      </w:r>
      <w:r w:rsidR="001D3283" w:rsidRPr="007F16DC">
        <w:rPr>
          <w:rFonts w:ascii="Times New Roman" w:hAnsi="Times New Roman"/>
          <w:sz w:val="22"/>
          <w:szCs w:val="22"/>
        </w:rPr>
        <w:t>,</w:t>
      </w:r>
      <w:r w:rsidRPr="007F16DC">
        <w:rPr>
          <w:rFonts w:ascii="Times New Roman" w:hAnsi="Times New Roman"/>
          <w:sz w:val="22"/>
          <w:szCs w:val="22"/>
        </w:rPr>
        <w:t xml:space="preserve"> Rodrigo Spinelli, José Arthur Fell, Paulo Ricardo Bregatto e Roberta Krahe Edelweiss</w:t>
      </w:r>
      <w:r w:rsidR="001D3283" w:rsidRPr="007F16DC">
        <w:rPr>
          <w:rFonts w:ascii="Times New Roman" w:hAnsi="Times New Roman"/>
          <w:sz w:val="22"/>
          <w:szCs w:val="22"/>
        </w:rPr>
        <w:t xml:space="preserve">, </w:t>
      </w:r>
      <w:r w:rsidRPr="007F16DC">
        <w:rPr>
          <w:rFonts w:ascii="Times New Roman" w:hAnsi="Times New Roman"/>
          <w:sz w:val="22"/>
          <w:szCs w:val="22"/>
        </w:rPr>
        <w:t>atesto a veracidade das informações aqui apresentadas.</w:t>
      </w:r>
    </w:p>
    <w:p w14:paraId="3DEEC669" w14:textId="77777777" w:rsidR="00F50DB1" w:rsidRPr="007F16DC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656B9AB" w14:textId="77777777" w:rsidR="00F50DB1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6BD79081" w14:textId="77777777" w:rsidR="00F00FA2" w:rsidRPr="007F16DC" w:rsidRDefault="00F00FA2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5FB0818" w14:textId="77777777" w:rsidR="00F50DB1" w:rsidRPr="007F16DC" w:rsidRDefault="003A17B4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ab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05339" w:rsidRPr="007F16DC" w14:paraId="6CAE954C" w14:textId="77777777" w:rsidTr="00F50DB1">
        <w:tc>
          <w:tcPr>
            <w:tcW w:w="9039" w:type="dxa"/>
            <w:shd w:val="clear" w:color="auto" w:fill="auto"/>
          </w:tcPr>
          <w:p w14:paraId="1F7DDF30" w14:textId="77777777" w:rsidR="00F50DB1" w:rsidRPr="007F16DC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1F2A9122" w14:textId="77777777" w:rsidR="00F50DB1" w:rsidRPr="007F16DC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049F31CB" w14:textId="77777777" w:rsidR="00C737B7" w:rsidRPr="007F16DC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65E2B02C" w14:textId="77777777" w:rsidR="00C35A34" w:rsidRPr="007F16DC" w:rsidRDefault="00C35A34" w:rsidP="00C35A34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53128261" w14:textId="77777777" w:rsidR="00C35A34" w:rsidRPr="007F16DC" w:rsidRDefault="00C35A34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8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248"/>
        <w:gridCol w:w="2268"/>
        <w:gridCol w:w="1843"/>
      </w:tblGrid>
      <w:tr w:rsidR="00A05339" w:rsidRPr="007F16DC" w14:paraId="7B9E4FC7" w14:textId="77777777" w:rsidTr="00762008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86C05" w14:textId="77777777" w:rsidR="00D970D7" w:rsidRPr="007F16DC" w:rsidRDefault="00D970D7" w:rsidP="00895FB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22C67" w14:textId="77777777"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00F8D" w14:textId="77777777"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3A5E16" w14:textId="77777777"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E21AE5" w:rsidRPr="007F16DC" w14:paraId="39BF6CB0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841BE" w14:textId="3D95C59E" w:rsidR="00E21AE5" w:rsidRPr="007F16DC" w:rsidRDefault="00E21AE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607EA" w14:textId="58A14D26" w:rsidR="00E21AE5" w:rsidRDefault="00E21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CARLA DA ROSA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69589" w14:textId="1358389C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URI(FW)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E649C0" w14:textId="60C3CAE1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1135967/2020</w:t>
            </w:r>
          </w:p>
        </w:tc>
      </w:tr>
      <w:tr w:rsidR="00E21AE5" w:rsidRPr="007F16DC" w14:paraId="49CB333C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99B5" w14:textId="4D2859EA" w:rsidR="00E21AE5" w:rsidRPr="007F16DC" w:rsidRDefault="00E21AE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DFF68" w14:textId="3F199700" w:rsidR="00E21AE5" w:rsidRDefault="00E21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DA ROSA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0D0C7" w14:textId="3A807344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UCEFF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21451BC" w14:textId="524B0423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1122674/2020</w:t>
            </w:r>
          </w:p>
        </w:tc>
      </w:tr>
      <w:tr w:rsidR="00E21AE5" w:rsidRPr="007F16DC" w14:paraId="73A4C80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D5EC4" w14:textId="60439C04" w:rsidR="00E21AE5" w:rsidRPr="007F16DC" w:rsidRDefault="00E21AE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82E25" w14:textId="53C2BFED" w:rsidR="00E21AE5" w:rsidRDefault="00E21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WICKERT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0A77D" w14:textId="6CD2D330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5CB8F4" w14:textId="22EA89DC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1123986/2020</w:t>
            </w:r>
          </w:p>
        </w:tc>
      </w:tr>
      <w:tr w:rsidR="00E21AE5" w:rsidRPr="007F16DC" w14:paraId="2808F98E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8DEE6" w14:textId="54287111" w:rsidR="00E21AE5" w:rsidRPr="007F16DC" w:rsidRDefault="00E21AE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843CA" w14:textId="7149DAA2" w:rsidR="00E21AE5" w:rsidRDefault="00E21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ANDRÉIA OLIVEIRA DE MOURA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4A0CA" w14:textId="6EFCD052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37431CC" w14:textId="1AB779EB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1128979/2020</w:t>
            </w:r>
          </w:p>
        </w:tc>
      </w:tr>
      <w:tr w:rsidR="00E21AE5" w:rsidRPr="007F16DC" w14:paraId="72B0EB4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41E47" w14:textId="7B020390" w:rsidR="00E21AE5" w:rsidRPr="007F16DC" w:rsidRDefault="00E21AE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05B07" w14:textId="39557C80" w:rsidR="00E21AE5" w:rsidRDefault="00E21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ANGELA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8C698" w14:textId="73D0CB9A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EF3F8E" w14:textId="0BCCDA4E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1129194/2020</w:t>
            </w:r>
          </w:p>
        </w:tc>
      </w:tr>
      <w:tr w:rsidR="00E21AE5" w:rsidRPr="007F16DC" w14:paraId="425443C8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4EA11" w14:textId="684563BF" w:rsidR="00E21AE5" w:rsidRPr="007F16DC" w:rsidRDefault="00E21AE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1B2AE" w14:textId="1F9619E3" w:rsidR="00E21AE5" w:rsidRDefault="00E21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BIBIANE BORGES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67518" w14:textId="2C1FCFDA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8D48E5E" w14:textId="4CDFA313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1128117/2020</w:t>
            </w:r>
          </w:p>
        </w:tc>
      </w:tr>
      <w:tr w:rsidR="00E21AE5" w:rsidRPr="007F16DC" w14:paraId="50B15F99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97EEC" w14:textId="1B17DFEB" w:rsidR="00E21AE5" w:rsidRPr="007F16DC" w:rsidRDefault="00E21AE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7C1BA" w14:textId="5C6BD5B5" w:rsidR="00E21AE5" w:rsidRDefault="00E21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RADATZ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77F2F" w14:textId="5B75B03E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93FCBAA" w14:textId="3A7FE758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1126749/2020</w:t>
            </w:r>
          </w:p>
        </w:tc>
      </w:tr>
      <w:tr w:rsidR="00E21AE5" w:rsidRPr="007F16DC" w14:paraId="268682D0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0A208" w14:textId="6321DC6B" w:rsidR="00E21AE5" w:rsidRPr="007F16DC" w:rsidRDefault="00E21AE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2481C" w14:textId="2FF25C18" w:rsidR="00E21AE5" w:rsidRDefault="00E21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CÁSSIA LIMA LEMOS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9C085" w14:textId="4CF71064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C2286A" w14:textId="57DAF3D5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1122106/2020</w:t>
            </w:r>
          </w:p>
        </w:tc>
      </w:tr>
      <w:tr w:rsidR="00E21AE5" w:rsidRPr="007F16DC" w14:paraId="783035D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B7304" w14:textId="3A6A08CD" w:rsidR="00E21AE5" w:rsidRPr="007F16DC" w:rsidRDefault="00E21AE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86E1F" w14:textId="7FC3C84D" w:rsidR="00E21AE5" w:rsidRDefault="00E21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CATRINE DA CUNHA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2EEEE" w14:textId="3D3CAC50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FBA23A7" w14:textId="05C91C8E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1122527/2020</w:t>
            </w:r>
          </w:p>
        </w:tc>
      </w:tr>
      <w:tr w:rsidR="00E21AE5" w:rsidRPr="007F16DC" w14:paraId="0B8B4CD5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69756" w14:textId="10480F26" w:rsidR="00E21AE5" w:rsidRPr="007F16DC" w:rsidRDefault="00E21AE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9F765" w14:textId="14E82C09" w:rsidR="00E21AE5" w:rsidRDefault="00E21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CINTIA PAULA CORDEIRO MOREIRA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7434C" w14:textId="5BAB46B0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AE3DDA" w14:textId="0F5935D3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1124782/2020</w:t>
            </w:r>
          </w:p>
        </w:tc>
      </w:tr>
      <w:tr w:rsidR="00E21AE5" w:rsidRPr="007F16DC" w14:paraId="2632F2F7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7E36C" w14:textId="5A98BABD" w:rsidR="00E21AE5" w:rsidRPr="007F16DC" w:rsidRDefault="00E21AE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94915" w14:textId="29EE04B3" w:rsidR="00E21AE5" w:rsidRDefault="00E21AE5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DANUSA KLIPEL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7CD0E" w14:textId="54C3AEAB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7B3EE5" w14:textId="6C72A901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1129676/2020</w:t>
            </w:r>
          </w:p>
        </w:tc>
      </w:tr>
      <w:tr w:rsidR="00E21AE5" w:rsidRPr="007F16DC" w14:paraId="1F1F755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DA4F4" w14:textId="3FB37C58" w:rsidR="00E21AE5" w:rsidRPr="007F16DC" w:rsidRDefault="00E21AE5" w:rsidP="00F20D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C2615" w14:textId="2B37200B" w:rsidR="00E21AE5" w:rsidRDefault="00E21AE5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DEISE ISABEL VEIGA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B8E39" w14:textId="7210C310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1E5099" w14:textId="05CA84E7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1134628/2020</w:t>
            </w:r>
          </w:p>
        </w:tc>
      </w:tr>
      <w:tr w:rsidR="00E21AE5" w:rsidRPr="007F16DC" w14:paraId="35FE8811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3E586" w14:textId="5A6CC382" w:rsidR="00E21AE5" w:rsidRPr="007F16DC" w:rsidRDefault="00E21AE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E2546" w14:textId="7CD517BD" w:rsidR="00E21AE5" w:rsidRDefault="00E21AE5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STRECK DALLA PORTA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F2E4C" w14:textId="08184111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685A93" w14:textId="45593702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1121866/2020</w:t>
            </w:r>
          </w:p>
        </w:tc>
      </w:tr>
      <w:tr w:rsidR="00E21AE5" w:rsidRPr="007F16DC" w14:paraId="0EFB34DB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18D26" w14:textId="0E8E2E66" w:rsidR="00E21AE5" w:rsidRPr="007F16DC" w:rsidRDefault="00E21AE5" w:rsidP="00F20D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DCCF6" w14:textId="15FCB462" w:rsidR="00E21AE5" w:rsidRDefault="00E21AE5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BOANOVA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5C694" w14:textId="2584CD38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800043" w14:textId="0AA01E33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1123645/2020</w:t>
            </w:r>
          </w:p>
        </w:tc>
      </w:tr>
      <w:tr w:rsidR="00E21AE5" w:rsidRPr="007F16DC" w14:paraId="7F2DB1EE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E336A" w14:textId="52B0A410" w:rsidR="00E21AE5" w:rsidRPr="007F16DC" w:rsidRDefault="00E21AE5" w:rsidP="00F20D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DA9D3" w14:textId="1AA0DDDC" w:rsidR="00E21AE5" w:rsidRDefault="00E21AE5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CORRÊA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8D6AD" w14:textId="72C19EFA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1F7133" w14:textId="3BB32F2B" w:rsidR="00E21AE5" w:rsidRPr="007F15D7" w:rsidRDefault="00E21AE5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1125889/2020</w:t>
            </w:r>
          </w:p>
        </w:tc>
      </w:tr>
      <w:tr w:rsidR="00E21AE5" w:rsidRPr="007F16DC" w14:paraId="047E956C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4BFF1" w14:textId="63980D4E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46866" w14:textId="286BF4A0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DA SILVA LOPES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607D0" w14:textId="08FCE186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36B305" w14:textId="642557A4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1124910/2020</w:t>
            </w:r>
          </w:p>
        </w:tc>
      </w:tr>
      <w:tr w:rsidR="00E21AE5" w:rsidRPr="007F16DC" w14:paraId="72D6DC91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6F21B" w14:textId="41D8FFF7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2AD2E" w14:textId="50945E56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LUÍSA BRESOLIN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A078" w14:textId="6864792A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51ADE82" w14:textId="07A01250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1135260/2020</w:t>
            </w:r>
          </w:p>
        </w:tc>
      </w:tr>
      <w:tr w:rsidR="00E21AE5" w:rsidRPr="007F16DC" w14:paraId="6E08D10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8A17C" w14:textId="091650B8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7E0CD" w14:textId="66F3FCA1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ISABELLA KHAUAM MARICATTO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7C848" w14:textId="718935E4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UEL-PARANÁ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0B2149" w14:textId="22EB3179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1128423/2020</w:t>
            </w:r>
          </w:p>
        </w:tc>
      </w:tr>
      <w:tr w:rsidR="00E21AE5" w:rsidRPr="007F16DC" w14:paraId="09401C50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7B569" w14:textId="3E2F1F69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75C14" w14:textId="392FA234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WAGNER CORTE REAL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44A6D" w14:textId="37E572C6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88054C" w14:textId="33D5C174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1126408/2020</w:t>
            </w:r>
          </w:p>
        </w:tc>
      </w:tr>
      <w:tr w:rsidR="00E21AE5" w:rsidRPr="007F16DC" w14:paraId="2BE2F6F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AEB85" w14:textId="702D91DF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A51F1" w14:textId="736E6613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ISMAEL ALAN JUNG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65182" w14:textId="7870F503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91C298" w14:textId="2A6B5875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1122473/2020</w:t>
            </w:r>
          </w:p>
        </w:tc>
      </w:tr>
      <w:tr w:rsidR="00E21AE5" w:rsidRPr="007F16DC" w14:paraId="29230CFD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85E75" w14:textId="44D3114C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C7F5A" w14:textId="6D4EE827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BERNARDI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E7928" w14:textId="20746130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2AEF17" w14:textId="732D47C2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1128668/2020</w:t>
            </w:r>
          </w:p>
        </w:tc>
      </w:tr>
      <w:tr w:rsidR="00E21AE5" w:rsidRPr="007F16DC" w14:paraId="6AB30C07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61243" w14:textId="18EEE790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771B4" w14:textId="072D06C0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FANTIN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1C64F" w14:textId="2BC133E6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2175DA" w14:textId="2B26D3B7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1123144/2020</w:t>
            </w:r>
          </w:p>
        </w:tc>
      </w:tr>
      <w:tr w:rsidR="00E21AE5" w:rsidRPr="007F16DC" w14:paraId="734A7AF5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15A0E" w14:textId="5CCB2416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8D267" w14:textId="65689A7C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JORDANA CARDOSO VIEIRA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CBB6C" w14:textId="2DF0C0A5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6ED767" w14:textId="0B94DF3D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1127935/2020</w:t>
            </w:r>
          </w:p>
        </w:tc>
      </w:tr>
      <w:tr w:rsidR="00E21AE5" w:rsidRPr="007F16DC" w14:paraId="634E6DB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C029E" w14:textId="062E36F8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D1361" w14:textId="78FB83B9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JULIANO HEXSEL ARENHART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D61FB" w14:textId="081B355D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E4A9AE" w14:textId="6944CCC6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1122178/2020</w:t>
            </w:r>
          </w:p>
        </w:tc>
      </w:tr>
      <w:tr w:rsidR="00E21AE5" w:rsidRPr="007F16DC" w14:paraId="3E5BE78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33EAC" w14:textId="259BDD0F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833BD" w14:textId="63F95A00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JUSSIÊ DE MATOS PINHEIRO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598AC" w14:textId="16DAE5D6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3EF578" w14:textId="0F70A8D1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1123829/2020</w:t>
            </w:r>
          </w:p>
        </w:tc>
      </w:tr>
      <w:tr w:rsidR="00E21AE5" w:rsidRPr="007F16DC" w14:paraId="7360946F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D9482" w14:textId="24C5FCC1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72C18" w14:textId="6FFE8D56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KARINA BOUYRIÉ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39200" w14:textId="66B00D4B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34D873" w14:textId="70090814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1123127/2020</w:t>
            </w:r>
          </w:p>
        </w:tc>
      </w:tr>
      <w:tr w:rsidR="00E21AE5" w:rsidRPr="007F16DC" w14:paraId="34C930F8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B4C4D" w14:textId="373DFBCD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B080E" w14:textId="13810632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FAGHERAZZI LAZZARI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0D202" w14:textId="0AFAEC30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557729" w14:textId="2587E346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1121266/2020</w:t>
            </w:r>
          </w:p>
        </w:tc>
      </w:tr>
      <w:tr w:rsidR="00E21AE5" w:rsidRPr="007F16DC" w14:paraId="6517E425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8621A" w14:textId="583BAF9D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84847" w14:textId="57D759A5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DA SILVA RIBEIRO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9948C" w14:textId="57439D2A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D4A702" w14:textId="6926BF95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1134940/2020</w:t>
            </w:r>
          </w:p>
        </w:tc>
      </w:tr>
      <w:tr w:rsidR="00E21AE5" w:rsidRPr="007F16DC" w14:paraId="56EE450A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85946" w14:textId="46EB1C14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5B99B" w14:textId="7B96F298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OLIVEIRA CARDOSO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E4DB8" w14:textId="57F14925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886097" w14:textId="0E909817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1128111/2020</w:t>
            </w:r>
          </w:p>
        </w:tc>
      </w:tr>
      <w:tr w:rsidR="00E21AE5" w:rsidRPr="007F16DC" w14:paraId="7E2B1BD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B75B7" w14:textId="7286D4DF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FA23B" w14:textId="68E5A162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LICIA QUOOS MAYER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F867B" w14:textId="5E8FF811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316D660" w14:textId="5C275F7A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1133349/2020</w:t>
            </w:r>
          </w:p>
        </w:tc>
      </w:tr>
      <w:tr w:rsidR="00E21AE5" w:rsidRPr="007F16DC" w14:paraId="1B35F91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796FD" w14:textId="7F967559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8553B" w14:textId="4C6D29A8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WESTPHAL RIBEIRO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A92CC" w14:textId="542C8608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5E7832" w14:textId="6D86C334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1122475/2020</w:t>
            </w:r>
          </w:p>
        </w:tc>
      </w:tr>
      <w:tr w:rsidR="00E21AE5" w:rsidRPr="007F16DC" w14:paraId="46474DE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0F864" w14:textId="66E5AC84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5C76E" w14:textId="12E3F1F1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MEDEIROS LEÃO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09C27" w14:textId="4B1EC349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37DA0" w14:textId="65FB93B4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1125821/2020</w:t>
            </w:r>
          </w:p>
        </w:tc>
      </w:tr>
      <w:tr w:rsidR="00E21AE5" w:rsidRPr="007F16DC" w14:paraId="4F3DDA87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4442D" w14:textId="7D86578B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84119" w14:textId="4DC57135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 GUSTAVO BARCELOS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63241" w14:textId="7636B450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6296BE" w14:textId="7F5E5D4B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1126556/2020</w:t>
            </w:r>
          </w:p>
        </w:tc>
      </w:tr>
      <w:tr w:rsidR="00E21AE5" w:rsidRPr="007F16DC" w14:paraId="2DB65489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54F47" w14:textId="1F856FE3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F0F49" w14:textId="2A94E31C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STÉFANI SILVA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A6212" w14:textId="2BB05760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0144B9" w14:textId="622DFE94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1125350/2020</w:t>
            </w:r>
          </w:p>
        </w:tc>
      </w:tr>
      <w:tr w:rsidR="00E21AE5" w:rsidRPr="007F16DC" w14:paraId="4957964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5D1C1" w14:textId="7E7AAC2D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CA59E" w14:textId="2CD96F62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BARRETO DA LUZ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A6356" w14:textId="2714D086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5191E9" w14:textId="198C692E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1133306/2020</w:t>
            </w:r>
          </w:p>
        </w:tc>
      </w:tr>
      <w:tr w:rsidR="00E21AE5" w:rsidRPr="007F16DC" w14:paraId="0253169B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CD45F" w14:textId="11A6F238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C0B4B" w14:textId="2C92BDA6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MARLIZE DE LIMA GOULART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9FA5D" w14:textId="64906591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F68B83" w14:textId="3AABD564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1127956/2020</w:t>
            </w:r>
          </w:p>
        </w:tc>
      </w:tr>
      <w:tr w:rsidR="00E21AE5" w:rsidRPr="007F16DC" w14:paraId="341EAD77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6EF15" w14:textId="3E4B4378" w:rsidR="00E21AE5" w:rsidRPr="007F16DC" w:rsidRDefault="00E21AE5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ECA00" w14:textId="148241E1" w:rsidR="00E21AE5" w:rsidRDefault="00E21AE5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DE ARAUJO PACHECO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85CE3" w14:textId="1295510F" w:rsidR="00E21AE5" w:rsidRDefault="00E21AE5" w:rsidP="003B3D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901FC0" w14:textId="6D262256" w:rsidR="00E21AE5" w:rsidRPr="007F15D7" w:rsidRDefault="00E21AE5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1126631/2020</w:t>
            </w:r>
          </w:p>
        </w:tc>
      </w:tr>
      <w:tr w:rsidR="00E21AE5" w:rsidRPr="007F16DC" w14:paraId="51477E39" w14:textId="77777777" w:rsidTr="004F5F8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5BA6A" w14:textId="7FFECA2C" w:rsidR="00E21AE5" w:rsidRPr="007F16DC" w:rsidRDefault="00E21AE5" w:rsidP="004F5F8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D6952" w14:textId="64260D88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MELINA MONKS DA SILVEIRA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E4F85" w14:textId="055356B6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UDESC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FD8E44" w14:textId="6B00223E" w:rsidR="00E21AE5" w:rsidRPr="007F15D7" w:rsidRDefault="00E21AE5" w:rsidP="004F5F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1129691/2020</w:t>
            </w:r>
          </w:p>
        </w:tc>
      </w:tr>
      <w:tr w:rsidR="00E21AE5" w:rsidRPr="007F16DC" w14:paraId="1917F68B" w14:textId="77777777" w:rsidTr="004F5F8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24166" w14:textId="2AD3EB0B" w:rsidR="00E21AE5" w:rsidRPr="007F16DC" w:rsidRDefault="00E21AE5" w:rsidP="004F5F8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3C716" w14:textId="22E20E79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PEROZZO POLIDORO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97972" w14:textId="693248AD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84FE2D" w14:textId="7F2E9F07" w:rsidR="00E21AE5" w:rsidRPr="007F15D7" w:rsidRDefault="00E21AE5" w:rsidP="004F5F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1118118/2020</w:t>
            </w:r>
          </w:p>
        </w:tc>
      </w:tr>
      <w:tr w:rsidR="00E21AE5" w:rsidRPr="007F16DC" w14:paraId="3E12D809" w14:textId="77777777" w:rsidTr="004F5F8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59DF14" w14:textId="7F6A1234" w:rsidR="00E21AE5" w:rsidRPr="007F16DC" w:rsidRDefault="00E21AE5" w:rsidP="004F5F8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FDF06" w14:textId="5551F94B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STEFANO DE  LIMA GAVIOLI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BE471" w14:textId="491AF667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676ECE" w14:textId="3A97CF26" w:rsidR="00E21AE5" w:rsidRPr="007F15D7" w:rsidRDefault="00E21AE5" w:rsidP="004F5F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1126541/2020</w:t>
            </w:r>
          </w:p>
        </w:tc>
      </w:tr>
      <w:tr w:rsidR="00E21AE5" w:rsidRPr="007F16DC" w14:paraId="3332A6AC" w14:textId="77777777" w:rsidTr="004F5F8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6AD34" w14:textId="51017811" w:rsidR="00E21AE5" w:rsidRPr="007F16DC" w:rsidRDefault="00E21AE5" w:rsidP="004F5F8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F9F39" w14:textId="44D59B12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TOSS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C26F2" w14:textId="2A6BBA4A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1EF892" w14:textId="6CF2A52A" w:rsidR="00E21AE5" w:rsidRPr="007F15D7" w:rsidRDefault="00E21AE5" w:rsidP="004F5F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1124278/2020</w:t>
            </w:r>
          </w:p>
        </w:tc>
      </w:tr>
      <w:tr w:rsidR="00E21AE5" w:rsidRPr="007F16DC" w14:paraId="30863882" w14:textId="77777777" w:rsidTr="004F5F8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0DFB7" w14:textId="70DC0D5F" w:rsidR="00E21AE5" w:rsidRPr="007F16DC" w:rsidRDefault="00E21AE5" w:rsidP="004F5F8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3310B" w14:textId="51AADFCC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SARAH MONIRRE COELHO SEIBEL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D4A5D" w14:textId="01D67FCE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9AA3AE" w14:textId="33B73D96" w:rsidR="00E21AE5" w:rsidRPr="007F15D7" w:rsidRDefault="00E21AE5" w:rsidP="004F5F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1127805/2020</w:t>
            </w:r>
          </w:p>
        </w:tc>
      </w:tr>
      <w:tr w:rsidR="00E21AE5" w:rsidRPr="007F16DC" w14:paraId="4EE83A7F" w14:textId="77777777" w:rsidTr="004F5F8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29517" w14:textId="439967B5" w:rsidR="00E21AE5" w:rsidRPr="007F16DC" w:rsidRDefault="00E21AE5" w:rsidP="004F5F8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E603C" w14:textId="23588248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SIMONE OLIVEIRA DE FIGUEIREDO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E9F35" w14:textId="1CF1A9ED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ULBRA-STA MARIA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FEA40D" w14:textId="17C26AC0" w:rsidR="00E21AE5" w:rsidRPr="007F15D7" w:rsidRDefault="00E21AE5" w:rsidP="004F5F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1134771/2020</w:t>
            </w:r>
          </w:p>
        </w:tc>
      </w:tr>
      <w:tr w:rsidR="00E21AE5" w:rsidRPr="007F16DC" w14:paraId="185A55D9" w14:textId="77777777" w:rsidTr="004F5F8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907AF" w14:textId="170776C7" w:rsidR="00E21AE5" w:rsidRPr="007F16DC" w:rsidRDefault="00E21AE5" w:rsidP="004F5F8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88D7A" w14:textId="158AD096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SOFIA CARDOSO PIRES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87768" w14:textId="7E10A364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B9B4D0" w14:textId="188617A0" w:rsidR="00E21AE5" w:rsidRPr="007F15D7" w:rsidRDefault="00E21AE5" w:rsidP="004F5F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1121967/2020</w:t>
            </w:r>
          </w:p>
        </w:tc>
      </w:tr>
      <w:tr w:rsidR="00E21AE5" w:rsidRPr="007F16DC" w14:paraId="4939D6A6" w14:textId="77777777" w:rsidTr="004F5F8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C27D8" w14:textId="6DE6651C" w:rsidR="00E21AE5" w:rsidRPr="007F16DC" w:rsidRDefault="00E21AE5" w:rsidP="004F5F8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16448" w14:textId="0970C876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STÉPHANIE GARCES CERIOLI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0FDB1" w14:textId="5F59304F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8F1398E" w14:textId="6B4520BA" w:rsidR="00E21AE5" w:rsidRPr="007F15D7" w:rsidRDefault="00E21AE5" w:rsidP="004F5F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1123111/2020</w:t>
            </w:r>
          </w:p>
        </w:tc>
      </w:tr>
      <w:tr w:rsidR="00E21AE5" w:rsidRPr="007F16DC" w14:paraId="65AB2C81" w14:textId="77777777" w:rsidTr="004F5F8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C84E2" w14:textId="3A3FB701" w:rsidR="00E21AE5" w:rsidRPr="007F16DC" w:rsidRDefault="00E21AE5" w:rsidP="004F5F8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29F20" w14:textId="46C712A9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TAMIRIS MENEGOTTO BONFANTI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F8456" w14:textId="7B9F1FA3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D4BEDD" w14:textId="560563F9" w:rsidR="00E21AE5" w:rsidRPr="007F15D7" w:rsidRDefault="00E21AE5" w:rsidP="004F5F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1129446/2020</w:t>
            </w:r>
          </w:p>
        </w:tc>
      </w:tr>
      <w:tr w:rsidR="00E21AE5" w:rsidRPr="007F16DC" w14:paraId="621B023C" w14:textId="77777777" w:rsidTr="004F5F8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73364" w14:textId="29C48486" w:rsidR="00E21AE5" w:rsidRPr="007F16DC" w:rsidRDefault="00E21AE5" w:rsidP="004F5F8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B7E10" w14:textId="5E23B549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TAYLOR GARCIA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FF3AB" w14:textId="228DA15C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B3C861" w14:textId="27D93095" w:rsidR="00E21AE5" w:rsidRPr="007F15D7" w:rsidRDefault="00E21AE5" w:rsidP="004F5F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1135967/2020</w:t>
            </w:r>
          </w:p>
        </w:tc>
      </w:tr>
      <w:tr w:rsidR="00E21AE5" w:rsidRPr="007F16DC" w14:paraId="48FD0FA3" w14:textId="77777777" w:rsidTr="004F5F8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319F33" w14:textId="05035C30" w:rsidR="00E21AE5" w:rsidRPr="007F16DC" w:rsidRDefault="00E21AE5" w:rsidP="004F5F8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5347B" w14:textId="6C761DC8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FONTANA OLIBONI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B1B10" w14:textId="0A617DE4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3A207C" w14:textId="19E59FDA" w:rsidR="00E21AE5" w:rsidRPr="007F15D7" w:rsidRDefault="00E21AE5" w:rsidP="004F5F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1134733/2020</w:t>
            </w:r>
          </w:p>
        </w:tc>
      </w:tr>
      <w:tr w:rsidR="00126844" w:rsidRPr="007F16DC" w14:paraId="4931945D" w14:textId="77777777" w:rsidTr="00504E2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7D64A" w14:textId="77777777" w:rsidR="00126844" w:rsidRPr="007F16DC" w:rsidRDefault="00126844" w:rsidP="00504E29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4AB7F" w14:textId="2138743B" w:rsidR="00126844" w:rsidRDefault="00126844" w:rsidP="00504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6844">
              <w:rPr>
                <w:rFonts w:ascii="Calibri" w:hAnsi="Calibri" w:cs="Calibri"/>
                <w:color w:val="000000"/>
                <w:sz w:val="22"/>
                <w:szCs w:val="22"/>
              </w:rPr>
              <w:t>VICTÓRIA SALVADOR RITZEL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42672" w14:textId="16A91FB4" w:rsidR="00126844" w:rsidRDefault="00126844" w:rsidP="00504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6844"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67387E7" w14:textId="6A07F5FE" w:rsidR="00126844" w:rsidRPr="007F15D7" w:rsidRDefault="00126844" w:rsidP="00504E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6844">
              <w:rPr>
                <w:rFonts w:ascii="Calibri" w:hAnsi="Calibri" w:cs="Calibri"/>
                <w:color w:val="000000"/>
                <w:sz w:val="22"/>
                <w:szCs w:val="22"/>
              </w:rPr>
              <w:t>1119547/2020</w:t>
            </w:r>
          </w:p>
        </w:tc>
      </w:tr>
      <w:tr w:rsidR="00E21AE5" w:rsidRPr="007F16DC" w14:paraId="5BDA0E39" w14:textId="77777777" w:rsidTr="004F5F8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DAAD8" w14:textId="6EA4653D" w:rsidR="00E21AE5" w:rsidRPr="007F16DC" w:rsidRDefault="00126844" w:rsidP="004F5F8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FF703" w14:textId="2640B91F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ZAMARA RITTER BALESTRIN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40011" w14:textId="1C0AB36E" w:rsidR="00E21AE5" w:rsidRDefault="00E21AE5" w:rsidP="004F5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URI(FW)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1334B6" w14:textId="19323C6C" w:rsidR="00E21AE5" w:rsidRPr="007F15D7" w:rsidRDefault="00E21AE5" w:rsidP="004F5F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1131673/2020</w:t>
            </w:r>
          </w:p>
        </w:tc>
      </w:tr>
    </w:tbl>
    <w:p w14:paraId="4101652C" w14:textId="77777777" w:rsidR="00C35A34" w:rsidRDefault="00C35A34" w:rsidP="005954CA">
      <w:pPr>
        <w:rPr>
          <w:rFonts w:ascii="Times New Roman" w:hAnsi="Times New Roman"/>
          <w:sz w:val="22"/>
          <w:szCs w:val="22"/>
        </w:rPr>
      </w:pPr>
    </w:p>
    <w:p w14:paraId="24D01FD8" w14:textId="77777777" w:rsidR="00664C2C" w:rsidRDefault="00664C2C">
      <w:pPr>
        <w:rPr>
          <w:rFonts w:ascii="Times New Roman" w:hAnsi="Times New Roman"/>
          <w:sz w:val="22"/>
          <w:szCs w:val="22"/>
        </w:rPr>
        <w:sectPr w:rsidR="00664C2C" w:rsidSect="00C35A34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0" w:h="16840"/>
          <w:pgMar w:top="1985" w:right="1412" w:bottom="1418" w:left="1701" w:header="1327" w:footer="584" w:gutter="0"/>
          <w:cols w:space="142"/>
        </w:sect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Style w:val="GridTable4Accent1"/>
        <w:tblW w:w="14029" w:type="dxa"/>
        <w:jc w:val="center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700"/>
        <w:gridCol w:w="1548"/>
        <w:gridCol w:w="2000"/>
        <w:gridCol w:w="4536"/>
        <w:gridCol w:w="3993"/>
        <w:gridCol w:w="1252"/>
      </w:tblGrid>
      <w:tr w:rsidR="00664C2C" w:rsidRPr="00177F35" w14:paraId="2F48992A" w14:textId="77777777" w:rsidTr="00504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DD9C3" w:themeFill="background2" w:themeFillShade="E6"/>
            <w:vAlign w:val="center"/>
          </w:tcPr>
          <w:p w14:paraId="26D0B1FA" w14:textId="4E4DD735" w:rsidR="00664C2C" w:rsidRPr="00177F35" w:rsidRDefault="00664C2C" w:rsidP="00664C2C">
            <w:pPr>
              <w:jc w:val="center"/>
              <w:rPr>
                <w:rFonts w:cstheme="minorHAnsi"/>
                <w:color w:val="auto"/>
              </w:rPr>
            </w:pPr>
            <w:r w:rsidRPr="00177F35">
              <w:rPr>
                <w:rFonts w:cstheme="minorHAnsi"/>
                <w:color w:val="auto"/>
              </w:rPr>
              <w:lastRenderedPageBreak/>
              <w:t xml:space="preserve">Votação da </w:t>
            </w:r>
            <w:r w:rsidRPr="00F06AC6">
              <w:rPr>
                <w:rFonts w:cstheme="minorHAnsi"/>
                <w:color w:val="auto"/>
              </w:rPr>
              <w:t xml:space="preserve">Deliberação </w:t>
            </w:r>
            <w:r w:rsidRPr="006A1E19">
              <w:rPr>
                <w:rFonts w:cstheme="minorHAnsi"/>
                <w:color w:val="auto"/>
              </w:rPr>
              <w:t>CEF 02</w:t>
            </w:r>
            <w:r>
              <w:rPr>
                <w:rFonts w:cstheme="minorHAnsi"/>
                <w:color w:val="auto"/>
              </w:rPr>
              <w:t>8</w:t>
            </w:r>
            <w:r w:rsidRPr="006A1E19">
              <w:rPr>
                <w:rFonts w:cstheme="minorHAnsi"/>
                <w:color w:val="auto"/>
              </w:rPr>
              <w:t xml:space="preserve">-2020 – </w:t>
            </w:r>
            <w:r w:rsidRPr="00664C2C">
              <w:rPr>
                <w:rFonts w:cstheme="minorHAnsi"/>
                <w:color w:val="auto"/>
              </w:rPr>
              <w:t>Registros de  19 de junho a 23 de julho de 2020</w:t>
            </w:r>
          </w:p>
        </w:tc>
      </w:tr>
      <w:tr w:rsidR="00664C2C" w:rsidRPr="00177F35" w14:paraId="715FBBE1" w14:textId="77777777" w:rsidTr="0050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shd w:val="clear" w:color="auto" w:fill="EEECE1" w:themeFill="background2"/>
            <w:vAlign w:val="center"/>
          </w:tcPr>
          <w:p w14:paraId="0F28B5D4" w14:textId="77777777" w:rsidR="00664C2C" w:rsidRPr="00177F35" w:rsidRDefault="00664C2C" w:rsidP="00504E29">
            <w:pPr>
              <w:jc w:val="center"/>
              <w:rPr>
                <w:rFonts w:cstheme="minorHAnsi"/>
              </w:rPr>
            </w:pPr>
            <w:r w:rsidRPr="00177F35">
              <w:rPr>
                <w:rFonts w:cstheme="minorHAnsi"/>
              </w:rPr>
              <w:t>ID</w:t>
            </w:r>
          </w:p>
        </w:tc>
        <w:tc>
          <w:tcPr>
            <w:tcW w:w="1548" w:type="dxa"/>
            <w:shd w:val="clear" w:color="auto" w:fill="EEECE1" w:themeFill="background2"/>
            <w:vAlign w:val="center"/>
          </w:tcPr>
          <w:p w14:paraId="27D44A21" w14:textId="77777777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77F35">
              <w:rPr>
                <w:rFonts w:cstheme="minorHAnsi"/>
              </w:rPr>
              <w:t>Hora de início</w:t>
            </w:r>
          </w:p>
        </w:tc>
        <w:tc>
          <w:tcPr>
            <w:tcW w:w="2000" w:type="dxa"/>
            <w:shd w:val="clear" w:color="auto" w:fill="EEECE1" w:themeFill="background2"/>
            <w:vAlign w:val="center"/>
          </w:tcPr>
          <w:p w14:paraId="162C8BBD" w14:textId="77777777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77F35">
              <w:rPr>
                <w:rFonts w:cstheme="minorHAnsi"/>
              </w:rPr>
              <w:t>Hora de conclusão</w:t>
            </w:r>
          </w:p>
        </w:tc>
        <w:tc>
          <w:tcPr>
            <w:tcW w:w="4536" w:type="dxa"/>
            <w:shd w:val="clear" w:color="auto" w:fill="EEECE1" w:themeFill="background2"/>
            <w:vAlign w:val="center"/>
          </w:tcPr>
          <w:p w14:paraId="45F98A88" w14:textId="77777777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77F35">
              <w:rPr>
                <w:rFonts w:cstheme="minorHAnsi"/>
              </w:rPr>
              <w:t>Email</w:t>
            </w:r>
          </w:p>
        </w:tc>
        <w:tc>
          <w:tcPr>
            <w:tcW w:w="3993" w:type="dxa"/>
            <w:shd w:val="clear" w:color="auto" w:fill="EEECE1" w:themeFill="background2"/>
            <w:vAlign w:val="center"/>
          </w:tcPr>
          <w:p w14:paraId="11445814" w14:textId="77777777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77F35">
              <w:rPr>
                <w:rFonts w:cstheme="minorHAnsi"/>
              </w:rPr>
              <w:t>Nome</w:t>
            </w:r>
          </w:p>
        </w:tc>
        <w:tc>
          <w:tcPr>
            <w:tcW w:w="1252" w:type="dxa"/>
            <w:shd w:val="clear" w:color="auto" w:fill="EEECE1" w:themeFill="background2"/>
            <w:vAlign w:val="center"/>
          </w:tcPr>
          <w:p w14:paraId="05F3B47C" w14:textId="77777777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77F35">
              <w:rPr>
                <w:rFonts w:cstheme="minorHAnsi"/>
              </w:rPr>
              <w:t>Voto</w:t>
            </w:r>
          </w:p>
        </w:tc>
      </w:tr>
      <w:tr w:rsidR="00664C2C" w:rsidRPr="00177F35" w14:paraId="3B5FB69C" w14:textId="77777777" w:rsidTr="00664C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shd w:val="clear" w:color="auto" w:fill="auto"/>
            <w:vAlign w:val="bottom"/>
          </w:tcPr>
          <w:p w14:paraId="00B7A7D8" w14:textId="268A0B3F" w:rsidR="00664C2C" w:rsidRPr="00177F35" w:rsidRDefault="00664C2C" w:rsidP="00504E2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20AEBBBF" w14:textId="43D198C7" w:rsidR="00664C2C" w:rsidRPr="00177F35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9:28:20</w:t>
            </w:r>
          </w:p>
        </w:tc>
        <w:tc>
          <w:tcPr>
            <w:tcW w:w="2000" w:type="dxa"/>
            <w:shd w:val="clear" w:color="auto" w:fill="auto"/>
            <w:vAlign w:val="bottom"/>
          </w:tcPr>
          <w:p w14:paraId="6A6563A7" w14:textId="065ACC42" w:rsidR="00664C2C" w:rsidRPr="00177F35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9:31:17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EACFE22" w14:textId="16604F7C" w:rsidR="00664C2C" w:rsidRPr="00177F35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cons.arthur.fell@caurs.gov.br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5D9E3544" w14:textId="3A49B0E2" w:rsidR="00664C2C" w:rsidRPr="00177F35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José Fell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196E6685" w14:textId="635E2E65" w:rsidR="00664C2C" w:rsidRPr="00177F35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Aprovo</w:t>
            </w:r>
          </w:p>
        </w:tc>
      </w:tr>
      <w:tr w:rsidR="00664C2C" w:rsidRPr="00177F35" w14:paraId="5A680643" w14:textId="77777777" w:rsidTr="00664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shd w:val="clear" w:color="auto" w:fill="auto"/>
            <w:vAlign w:val="bottom"/>
          </w:tcPr>
          <w:p w14:paraId="61ED64A6" w14:textId="2F26CF28" w:rsidR="00664C2C" w:rsidRPr="00177F35" w:rsidRDefault="00664C2C" w:rsidP="00504E2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6B3B164F" w14:textId="5ADED12C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9:33:46</w:t>
            </w:r>
          </w:p>
        </w:tc>
        <w:tc>
          <w:tcPr>
            <w:tcW w:w="2000" w:type="dxa"/>
            <w:shd w:val="clear" w:color="auto" w:fill="auto"/>
            <w:vAlign w:val="bottom"/>
          </w:tcPr>
          <w:p w14:paraId="54D3C504" w14:textId="118715C4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9:33:49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5B3A0F15" w14:textId="0499C27A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cons.roberta.edelweiss@caurs.gov.br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5D61704B" w14:textId="6EE99609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Edelweiss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7E1DDB03" w14:textId="02349FC7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Aprovo</w:t>
            </w:r>
          </w:p>
        </w:tc>
      </w:tr>
      <w:tr w:rsidR="00664C2C" w:rsidRPr="00177F35" w14:paraId="0FEC4F7C" w14:textId="77777777" w:rsidTr="00664C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shd w:val="clear" w:color="auto" w:fill="auto"/>
            <w:vAlign w:val="bottom"/>
          </w:tcPr>
          <w:p w14:paraId="63C52210" w14:textId="37E2562F" w:rsidR="00664C2C" w:rsidRPr="00177F35" w:rsidRDefault="00664C2C" w:rsidP="00504E2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1CB8A4F8" w14:textId="310B7EBE" w:rsidR="00664C2C" w:rsidRPr="00177F35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9:37:46</w:t>
            </w:r>
          </w:p>
        </w:tc>
        <w:tc>
          <w:tcPr>
            <w:tcW w:w="2000" w:type="dxa"/>
            <w:shd w:val="clear" w:color="auto" w:fill="auto"/>
            <w:vAlign w:val="bottom"/>
          </w:tcPr>
          <w:p w14:paraId="729D79CF" w14:textId="1DBA5CCE" w:rsidR="00664C2C" w:rsidRPr="00177F35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9:37:53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1E56F17D" w14:textId="611ED2F8" w:rsidR="00664C2C" w:rsidRPr="00177F35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cons.paulo.bregatto@caurs.gov.br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087B027C" w14:textId="1D23CC4B" w:rsidR="00664C2C" w:rsidRPr="00177F35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Bregatto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721AF9C1" w14:textId="07AFB327" w:rsidR="00664C2C" w:rsidRPr="00177F35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Aprovo</w:t>
            </w:r>
          </w:p>
        </w:tc>
      </w:tr>
      <w:tr w:rsidR="00664C2C" w:rsidRPr="00177F35" w14:paraId="6E610460" w14:textId="77777777" w:rsidTr="00664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shd w:val="clear" w:color="auto" w:fill="auto"/>
            <w:vAlign w:val="bottom"/>
          </w:tcPr>
          <w:p w14:paraId="77B210F3" w14:textId="7A789364" w:rsidR="00664C2C" w:rsidRPr="00177F35" w:rsidRDefault="00664C2C" w:rsidP="00504E2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0541305E" w14:textId="210A1F3C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9:57:18</w:t>
            </w:r>
          </w:p>
        </w:tc>
        <w:tc>
          <w:tcPr>
            <w:tcW w:w="2000" w:type="dxa"/>
            <w:shd w:val="clear" w:color="auto" w:fill="auto"/>
            <w:vAlign w:val="bottom"/>
          </w:tcPr>
          <w:p w14:paraId="30E943D1" w14:textId="2D75DD5F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9:57:23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FDB6F34" w14:textId="717C2FF8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cons.claudio.fischer@caurs.gov.br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20462CA2" w14:textId="449CAE27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3F2AF760" w14:textId="14B0070C" w:rsidR="00664C2C" w:rsidRPr="00177F35" w:rsidRDefault="00664C2C" w:rsidP="00504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Aprovo</w:t>
            </w:r>
          </w:p>
        </w:tc>
      </w:tr>
      <w:tr w:rsidR="00664C2C" w:rsidRPr="00177F35" w14:paraId="54956354" w14:textId="77777777" w:rsidTr="00664C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shd w:val="clear" w:color="auto" w:fill="auto"/>
            <w:vAlign w:val="bottom"/>
          </w:tcPr>
          <w:p w14:paraId="1AF1C34D" w14:textId="400B1EFE" w:rsidR="00664C2C" w:rsidRPr="00177F35" w:rsidRDefault="00664C2C" w:rsidP="00504E2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47DE0E27" w14:textId="1C5CFCF8" w:rsidR="00664C2C" w:rsidRPr="00CB64A9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10:02:06</w:t>
            </w:r>
          </w:p>
        </w:tc>
        <w:tc>
          <w:tcPr>
            <w:tcW w:w="2000" w:type="dxa"/>
            <w:shd w:val="clear" w:color="auto" w:fill="auto"/>
            <w:vAlign w:val="bottom"/>
          </w:tcPr>
          <w:p w14:paraId="2CD1DC50" w14:textId="465E5F2B" w:rsidR="00664C2C" w:rsidRPr="00CB64A9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10:02:08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9FDC35B" w14:textId="63B0E0B1" w:rsidR="00664C2C" w:rsidRPr="00CB64A9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cons.rodrigo.spinelli@caurs.gov.br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673C28D0" w14:textId="4E249CA0" w:rsidR="00664C2C" w:rsidRPr="00CB64A9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1252" w:type="dxa"/>
            <w:shd w:val="clear" w:color="auto" w:fill="auto"/>
            <w:vAlign w:val="bottom"/>
          </w:tcPr>
          <w:p w14:paraId="09F69A98" w14:textId="36786543" w:rsidR="00664C2C" w:rsidRPr="00177F35" w:rsidRDefault="00664C2C" w:rsidP="00504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Aprovo</w:t>
            </w:r>
          </w:p>
        </w:tc>
      </w:tr>
    </w:tbl>
    <w:tbl>
      <w:tblPr>
        <w:tblpPr w:leftFromText="141" w:rightFromText="141" w:vertAnchor="page" w:horzAnchor="margin" w:tblpY="5371"/>
        <w:tblW w:w="14029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4029"/>
      </w:tblGrid>
      <w:tr w:rsidR="00664C2C" w:rsidRPr="00177F35" w14:paraId="0C7641BD" w14:textId="77777777" w:rsidTr="00504E29">
        <w:trPr>
          <w:trHeight w:val="251"/>
        </w:trPr>
        <w:tc>
          <w:tcPr>
            <w:tcW w:w="14029" w:type="dxa"/>
            <w:shd w:val="clear" w:color="auto" w:fill="EEECE1" w:themeFill="background2"/>
          </w:tcPr>
          <w:p w14:paraId="02106A81" w14:textId="77777777" w:rsidR="00664C2C" w:rsidRPr="00177F35" w:rsidRDefault="00664C2C" w:rsidP="00504E29">
            <w:pPr>
              <w:tabs>
                <w:tab w:val="left" w:pos="1418"/>
              </w:tabs>
              <w:jc w:val="both"/>
              <w:rPr>
                <w:rFonts w:cstheme="minorHAnsi"/>
                <w:b/>
              </w:rPr>
            </w:pPr>
            <w:r w:rsidRPr="00177F35">
              <w:rPr>
                <w:rFonts w:cstheme="minorHAnsi"/>
                <w:b/>
              </w:rPr>
              <w:t xml:space="preserve">Histórico da votação: </w:t>
            </w:r>
          </w:p>
          <w:p w14:paraId="4AD29A4C" w14:textId="77777777" w:rsidR="00664C2C" w:rsidRPr="00177F35" w:rsidRDefault="00664C2C" w:rsidP="00504E29">
            <w:pPr>
              <w:tabs>
                <w:tab w:val="left" w:pos="1418"/>
              </w:tabs>
              <w:jc w:val="both"/>
              <w:rPr>
                <w:rFonts w:cstheme="minorHAnsi"/>
                <w:b/>
              </w:rPr>
            </w:pPr>
          </w:p>
        </w:tc>
      </w:tr>
      <w:tr w:rsidR="00664C2C" w:rsidRPr="00177F35" w14:paraId="4C846EC1" w14:textId="77777777" w:rsidTr="00504E29">
        <w:trPr>
          <w:trHeight w:val="251"/>
        </w:trPr>
        <w:tc>
          <w:tcPr>
            <w:tcW w:w="14029" w:type="dxa"/>
            <w:shd w:val="clear" w:color="auto" w:fill="EEECE1" w:themeFill="background2"/>
          </w:tcPr>
          <w:p w14:paraId="2FC497E6" w14:textId="77777777" w:rsidR="00664C2C" w:rsidRPr="00177F35" w:rsidRDefault="00664C2C" w:rsidP="00504E29">
            <w:pPr>
              <w:tabs>
                <w:tab w:val="left" w:pos="141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Reunião Ordinária nº 169</w:t>
            </w:r>
          </w:p>
          <w:p w14:paraId="24041ACA" w14:textId="77777777" w:rsidR="00664C2C" w:rsidRPr="00177F35" w:rsidRDefault="00664C2C" w:rsidP="00504E29">
            <w:pPr>
              <w:tabs>
                <w:tab w:val="left" w:pos="1418"/>
              </w:tabs>
              <w:jc w:val="both"/>
              <w:rPr>
                <w:rFonts w:cstheme="minorHAnsi"/>
              </w:rPr>
            </w:pPr>
          </w:p>
        </w:tc>
      </w:tr>
      <w:tr w:rsidR="00664C2C" w:rsidRPr="00177F35" w14:paraId="24BA09D0" w14:textId="77777777" w:rsidTr="00504E29">
        <w:trPr>
          <w:trHeight w:val="251"/>
        </w:trPr>
        <w:tc>
          <w:tcPr>
            <w:tcW w:w="14029" w:type="dxa"/>
            <w:shd w:val="clear" w:color="auto" w:fill="EEECE1" w:themeFill="background2"/>
          </w:tcPr>
          <w:p w14:paraId="0F99C4DF" w14:textId="635F7AFA" w:rsidR="00664C2C" w:rsidRPr="00177F35" w:rsidRDefault="00664C2C" w:rsidP="00504E29">
            <w:pPr>
              <w:tabs>
                <w:tab w:val="left" w:pos="1418"/>
                <w:tab w:val="left" w:pos="6180"/>
              </w:tabs>
              <w:jc w:val="both"/>
              <w:rPr>
                <w:rFonts w:cstheme="minorHAnsi"/>
              </w:rPr>
            </w:pPr>
            <w:r w:rsidRPr="00177F35">
              <w:rPr>
                <w:rFonts w:cstheme="minorHAnsi"/>
                <w:b/>
              </w:rPr>
              <w:t xml:space="preserve">Data: </w:t>
            </w:r>
            <w:r>
              <w:rPr>
                <w:rFonts w:cstheme="minorHAnsi"/>
              </w:rPr>
              <w:t>24/07</w:t>
            </w:r>
            <w:r w:rsidRPr="00177F35">
              <w:rPr>
                <w:rFonts w:cstheme="minorHAnsi"/>
              </w:rPr>
              <w:t>/2020</w:t>
            </w:r>
          </w:p>
          <w:p w14:paraId="192261ED" w14:textId="77777777" w:rsidR="00664C2C" w:rsidRPr="00177F35" w:rsidRDefault="00664C2C" w:rsidP="00504E29">
            <w:pPr>
              <w:tabs>
                <w:tab w:val="left" w:pos="1418"/>
                <w:tab w:val="left" w:pos="6180"/>
              </w:tabs>
              <w:jc w:val="both"/>
              <w:rPr>
                <w:rFonts w:cstheme="minorHAnsi"/>
              </w:rPr>
            </w:pPr>
            <w:r w:rsidRPr="00177F35">
              <w:rPr>
                <w:rFonts w:cstheme="minorHAnsi"/>
              </w:rPr>
              <w:tab/>
            </w:r>
          </w:p>
          <w:p w14:paraId="57137C71" w14:textId="0E67FCEA" w:rsidR="00664C2C" w:rsidRPr="00177F35" w:rsidRDefault="00664C2C" w:rsidP="00504E29">
            <w:pPr>
              <w:tabs>
                <w:tab w:val="left" w:pos="1418"/>
              </w:tabs>
              <w:ind w:right="275"/>
              <w:jc w:val="both"/>
              <w:rPr>
                <w:rFonts w:cstheme="minorHAnsi"/>
              </w:rPr>
            </w:pPr>
            <w:r w:rsidRPr="00177F35">
              <w:rPr>
                <w:rFonts w:cstheme="minorHAnsi"/>
                <w:b/>
              </w:rPr>
              <w:t>Matéria em votação:</w:t>
            </w:r>
            <w:r w:rsidRPr="00177F35">
              <w:rPr>
                <w:rFonts w:cstheme="minorHAnsi"/>
              </w:rPr>
              <w:t xml:space="preserve"> Votação da </w:t>
            </w:r>
            <w:r w:rsidRPr="00F06AC6">
              <w:rPr>
                <w:rFonts w:cstheme="minorHAnsi"/>
              </w:rPr>
              <w:t xml:space="preserve">Deliberação </w:t>
            </w:r>
            <w:r w:rsidRPr="006A1E19">
              <w:rPr>
                <w:rFonts w:cstheme="minorHAnsi"/>
              </w:rPr>
              <w:t>CEF 02</w:t>
            </w:r>
            <w:r>
              <w:rPr>
                <w:rFonts w:cstheme="minorHAnsi"/>
              </w:rPr>
              <w:t>8</w:t>
            </w:r>
            <w:r w:rsidRPr="006A1E19">
              <w:rPr>
                <w:rFonts w:cstheme="minorHAnsi"/>
              </w:rPr>
              <w:t xml:space="preserve">-2020 – </w:t>
            </w:r>
            <w:r>
              <w:t xml:space="preserve"> </w:t>
            </w:r>
            <w:r w:rsidRPr="00664C2C">
              <w:rPr>
                <w:rFonts w:cstheme="minorHAnsi"/>
              </w:rPr>
              <w:t>Registros de  19 de junho a 23 de julho de 2020</w:t>
            </w:r>
          </w:p>
          <w:p w14:paraId="2199CF7F" w14:textId="77777777" w:rsidR="00664C2C" w:rsidRPr="00177F35" w:rsidRDefault="00664C2C" w:rsidP="00504E29">
            <w:pPr>
              <w:tabs>
                <w:tab w:val="left" w:pos="1418"/>
              </w:tabs>
              <w:ind w:right="275"/>
              <w:jc w:val="both"/>
              <w:rPr>
                <w:rFonts w:cstheme="minorHAnsi"/>
              </w:rPr>
            </w:pPr>
          </w:p>
        </w:tc>
      </w:tr>
      <w:tr w:rsidR="00664C2C" w:rsidRPr="00177F35" w14:paraId="04D64646" w14:textId="77777777" w:rsidTr="00504E29">
        <w:trPr>
          <w:trHeight w:val="271"/>
        </w:trPr>
        <w:tc>
          <w:tcPr>
            <w:tcW w:w="14029" w:type="dxa"/>
            <w:shd w:val="clear" w:color="auto" w:fill="EEECE1" w:themeFill="background2"/>
          </w:tcPr>
          <w:p w14:paraId="10173FC4" w14:textId="77777777" w:rsidR="00664C2C" w:rsidRPr="00177F35" w:rsidRDefault="00664C2C" w:rsidP="00504E29">
            <w:pPr>
              <w:tabs>
                <w:tab w:val="left" w:pos="1418"/>
              </w:tabs>
              <w:jc w:val="both"/>
              <w:rPr>
                <w:rFonts w:cstheme="minorHAnsi"/>
              </w:rPr>
            </w:pPr>
            <w:r w:rsidRPr="00177F35">
              <w:rPr>
                <w:rFonts w:cstheme="minorHAnsi"/>
                <w:b/>
              </w:rPr>
              <w:t xml:space="preserve">Resultado da votação: Sim </w:t>
            </w:r>
            <w:r>
              <w:rPr>
                <w:rFonts w:cstheme="minorHAnsi"/>
              </w:rPr>
              <w:t>(5</w:t>
            </w:r>
            <w:r w:rsidRPr="00177F35">
              <w:rPr>
                <w:rFonts w:cstheme="minorHAnsi"/>
              </w:rPr>
              <w:t xml:space="preserve">) </w:t>
            </w:r>
            <w:r w:rsidRPr="00177F35">
              <w:rPr>
                <w:rFonts w:cstheme="minorHAnsi"/>
                <w:b/>
              </w:rPr>
              <w:t xml:space="preserve">Não </w:t>
            </w:r>
            <w:r w:rsidRPr="00177F35">
              <w:rPr>
                <w:rFonts w:cstheme="minorHAnsi"/>
              </w:rPr>
              <w:t>(</w:t>
            </w:r>
            <w:r>
              <w:rPr>
                <w:rFonts w:cstheme="minorHAnsi"/>
              </w:rPr>
              <w:t>0</w:t>
            </w:r>
            <w:r w:rsidRPr="00177F35">
              <w:rPr>
                <w:rFonts w:cstheme="minorHAnsi"/>
              </w:rPr>
              <w:t xml:space="preserve">) </w:t>
            </w:r>
            <w:r w:rsidRPr="00177F35">
              <w:rPr>
                <w:rFonts w:cstheme="minorHAnsi"/>
                <w:b/>
              </w:rPr>
              <w:t xml:space="preserve">Abstenções </w:t>
            </w:r>
            <w:r w:rsidRPr="00177F35">
              <w:rPr>
                <w:rFonts w:cstheme="minorHAnsi"/>
              </w:rPr>
              <w:t>(</w:t>
            </w:r>
            <w:r>
              <w:rPr>
                <w:rFonts w:cstheme="minorHAnsi"/>
              </w:rPr>
              <w:t>0</w:t>
            </w:r>
            <w:r w:rsidRPr="00177F35">
              <w:rPr>
                <w:rFonts w:cstheme="minorHAnsi"/>
              </w:rPr>
              <w:t xml:space="preserve">) </w:t>
            </w:r>
            <w:r w:rsidRPr="00177F35">
              <w:rPr>
                <w:rFonts w:cstheme="minorHAnsi"/>
                <w:b/>
              </w:rPr>
              <w:t xml:space="preserve">Ausências </w:t>
            </w:r>
            <w:r>
              <w:rPr>
                <w:rFonts w:cstheme="minorHAnsi"/>
              </w:rPr>
              <w:t>(0</w:t>
            </w:r>
            <w:r w:rsidRPr="00177F35">
              <w:rPr>
                <w:rFonts w:cstheme="minorHAnsi"/>
              </w:rPr>
              <w:t xml:space="preserve">) </w:t>
            </w:r>
            <w:r w:rsidRPr="00177F35">
              <w:rPr>
                <w:rFonts w:cstheme="minorHAnsi"/>
                <w:b/>
              </w:rPr>
              <w:t xml:space="preserve">Total </w:t>
            </w:r>
            <w:r>
              <w:rPr>
                <w:rFonts w:cstheme="minorHAnsi"/>
              </w:rPr>
              <w:t>(5</w:t>
            </w:r>
            <w:r w:rsidRPr="00177F35">
              <w:rPr>
                <w:rFonts w:cstheme="minorHAnsi"/>
              </w:rPr>
              <w:t>)</w:t>
            </w:r>
          </w:p>
          <w:p w14:paraId="66F5F574" w14:textId="77777777" w:rsidR="00664C2C" w:rsidRPr="00177F35" w:rsidRDefault="00664C2C" w:rsidP="00504E29">
            <w:pPr>
              <w:tabs>
                <w:tab w:val="left" w:pos="1418"/>
              </w:tabs>
              <w:jc w:val="both"/>
              <w:rPr>
                <w:rFonts w:cstheme="minorHAnsi"/>
              </w:rPr>
            </w:pPr>
          </w:p>
        </w:tc>
      </w:tr>
      <w:tr w:rsidR="00664C2C" w:rsidRPr="00177F35" w14:paraId="208D6660" w14:textId="77777777" w:rsidTr="00504E29">
        <w:trPr>
          <w:trHeight w:val="251"/>
        </w:trPr>
        <w:tc>
          <w:tcPr>
            <w:tcW w:w="14029" w:type="dxa"/>
            <w:shd w:val="clear" w:color="auto" w:fill="EEECE1" w:themeFill="background2"/>
          </w:tcPr>
          <w:p w14:paraId="2B52AAD2" w14:textId="77777777" w:rsidR="00664C2C" w:rsidRPr="00177F35" w:rsidRDefault="00664C2C" w:rsidP="00504E29">
            <w:pPr>
              <w:tabs>
                <w:tab w:val="left" w:pos="1418"/>
              </w:tabs>
              <w:jc w:val="both"/>
              <w:rPr>
                <w:rFonts w:cstheme="minorHAnsi"/>
              </w:rPr>
            </w:pPr>
            <w:r w:rsidRPr="00177F35">
              <w:rPr>
                <w:rFonts w:cstheme="minorHAnsi"/>
                <w:b/>
              </w:rPr>
              <w:t xml:space="preserve">Ocorrências: </w:t>
            </w:r>
            <w:r>
              <w:rPr>
                <w:rFonts w:cstheme="minorHAnsi"/>
              </w:rPr>
              <w:t>-</w:t>
            </w:r>
            <w:r w:rsidRPr="00177F35">
              <w:rPr>
                <w:rFonts w:cstheme="minorHAnsi"/>
              </w:rPr>
              <w:t xml:space="preserve"> </w:t>
            </w:r>
          </w:p>
          <w:p w14:paraId="1D700765" w14:textId="77777777" w:rsidR="00664C2C" w:rsidRPr="00177F35" w:rsidRDefault="00664C2C" w:rsidP="00504E29">
            <w:pPr>
              <w:tabs>
                <w:tab w:val="left" w:pos="1418"/>
              </w:tabs>
              <w:jc w:val="both"/>
              <w:rPr>
                <w:rFonts w:cstheme="minorHAnsi"/>
              </w:rPr>
            </w:pPr>
          </w:p>
          <w:p w14:paraId="6DD85DA5" w14:textId="77777777" w:rsidR="00664C2C" w:rsidRPr="00177F35" w:rsidRDefault="00664C2C" w:rsidP="00504E29">
            <w:pPr>
              <w:tabs>
                <w:tab w:val="left" w:pos="1418"/>
              </w:tabs>
              <w:jc w:val="both"/>
              <w:rPr>
                <w:rFonts w:cstheme="minorHAnsi"/>
              </w:rPr>
            </w:pPr>
          </w:p>
        </w:tc>
      </w:tr>
      <w:tr w:rsidR="00F955E7" w:rsidRPr="00177F35" w14:paraId="56B2CF80" w14:textId="77777777" w:rsidTr="00CD26CA">
        <w:trPr>
          <w:trHeight w:val="251"/>
        </w:trPr>
        <w:tc>
          <w:tcPr>
            <w:tcW w:w="14029" w:type="dxa"/>
            <w:shd w:val="clear" w:color="auto" w:fill="EEECE1" w:themeFill="background2"/>
          </w:tcPr>
          <w:p w14:paraId="4C22CA40" w14:textId="77777777" w:rsidR="00F955E7" w:rsidRDefault="00F955E7" w:rsidP="00F955E7">
            <w:pPr>
              <w:ind w:left="-89"/>
              <w:jc w:val="center"/>
              <w:rPr>
                <w:rFonts w:cstheme="minorHAnsi"/>
                <w:b/>
              </w:rPr>
            </w:pPr>
          </w:p>
          <w:p w14:paraId="6DB5E1C6" w14:textId="77777777" w:rsidR="00F955E7" w:rsidRDefault="00F955E7" w:rsidP="00F955E7">
            <w:pPr>
              <w:ind w:left="-89"/>
              <w:jc w:val="center"/>
              <w:rPr>
                <w:rFonts w:cstheme="minorHAnsi"/>
                <w:b/>
              </w:rPr>
            </w:pPr>
          </w:p>
          <w:p w14:paraId="75A351AD" w14:textId="77777777" w:rsidR="00F955E7" w:rsidRDefault="00F955E7" w:rsidP="00F955E7">
            <w:pPr>
              <w:ind w:left="-89"/>
              <w:jc w:val="center"/>
              <w:rPr>
                <w:rFonts w:cstheme="minorHAnsi"/>
                <w:b/>
              </w:rPr>
            </w:pPr>
          </w:p>
          <w:p w14:paraId="06C1DFC9" w14:textId="77777777" w:rsidR="00F955E7" w:rsidRPr="00A958F2" w:rsidRDefault="00F955E7" w:rsidP="00F955E7">
            <w:pPr>
              <w:ind w:left="-89"/>
              <w:jc w:val="center"/>
              <w:rPr>
                <w:rFonts w:cstheme="minorHAnsi"/>
              </w:rPr>
            </w:pPr>
            <w:r w:rsidRPr="00177F35">
              <w:rPr>
                <w:rFonts w:cstheme="minorHAnsi"/>
                <w:b/>
              </w:rPr>
              <w:t>Coordenador da Reunião:</w:t>
            </w:r>
            <w:r w:rsidRPr="00177F3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Claudio Fischer</w:t>
            </w:r>
          </w:p>
        </w:tc>
      </w:tr>
    </w:tbl>
    <w:p w14:paraId="7C5B0498" w14:textId="77777777" w:rsidR="00664C2C" w:rsidRPr="007F16DC" w:rsidRDefault="00664C2C" w:rsidP="005954CA">
      <w:pPr>
        <w:rPr>
          <w:rFonts w:ascii="Times New Roman" w:hAnsi="Times New Roman"/>
          <w:sz w:val="22"/>
          <w:szCs w:val="22"/>
        </w:rPr>
      </w:pPr>
    </w:p>
    <w:sectPr w:rsidR="00664C2C" w:rsidRPr="007F16DC" w:rsidSect="00664C2C">
      <w:headerReference w:type="default" r:id="rId16"/>
      <w:footerReference w:type="default" r:id="rId17"/>
      <w:pgSz w:w="16840" w:h="11900" w:orient="landscape"/>
      <w:pgMar w:top="1701" w:right="1985" w:bottom="1412" w:left="1418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42648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25360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184978D" w14:textId="29B9AD5E" w:rsidR="00664C2C" w:rsidRPr="0093154B" w:rsidRDefault="00664C2C" w:rsidP="00664C2C">
        <w:pPr>
          <w:tabs>
            <w:tab w:val="center" w:pos="4320"/>
            <w:tab w:val="right" w:pos="8640"/>
          </w:tabs>
          <w:spacing w:after="120" w:line="276" w:lineRule="auto"/>
          <w:ind w:left="1134" w:right="-1410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56B6B0E5" w14:textId="3D278116" w:rsidR="00664C2C" w:rsidRPr="003F1946" w:rsidRDefault="00664C2C" w:rsidP="00664C2C">
        <w:pPr>
          <w:pStyle w:val="Rodap"/>
          <w:tabs>
            <w:tab w:val="clear" w:pos="8640"/>
            <w:tab w:val="right" w:pos="9065"/>
          </w:tabs>
          <w:ind w:left="1134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39AD35A2" w14:textId="3535A9EA" w:rsidR="00664C2C" w:rsidRPr="003F1946" w:rsidRDefault="00664C2C" w:rsidP="00664C2C">
        <w:pPr>
          <w:pStyle w:val="Rodap"/>
          <w:ind w:left="1134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4EF5122" w14:textId="77777777" w:rsidR="00664C2C" w:rsidRPr="007E55B1" w:rsidRDefault="00664C2C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42648">
          <w:rPr>
            <w:rFonts w:ascii="Times New Roman" w:hAnsi="Times New Roman"/>
            <w:noProof/>
            <w:sz w:val="18"/>
            <w:szCs w:val="18"/>
          </w:rPr>
          <w:t>5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3B3AB66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27E61" w14:textId="77777777" w:rsidR="00664C2C" w:rsidRPr="009E4E5A" w:rsidRDefault="00664C2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2336" behindDoc="1" locked="0" layoutInCell="1" allowOverlap="1" wp14:anchorId="47F70CC1" wp14:editId="35D8EA1F">
          <wp:simplePos x="0" y="0"/>
          <wp:positionH relativeFrom="column">
            <wp:posOffset>700921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26844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64C2C"/>
    <w:rsid w:val="0067409F"/>
    <w:rsid w:val="00681027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6872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2648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457E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1AE5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0FA2"/>
    <w:rsid w:val="00F04503"/>
    <w:rsid w:val="00F120F5"/>
    <w:rsid w:val="00F231DA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955E7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GridTable4Accent1">
    <w:name w:val="Grid Table 4 Accent 1"/>
    <w:basedOn w:val="Tabelanormal"/>
    <w:uiPriority w:val="49"/>
    <w:rsid w:val="00664C2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GridTable4Accent1">
    <w:name w:val="Grid Table 4 Accent 1"/>
    <w:basedOn w:val="Tabelanormal"/>
    <w:uiPriority w:val="49"/>
    <w:rsid w:val="00664C2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E4C2-F5F7-423A-9A28-364A7F5BDB3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d83a2182-8c1a-4b61-94dc-17aa050ad7e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C178E-9E8B-4486-8803-ECE3D311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926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2020-07-24T20:09:00Z</cp:lastPrinted>
  <dcterms:created xsi:type="dcterms:W3CDTF">2020-07-27T18:56:00Z</dcterms:created>
  <dcterms:modified xsi:type="dcterms:W3CDTF">2020-07-27T18:56:00Z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